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4D" w:rsidRDefault="006E62E3" w:rsidP="00C86314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ab/>
      </w:r>
      <w:r w:rsidR="00ED6E4D">
        <w:rPr>
          <w:b/>
          <w:lang w:val="en-US"/>
        </w:rPr>
        <w:tab/>
      </w:r>
      <w:r w:rsidR="00ED6E4D">
        <w:rPr>
          <w:b/>
          <w:lang w:val="en-US"/>
        </w:rPr>
        <w:tab/>
      </w:r>
      <w:r w:rsidR="00ED6E4D">
        <w:rPr>
          <w:b/>
          <w:lang w:val="en-US"/>
        </w:rPr>
        <w:tab/>
      </w:r>
      <w:r w:rsidR="00ED6E4D">
        <w:rPr>
          <w:b/>
          <w:lang w:val="en-US"/>
        </w:rPr>
        <w:tab/>
      </w:r>
      <w:r w:rsidR="00ED6E4D">
        <w:rPr>
          <w:b/>
          <w:lang w:val="en-US"/>
        </w:rPr>
        <w:tab/>
      </w:r>
    </w:p>
    <w:p w:rsidR="00C86314" w:rsidRPr="003B44D9" w:rsidRDefault="00C86314" w:rsidP="006E62E3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:rsidR="006E62E3" w:rsidRDefault="006E62E3" w:rsidP="006E62E3">
      <w:pPr>
        <w:jc w:val="center"/>
        <w:rPr>
          <w:b/>
          <w:lang w:val="en-US"/>
        </w:rPr>
      </w:pPr>
    </w:p>
    <w:p w:rsidR="00C86314" w:rsidRPr="003B44D9" w:rsidRDefault="00C86314" w:rsidP="006E62E3">
      <w:pPr>
        <w:jc w:val="center"/>
        <w:rPr>
          <w:b/>
          <w:lang w:val="en-US"/>
        </w:rPr>
      </w:pPr>
      <w:r w:rsidRPr="003B44D9">
        <w:rPr>
          <w:b/>
          <w:lang w:val="en-US"/>
        </w:rPr>
        <w:t>S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P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R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E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N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D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I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M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A</w:t>
      </w:r>
      <w:r w:rsidR="0028139E">
        <w:rPr>
          <w:b/>
          <w:lang w:val="en-US"/>
        </w:rPr>
        <w:t xml:space="preserve"> </w:t>
      </w:r>
      <w:r w:rsidRPr="003B44D9">
        <w:rPr>
          <w:b/>
          <w:lang w:val="en-US"/>
        </w:rPr>
        <w:t>S</w:t>
      </w:r>
    </w:p>
    <w:p w:rsidR="00C86314" w:rsidRPr="006B1339" w:rsidRDefault="00C86314" w:rsidP="006E62E3">
      <w:pPr>
        <w:jc w:val="center"/>
        <w:rPr>
          <w:b/>
          <w:lang w:val="en-US"/>
        </w:rPr>
      </w:pPr>
      <w:r w:rsidRPr="003B44D9">
        <w:rPr>
          <w:b/>
          <w:lang w:val="en-US"/>
        </w:rPr>
        <w:t>DĖL ROKIŠKIO R</w:t>
      </w:r>
      <w:r>
        <w:rPr>
          <w:b/>
          <w:lang w:val="en-US"/>
        </w:rPr>
        <w:t>AJONO SAVIVALDYBĖS 201</w:t>
      </w:r>
      <w:r w:rsidR="00ED6E4D">
        <w:rPr>
          <w:b/>
          <w:lang w:val="en-US"/>
        </w:rPr>
        <w:t>7</w:t>
      </w:r>
      <w:r>
        <w:rPr>
          <w:b/>
          <w:lang w:val="en-US"/>
        </w:rPr>
        <w:t xml:space="preserve"> MET</w:t>
      </w:r>
      <w:r>
        <w:rPr>
          <w:b/>
        </w:rPr>
        <w:t>Ų</w:t>
      </w:r>
      <w:r>
        <w:rPr>
          <w:b/>
          <w:lang w:val="en-US"/>
        </w:rPr>
        <w:t xml:space="preserve"> BIUDŽETO</w:t>
      </w:r>
      <w:r>
        <w:rPr>
          <w:b/>
        </w:rPr>
        <w:t xml:space="preserve"> </w:t>
      </w:r>
      <w:r w:rsidRPr="003B44D9">
        <w:rPr>
          <w:b/>
        </w:rPr>
        <w:t>VYKDYMO</w:t>
      </w:r>
      <w:r>
        <w:rPr>
          <w:b/>
        </w:rPr>
        <w:t xml:space="preserve"> ATASKAITOS IR KONSOLIDUOTŲJŲ FINANSINIŲ ATASKAITŲ</w:t>
      </w:r>
    </w:p>
    <w:p w:rsidR="00C86314" w:rsidRDefault="00C86314" w:rsidP="006E62E3">
      <w:pPr>
        <w:jc w:val="center"/>
        <w:rPr>
          <w:b/>
        </w:rPr>
      </w:pPr>
      <w:r>
        <w:rPr>
          <w:b/>
        </w:rPr>
        <w:t>RINKINIO TVIRTINIMO</w:t>
      </w:r>
    </w:p>
    <w:p w:rsidR="006E62E3" w:rsidRDefault="006E62E3" w:rsidP="006E62E3">
      <w:pPr>
        <w:jc w:val="center"/>
      </w:pPr>
    </w:p>
    <w:p w:rsidR="00C86314" w:rsidRPr="00F01072" w:rsidRDefault="00C86314" w:rsidP="006E62E3">
      <w:pPr>
        <w:jc w:val="center"/>
      </w:pPr>
      <w:r w:rsidRPr="00DC7597">
        <w:t>20</w:t>
      </w:r>
      <w:r>
        <w:t>1</w:t>
      </w:r>
      <w:r w:rsidR="00ED6E4D">
        <w:t xml:space="preserve">8 </w:t>
      </w:r>
      <w:r w:rsidRPr="00DC7597">
        <w:t>m</w:t>
      </w:r>
      <w:r w:rsidR="00B936C9">
        <w:t>.</w:t>
      </w:r>
      <w:r w:rsidR="006E62E3">
        <w:t xml:space="preserve"> </w:t>
      </w:r>
      <w:r w:rsidR="00B936C9">
        <w:t>liepos</w:t>
      </w:r>
      <w:r w:rsidR="00ED269F">
        <w:t xml:space="preserve"> </w:t>
      </w:r>
      <w:r w:rsidR="00ED6E4D">
        <w:t>27</w:t>
      </w:r>
      <w:r w:rsidR="00B936C9">
        <w:t xml:space="preserve"> </w:t>
      </w:r>
      <w:r w:rsidRPr="00DC7597">
        <w:t>d. Nr.</w:t>
      </w:r>
      <w:r w:rsidR="006E62E3">
        <w:t xml:space="preserve"> </w:t>
      </w:r>
      <w:r>
        <w:t>TS-</w:t>
      </w:r>
      <w:r w:rsidR="00DF793B">
        <w:t>191</w:t>
      </w:r>
    </w:p>
    <w:p w:rsidR="00C86314" w:rsidRDefault="00C86314" w:rsidP="006E62E3">
      <w:pPr>
        <w:jc w:val="center"/>
      </w:pPr>
      <w:r w:rsidRPr="00DC7597">
        <w:t>Roki</w:t>
      </w:r>
      <w:r>
        <w:t>škis</w:t>
      </w:r>
    </w:p>
    <w:p w:rsidR="00C86314" w:rsidRDefault="00C86314" w:rsidP="0070177C">
      <w:pPr>
        <w:ind w:left="284" w:firstLine="567"/>
      </w:pPr>
    </w:p>
    <w:p w:rsidR="0028139E" w:rsidRDefault="0028139E" w:rsidP="0070177C">
      <w:pPr>
        <w:ind w:left="284" w:firstLine="567"/>
      </w:pPr>
    </w:p>
    <w:p w:rsidR="0070177C" w:rsidRDefault="00C86314" w:rsidP="007668BF">
      <w:pPr>
        <w:ind w:firstLine="851"/>
        <w:jc w:val="both"/>
      </w:pPr>
      <w:r>
        <w:t xml:space="preserve">Vadovaudamasi Lietuvos Respublikos vietos savivaldos įstatymo 16 straipsnio 2 dalies 15 punktu, Biudžeto sandaros įstatymo </w:t>
      </w:r>
      <w:r w:rsidRPr="00DC7597">
        <w:t xml:space="preserve">36 straipsnio 3 dalimi, </w:t>
      </w:r>
      <w:r w:rsidR="007668BF">
        <w:t xml:space="preserve">atsižvelgdama į Rokiškio rajono savivaldybės Kontrolės ir audito tarnybos pareikštą sąlyginę nuomonę dėl konsoliduotųjų finansinių ataskaitų rinkinio ir turto naudojimo, </w:t>
      </w:r>
      <w:r w:rsidRPr="00DC7597">
        <w:t>Roki</w:t>
      </w:r>
      <w:r w:rsidR="0028139E">
        <w:t xml:space="preserve">škio rajono savivaldybės </w:t>
      </w:r>
      <w:r>
        <w:t>taryba</w:t>
      </w:r>
      <w:r w:rsidR="00ED6E4D">
        <w:t xml:space="preserve"> </w:t>
      </w:r>
      <w:r>
        <w:t xml:space="preserve"> n u s p r e n d ž i a :</w:t>
      </w:r>
      <w:r w:rsidR="00E57FCC">
        <w:t xml:space="preserve"> </w:t>
      </w:r>
    </w:p>
    <w:p w:rsidR="0070177C" w:rsidRDefault="00C86314" w:rsidP="0028139E">
      <w:pPr>
        <w:ind w:firstLine="851"/>
        <w:jc w:val="both"/>
      </w:pPr>
      <w:r w:rsidRPr="00EF2338">
        <w:t xml:space="preserve">1. </w:t>
      </w:r>
      <w:r w:rsidR="00E57FCC">
        <w:t>Pat</w:t>
      </w:r>
      <w:r>
        <w:t>virtinti Rokiškio r</w:t>
      </w:r>
      <w:r w:rsidR="00582B22">
        <w:t>ajono savivaldybės biudžeto 201</w:t>
      </w:r>
      <w:r w:rsidR="00ED6E4D">
        <w:t>7</w:t>
      </w:r>
      <w:r w:rsidRPr="00DC7597">
        <w:t xml:space="preserve"> met</w:t>
      </w:r>
      <w:r>
        <w:t>ų įvykdymo ataskaitą</w:t>
      </w:r>
      <w:r w:rsidR="00E57FCC">
        <w:t xml:space="preserve"> pagal </w:t>
      </w:r>
      <w:r w:rsidRPr="00DC7597">
        <w:t xml:space="preserve">1, 2, 3 </w:t>
      </w:r>
      <w:r w:rsidR="00E57FCC">
        <w:t>priedus</w:t>
      </w:r>
      <w:r w:rsidR="006E62E3">
        <w:t>.</w:t>
      </w:r>
      <w:r w:rsidR="00E57FCC">
        <w:t xml:space="preserve"> </w:t>
      </w:r>
    </w:p>
    <w:p w:rsidR="00BE78AB" w:rsidRDefault="00C86314" w:rsidP="0028139E">
      <w:pPr>
        <w:ind w:firstLine="851"/>
        <w:jc w:val="both"/>
      </w:pPr>
      <w:r>
        <w:t xml:space="preserve">2. </w:t>
      </w:r>
      <w:r w:rsidR="00E57FCC">
        <w:t>Pat</w:t>
      </w:r>
      <w:r>
        <w:t>virtinti R</w:t>
      </w:r>
      <w:r w:rsidR="00582B22">
        <w:t>okiškio rajono savivaldybės 201</w:t>
      </w:r>
      <w:r w:rsidR="00AC0510">
        <w:t>7</w:t>
      </w:r>
      <w:r>
        <w:t xml:space="preserve"> metų konsoliduotųjų fina</w:t>
      </w:r>
      <w:r w:rsidR="00326E8D">
        <w:t>nsinių ataskaitų rinkinį</w:t>
      </w:r>
      <w:r w:rsidR="000B1571">
        <w:t xml:space="preserve"> pagal </w:t>
      </w:r>
      <w:r w:rsidR="006E62E3">
        <w:t>4 pried</w:t>
      </w:r>
      <w:r w:rsidR="000B1571">
        <w:t>ą</w:t>
      </w:r>
      <w:r w:rsidR="006E62E3">
        <w:t>.</w:t>
      </w:r>
      <w:r w:rsidR="0070177C">
        <w:t xml:space="preserve"> </w:t>
      </w:r>
    </w:p>
    <w:p w:rsidR="00625F10" w:rsidRDefault="00625F10" w:rsidP="0028139E">
      <w:pPr>
        <w:ind w:firstLine="851"/>
        <w:jc w:val="both"/>
      </w:pPr>
      <w:r>
        <w:t>3.</w:t>
      </w:r>
      <w:r w:rsidR="00DF793B">
        <w:t xml:space="preserve"> </w:t>
      </w:r>
      <w:r w:rsidR="007668BF">
        <w:t>Į</w:t>
      </w:r>
      <w:r>
        <w:t>pareigoti Rokiškio rajono savivald</w:t>
      </w:r>
      <w:r w:rsidR="00D54487">
        <w:t>ybės administraciją iki 2018 m. lapkričio 30 d.</w:t>
      </w:r>
      <w:r>
        <w:t xml:space="preserve"> informuoti rajono</w:t>
      </w:r>
      <w:r w:rsidR="00D54487">
        <w:t xml:space="preserve"> savivaldybės</w:t>
      </w:r>
      <w:r>
        <w:t xml:space="preserve"> tarybą apie Centralizuoto vidaus audito skyriaus nustatytų pažeidimų pašalinimą ir rekomendacijų įvykdymą audituotose švietimo  įstaigose.</w:t>
      </w:r>
    </w:p>
    <w:p w:rsidR="00014611" w:rsidRDefault="00014611" w:rsidP="0028139E">
      <w:pPr>
        <w:ind w:firstLine="851"/>
        <w:jc w:val="both"/>
      </w:pPr>
      <w:r>
        <w:t xml:space="preserve">Sprendimas per vieną mėnesį gali būti skundžiamas </w:t>
      </w:r>
      <w:r>
        <w:rPr>
          <w:color w:val="000000"/>
          <w:shd w:val="clear" w:color="auto" w:fill="FFFFFF"/>
        </w:rPr>
        <w:t>Regionų apygardos administracinio teismo Panevėžio rūmams (Respublikos g. 62, Panevėžys) Lietuvos Respublikos administracinių bylų teisenos įstatymo nustatyta tvarka.</w:t>
      </w:r>
    </w:p>
    <w:p w:rsidR="00C86314" w:rsidRPr="00DC7597" w:rsidRDefault="00C86314" w:rsidP="00C86314">
      <w:pPr>
        <w:ind w:hanging="1080"/>
      </w:pPr>
    </w:p>
    <w:p w:rsidR="00C86314" w:rsidRPr="00DC7597" w:rsidRDefault="00C86314" w:rsidP="00C86314">
      <w:pPr>
        <w:ind w:hanging="1080"/>
      </w:pPr>
    </w:p>
    <w:p w:rsidR="00C86314" w:rsidRPr="00DC7597" w:rsidRDefault="00C86314" w:rsidP="00C86314">
      <w:pPr>
        <w:ind w:hanging="1080"/>
      </w:pPr>
    </w:p>
    <w:p w:rsidR="00C86314" w:rsidRPr="00DC7597" w:rsidRDefault="00C86314" w:rsidP="00C86314">
      <w:pPr>
        <w:ind w:hanging="1080"/>
      </w:pPr>
    </w:p>
    <w:p w:rsidR="00C86314" w:rsidRPr="00DC7597" w:rsidRDefault="00C86314" w:rsidP="00C86314">
      <w:pPr>
        <w:ind w:hanging="1080"/>
      </w:pPr>
    </w:p>
    <w:p w:rsidR="00C86314" w:rsidRPr="00DC7597" w:rsidRDefault="00C86314" w:rsidP="00C86314">
      <w:pPr>
        <w:ind w:hanging="1080"/>
        <w:rPr>
          <w:lang w:val="sv-SE"/>
        </w:rPr>
      </w:pPr>
      <w:r w:rsidRPr="00DC7597">
        <w:t xml:space="preserve">      </w:t>
      </w:r>
      <w:r w:rsidRPr="00DC7597">
        <w:tab/>
      </w:r>
      <w:r w:rsidR="006E62E3">
        <w:t>Savivaldybės m</w:t>
      </w:r>
      <w:r w:rsidRPr="00DC7597">
        <w:rPr>
          <w:lang w:val="sv-SE"/>
        </w:rPr>
        <w:t>eras</w:t>
      </w:r>
      <w:r w:rsidRPr="00DC7597">
        <w:rPr>
          <w:lang w:val="sv-SE"/>
        </w:rPr>
        <w:tab/>
      </w:r>
      <w:r w:rsidRPr="00DC7597">
        <w:rPr>
          <w:lang w:val="sv-SE"/>
        </w:rPr>
        <w:tab/>
      </w:r>
      <w:r w:rsidRPr="00DC7597">
        <w:rPr>
          <w:lang w:val="sv-SE"/>
        </w:rPr>
        <w:tab/>
      </w:r>
      <w:r w:rsidRPr="00DC7597">
        <w:rPr>
          <w:lang w:val="sv-SE"/>
        </w:rPr>
        <w:tab/>
      </w:r>
      <w:r w:rsidR="00C91FF7">
        <w:rPr>
          <w:lang w:val="sv-SE"/>
        </w:rPr>
        <w:tab/>
        <w:t>Antanas Vagonis</w:t>
      </w:r>
    </w:p>
    <w:p w:rsidR="00C86314" w:rsidRPr="00DC7597" w:rsidRDefault="00C86314" w:rsidP="00C86314">
      <w:pPr>
        <w:ind w:hanging="1080"/>
        <w:rPr>
          <w:lang w:val="sv-SE"/>
        </w:rPr>
      </w:pPr>
    </w:p>
    <w:p w:rsidR="00C86314" w:rsidRPr="00DC7597" w:rsidRDefault="00C86314" w:rsidP="00C86314">
      <w:pPr>
        <w:ind w:hanging="1080"/>
        <w:rPr>
          <w:lang w:val="sv-SE"/>
        </w:rPr>
      </w:pPr>
    </w:p>
    <w:p w:rsidR="00C86314" w:rsidRDefault="00C86314" w:rsidP="00C86314">
      <w:pPr>
        <w:ind w:hanging="1080"/>
        <w:rPr>
          <w:lang w:val="sv-SE"/>
        </w:rPr>
      </w:pPr>
    </w:p>
    <w:p w:rsidR="00C91FF7" w:rsidRDefault="00C91FF7" w:rsidP="00C86314">
      <w:pPr>
        <w:ind w:hanging="1080"/>
        <w:rPr>
          <w:lang w:val="sv-SE"/>
        </w:rPr>
      </w:pPr>
    </w:p>
    <w:p w:rsidR="00C91FF7" w:rsidRDefault="00C91FF7" w:rsidP="00C86314">
      <w:pPr>
        <w:ind w:hanging="1080"/>
        <w:rPr>
          <w:lang w:val="sv-SE"/>
        </w:rPr>
      </w:pPr>
    </w:p>
    <w:p w:rsidR="00C91FF7" w:rsidRDefault="00C91FF7" w:rsidP="00C86314">
      <w:pPr>
        <w:ind w:hanging="1080"/>
        <w:rPr>
          <w:lang w:val="sv-SE"/>
        </w:rPr>
      </w:pPr>
    </w:p>
    <w:p w:rsidR="00C91FF7" w:rsidRPr="00DC7597" w:rsidRDefault="00C91FF7" w:rsidP="00C86314">
      <w:pPr>
        <w:ind w:hanging="1080"/>
        <w:rPr>
          <w:lang w:val="sv-SE"/>
        </w:rPr>
      </w:pPr>
    </w:p>
    <w:p w:rsidR="00C86314" w:rsidRPr="00DC7597" w:rsidRDefault="00C86314" w:rsidP="00C86314">
      <w:pPr>
        <w:ind w:hanging="1080"/>
        <w:rPr>
          <w:lang w:val="sv-SE"/>
        </w:rPr>
      </w:pPr>
    </w:p>
    <w:p w:rsidR="00C86314" w:rsidRPr="00DC7597" w:rsidRDefault="00C86314" w:rsidP="00C86314">
      <w:pPr>
        <w:ind w:hanging="1080"/>
        <w:rPr>
          <w:lang w:val="sv-SE"/>
        </w:rPr>
      </w:pPr>
    </w:p>
    <w:p w:rsidR="006E62E3" w:rsidRDefault="006E62E3" w:rsidP="00D54487"/>
    <w:p w:rsidR="006E62E3" w:rsidRDefault="006E62E3" w:rsidP="00C86314">
      <w:pPr>
        <w:ind w:hanging="1080"/>
      </w:pPr>
    </w:p>
    <w:p w:rsidR="0028139E" w:rsidRDefault="0028139E" w:rsidP="00C86314">
      <w:pPr>
        <w:ind w:hanging="1080"/>
      </w:pPr>
    </w:p>
    <w:p w:rsidR="0028139E" w:rsidRDefault="0028139E" w:rsidP="00C86314">
      <w:pPr>
        <w:ind w:hanging="1080"/>
      </w:pPr>
    </w:p>
    <w:p w:rsidR="0028139E" w:rsidRDefault="0028139E" w:rsidP="00C86314">
      <w:pPr>
        <w:ind w:hanging="1080"/>
      </w:pPr>
    </w:p>
    <w:p w:rsidR="0028139E" w:rsidRDefault="0028139E" w:rsidP="00C86314">
      <w:pPr>
        <w:ind w:hanging="1080"/>
      </w:pPr>
    </w:p>
    <w:p w:rsidR="006E62E3" w:rsidRDefault="006E62E3" w:rsidP="00C86314">
      <w:pPr>
        <w:ind w:hanging="1080"/>
      </w:pPr>
    </w:p>
    <w:p w:rsidR="00C86314" w:rsidRDefault="006E62E3" w:rsidP="0017346E">
      <w:pPr>
        <w:ind w:hanging="1080"/>
      </w:pPr>
      <w:r>
        <w:tab/>
      </w:r>
      <w:r w:rsidR="0028139E">
        <w:t xml:space="preserve">Reda </w:t>
      </w:r>
      <w:proofErr w:type="spellStart"/>
      <w:r w:rsidR="00C86314">
        <w:t>Dūdienė</w:t>
      </w:r>
      <w:proofErr w:type="spellEnd"/>
    </w:p>
    <w:sectPr w:rsidR="00C86314" w:rsidSect="00DF793B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4" w:rsidRDefault="00CF3304" w:rsidP="00ED6E4D">
      <w:r>
        <w:separator/>
      </w:r>
    </w:p>
  </w:endnote>
  <w:endnote w:type="continuationSeparator" w:id="0">
    <w:p w:rsidR="00CF3304" w:rsidRDefault="00CF3304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4" w:rsidRDefault="00CF3304" w:rsidP="00ED6E4D">
      <w:r>
        <w:separator/>
      </w:r>
    </w:p>
  </w:footnote>
  <w:footnote w:type="continuationSeparator" w:id="0">
    <w:p w:rsidR="00CF3304" w:rsidRDefault="00CF3304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9E" w:rsidRDefault="0028139E" w:rsidP="0028139E">
    <w:pPr>
      <w:pStyle w:val="Antrats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B8" w:rsidRDefault="0094690D" w:rsidP="0094690D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07D08577" wp14:editId="659CEC83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36622"/>
    <w:multiLevelType w:val="hybridMultilevel"/>
    <w:tmpl w:val="A466629A"/>
    <w:lvl w:ilvl="0" w:tplc="AD8203CA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87D3160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F83943"/>
    <w:multiLevelType w:val="hybridMultilevel"/>
    <w:tmpl w:val="51EC320C"/>
    <w:lvl w:ilvl="0" w:tplc="2410D1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14"/>
    <w:rsid w:val="00014611"/>
    <w:rsid w:val="000B1571"/>
    <w:rsid w:val="000F5C43"/>
    <w:rsid w:val="000F7FD9"/>
    <w:rsid w:val="001008AF"/>
    <w:rsid w:val="0017346E"/>
    <w:rsid w:val="001F7B9D"/>
    <w:rsid w:val="0024386D"/>
    <w:rsid w:val="0028139E"/>
    <w:rsid w:val="002900CA"/>
    <w:rsid w:val="00326E8D"/>
    <w:rsid w:val="003461EC"/>
    <w:rsid w:val="003807F3"/>
    <w:rsid w:val="00395BB8"/>
    <w:rsid w:val="004028B9"/>
    <w:rsid w:val="0041163E"/>
    <w:rsid w:val="00436366"/>
    <w:rsid w:val="0043779A"/>
    <w:rsid w:val="004C6A5D"/>
    <w:rsid w:val="00582B22"/>
    <w:rsid w:val="005C3582"/>
    <w:rsid w:val="005E51A2"/>
    <w:rsid w:val="00625F10"/>
    <w:rsid w:val="00650214"/>
    <w:rsid w:val="006E62E3"/>
    <w:rsid w:val="0070177C"/>
    <w:rsid w:val="007161B5"/>
    <w:rsid w:val="007668BF"/>
    <w:rsid w:val="008606BD"/>
    <w:rsid w:val="00903AA2"/>
    <w:rsid w:val="0094690D"/>
    <w:rsid w:val="009775D9"/>
    <w:rsid w:val="00AC0510"/>
    <w:rsid w:val="00B52F32"/>
    <w:rsid w:val="00B936C9"/>
    <w:rsid w:val="00BE78AB"/>
    <w:rsid w:val="00C86314"/>
    <w:rsid w:val="00C87B76"/>
    <w:rsid w:val="00C91FF7"/>
    <w:rsid w:val="00C93032"/>
    <w:rsid w:val="00CF3304"/>
    <w:rsid w:val="00D070BA"/>
    <w:rsid w:val="00D315E4"/>
    <w:rsid w:val="00D54487"/>
    <w:rsid w:val="00DF793B"/>
    <w:rsid w:val="00E20AAA"/>
    <w:rsid w:val="00E57FCC"/>
    <w:rsid w:val="00ED269F"/>
    <w:rsid w:val="00ED6E4D"/>
    <w:rsid w:val="00F71BDF"/>
    <w:rsid w:val="00F72BF7"/>
    <w:rsid w:val="00F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86314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395B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5BB8"/>
    <w:rPr>
      <w:rFonts w:ascii="Tahoma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rsid w:val="0094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qFormat/>
    <w:rsid w:val="0094690D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94690D"/>
    <w:rPr>
      <w:sz w:val="24"/>
      <w:lang w:val="lt-LT" w:eastAsia="lt-LT"/>
    </w:rPr>
  </w:style>
  <w:style w:type="paragraph" w:styleId="prastasistinklapis">
    <w:name w:val="Normal (Web)"/>
    <w:basedOn w:val="prastasis"/>
    <w:rsid w:val="0094690D"/>
    <w:pPr>
      <w:spacing w:before="100" w:beforeAutospacing="1" w:after="100" w:afterAutospacing="1"/>
    </w:pPr>
    <w:rPr>
      <w:rFonts w:eastAsia="Calibri"/>
    </w:rPr>
  </w:style>
  <w:style w:type="paragraph" w:customStyle="1" w:styleId="pavadinimas1">
    <w:name w:val="pavadinimas1"/>
    <w:basedOn w:val="prastasis"/>
    <w:rsid w:val="009469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86314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395B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5BB8"/>
    <w:rPr>
      <w:rFonts w:ascii="Tahoma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rsid w:val="0094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qFormat/>
    <w:rsid w:val="0094690D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94690D"/>
    <w:rPr>
      <w:sz w:val="24"/>
      <w:lang w:val="lt-LT" w:eastAsia="lt-LT"/>
    </w:rPr>
  </w:style>
  <w:style w:type="paragraph" w:styleId="prastasistinklapis">
    <w:name w:val="Normal (Web)"/>
    <w:basedOn w:val="prastasis"/>
    <w:rsid w:val="0094690D"/>
    <w:pPr>
      <w:spacing w:before="100" w:beforeAutospacing="1" w:after="100" w:afterAutospacing="1"/>
    </w:pPr>
    <w:rPr>
      <w:rFonts w:eastAsia="Calibri"/>
    </w:rPr>
  </w:style>
  <w:style w:type="paragraph" w:customStyle="1" w:styleId="pavadinimas1">
    <w:name w:val="pavadinimas1"/>
    <w:basedOn w:val="prastasis"/>
    <w:rsid w:val="009469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Jurgita Jurkonyte</cp:lastModifiedBy>
  <cp:revision>2</cp:revision>
  <dcterms:created xsi:type="dcterms:W3CDTF">2018-07-30T04:53:00Z</dcterms:created>
  <dcterms:modified xsi:type="dcterms:W3CDTF">2018-07-30T04:53:00Z</dcterms:modified>
</cp:coreProperties>
</file>