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7F" w:rsidRPr="00B33CC2" w:rsidRDefault="0026557F" w:rsidP="00C8424F">
      <w:pPr>
        <w:jc w:val="center"/>
        <w:rPr>
          <w:b/>
          <w:sz w:val="24"/>
          <w:szCs w:val="24"/>
          <w:lang w:val="lt-LT"/>
        </w:rPr>
      </w:pPr>
      <w:r w:rsidRPr="00B33CC2">
        <w:rPr>
          <w:b/>
          <w:sz w:val="24"/>
          <w:szCs w:val="24"/>
          <w:lang w:val="lt-LT"/>
        </w:rPr>
        <w:t>DĖL</w:t>
      </w:r>
      <w:r w:rsidR="00EC2594" w:rsidRPr="00B33CC2">
        <w:rPr>
          <w:b/>
          <w:sz w:val="24"/>
          <w:szCs w:val="24"/>
          <w:lang w:val="lt-LT"/>
        </w:rPr>
        <w:t xml:space="preserve"> PRITARIMO </w:t>
      </w:r>
      <w:r w:rsidR="008B1ACD" w:rsidRPr="00B33CC2">
        <w:rPr>
          <w:b/>
          <w:sz w:val="24"/>
          <w:szCs w:val="24"/>
          <w:lang w:val="lt-LT"/>
        </w:rPr>
        <w:t>ROKIŠKIO KRAŠTO MUZIEJAUS DIREKTORIAUS</w:t>
      </w:r>
      <w:r w:rsidR="006E5108" w:rsidRPr="00B33CC2">
        <w:rPr>
          <w:b/>
          <w:sz w:val="24"/>
          <w:szCs w:val="24"/>
          <w:lang w:val="lt-LT"/>
        </w:rPr>
        <w:t xml:space="preserve"> 2015 METŲ VEIKLOS ATASKAITAI</w:t>
      </w:r>
    </w:p>
    <w:p w:rsidR="0026557F" w:rsidRPr="00B33CC2" w:rsidRDefault="0026557F" w:rsidP="00C8424F">
      <w:pPr>
        <w:jc w:val="center"/>
        <w:rPr>
          <w:b/>
          <w:sz w:val="24"/>
          <w:szCs w:val="24"/>
          <w:lang w:val="lt-LT"/>
        </w:rPr>
      </w:pPr>
    </w:p>
    <w:p w:rsidR="0026557F" w:rsidRPr="00B33CC2" w:rsidRDefault="00345CDB" w:rsidP="00C8424F">
      <w:pPr>
        <w:jc w:val="center"/>
        <w:rPr>
          <w:sz w:val="24"/>
          <w:szCs w:val="24"/>
          <w:lang w:val="lt-LT"/>
        </w:rPr>
      </w:pPr>
      <w:r w:rsidRPr="00B33CC2">
        <w:rPr>
          <w:sz w:val="24"/>
          <w:szCs w:val="24"/>
          <w:lang w:val="lt-LT"/>
        </w:rPr>
        <w:t>201</w:t>
      </w:r>
      <w:r w:rsidR="00EC2594" w:rsidRPr="00B33CC2">
        <w:rPr>
          <w:sz w:val="24"/>
          <w:szCs w:val="24"/>
          <w:lang w:val="lt-LT"/>
        </w:rPr>
        <w:t>6</w:t>
      </w:r>
      <w:r w:rsidR="008D543E" w:rsidRPr="00B33CC2">
        <w:rPr>
          <w:sz w:val="24"/>
          <w:szCs w:val="24"/>
          <w:lang w:val="lt-LT"/>
        </w:rPr>
        <w:t xml:space="preserve"> m.</w:t>
      </w:r>
      <w:r w:rsidR="008A3C39" w:rsidRPr="00B33CC2">
        <w:rPr>
          <w:sz w:val="24"/>
          <w:szCs w:val="24"/>
          <w:lang w:val="lt-LT"/>
        </w:rPr>
        <w:t xml:space="preserve"> </w:t>
      </w:r>
      <w:r w:rsidR="00EC2594" w:rsidRPr="00B33CC2">
        <w:rPr>
          <w:sz w:val="24"/>
          <w:szCs w:val="24"/>
          <w:lang w:val="lt-LT"/>
        </w:rPr>
        <w:t>kovo 25</w:t>
      </w:r>
      <w:r w:rsidR="009625DE" w:rsidRPr="00B33CC2">
        <w:rPr>
          <w:sz w:val="24"/>
          <w:szCs w:val="24"/>
          <w:lang w:val="lt-LT"/>
        </w:rPr>
        <w:t xml:space="preserve"> d.</w:t>
      </w:r>
      <w:r w:rsidR="00565032">
        <w:rPr>
          <w:sz w:val="24"/>
          <w:szCs w:val="24"/>
          <w:lang w:val="lt-LT"/>
        </w:rPr>
        <w:t xml:space="preserve"> Nr. TS-41</w:t>
      </w:r>
    </w:p>
    <w:p w:rsidR="0026557F" w:rsidRPr="00B33CC2" w:rsidRDefault="0026557F" w:rsidP="00C8424F">
      <w:pPr>
        <w:jc w:val="center"/>
        <w:rPr>
          <w:sz w:val="24"/>
          <w:szCs w:val="24"/>
          <w:lang w:val="lt-LT"/>
        </w:rPr>
      </w:pPr>
      <w:r w:rsidRPr="00B33CC2">
        <w:rPr>
          <w:sz w:val="24"/>
          <w:szCs w:val="24"/>
          <w:lang w:val="lt-LT"/>
        </w:rPr>
        <w:t>Rokiškis</w:t>
      </w:r>
    </w:p>
    <w:p w:rsidR="0026557F" w:rsidRPr="00B33CC2" w:rsidRDefault="0026557F" w:rsidP="00A3341F">
      <w:pPr>
        <w:jc w:val="both"/>
        <w:rPr>
          <w:sz w:val="24"/>
          <w:szCs w:val="24"/>
          <w:lang w:val="lt-LT"/>
        </w:rPr>
      </w:pPr>
    </w:p>
    <w:p w:rsidR="0026557F" w:rsidRPr="00B33CC2" w:rsidRDefault="0026557F" w:rsidP="00A3341F">
      <w:pPr>
        <w:jc w:val="both"/>
        <w:rPr>
          <w:sz w:val="24"/>
          <w:szCs w:val="24"/>
          <w:lang w:val="lt-LT"/>
        </w:rPr>
      </w:pPr>
    </w:p>
    <w:p w:rsidR="00302E06" w:rsidRPr="00B33CC2" w:rsidRDefault="0026557F" w:rsidP="00A3341F">
      <w:pPr>
        <w:tabs>
          <w:tab w:val="left" w:pos="851"/>
        </w:tabs>
        <w:jc w:val="both"/>
        <w:rPr>
          <w:sz w:val="24"/>
          <w:szCs w:val="24"/>
          <w:lang w:val="lt-LT"/>
        </w:rPr>
      </w:pPr>
      <w:r w:rsidRPr="00B33CC2">
        <w:rPr>
          <w:sz w:val="24"/>
          <w:szCs w:val="24"/>
          <w:lang w:val="lt-LT"/>
        </w:rPr>
        <w:tab/>
        <w:t>Vadovaudamasi Lietuvos Respublikos</w:t>
      </w:r>
      <w:r w:rsidR="003C6080" w:rsidRPr="00B33CC2">
        <w:rPr>
          <w:sz w:val="24"/>
          <w:szCs w:val="24"/>
          <w:lang w:val="lt-LT"/>
        </w:rPr>
        <w:t xml:space="preserve"> vietos savivaldos įstatymo 16 straipsnio 2 dalies 19 punktu ir Rokiškio rajono savivaldybės tarybos veiklos reglamento, patvirtinto </w:t>
      </w:r>
      <w:r w:rsidR="00EC2594" w:rsidRPr="00B33CC2">
        <w:rPr>
          <w:sz w:val="24"/>
          <w:szCs w:val="24"/>
          <w:lang w:val="lt-LT"/>
        </w:rPr>
        <w:t>Rokiškio rajono savivaldybės tarybos 2015 m. kovo 27 d. sprendimu Nr. TS-102, 266 punktu</w:t>
      </w:r>
      <w:r w:rsidR="003C6080" w:rsidRPr="00B33CC2">
        <w:rPr>
          <w:sz w:val="24"/>
          <w:szCs w:val="24"/>
          <w:lang w:val="lt-LT"/>
        </w:rPr>
        <w:t xml:space="preserve">, Rokiškio rajono savivaldybės taryba </w:t>
      </w:r>
      <w:r w:rsidR="00302E06" w:rsidRPr="00B33CC2">
        <w:rPr>
          <w:sz w:val="24"/>
          <w:szCs w:val="24"/>
          <w:lang w:val="lt-LT"/>
        </w:rPr>
        <w:t xml:space="preserve">n u s p r e n d ž </w:t>
      </w:r>
      <w:proofErr w:type="spellStart"/>
      <w:r w:rsidR="00302E06" w:rsidRPr="00B33CC2">
        <w:rPr>
          <w:sz w:val="24"/>
          <w:szCs w:val="24"/>
          <w:lang w:val="lt-LT"/>
        </w:rPr>
        <w:t>ia</w:t>
      </w:r>
      <w:proofErr w:type="spellEnd"/>
      <w:r w:rsidR="00302E06" w:rsidRPr="00B33CC2">
        <w:rPr>
          <w:sz w:val="24"/>
          <w:szCs w:val="24"/>
          <w:lang w:val="lt-LT"/>
        </w:rPr>
        <w:t>:</w:t>
      </w:r>
    </w:p>
    <w:p w:rsidR="0026557F" w:rsidRPr="00B33CC2" w:rsidRDefault="002F274E" w:rsidP="006E5108">
      <w:pPr>
        <w:tabs>
          <w:tab w:val="left" w:pos="851"/>
        </w:tabs>
        <w:jc w:val="both"/>
        <w:rPr>
          <w:sz w:val="24"/>
          <w:szCs w:val="24"/>
          <w:lang w:val="lt-LT"/>
        </w:rPr>
      </w:pPr>
      <w:r w:rsidRPr="00B33CC2">
        <w:rPr>
          <w:sz w:val="24"/>
          <w:szCs w:val="24"/>
          <w:lang w:val="lt-LT"/>
        </w:rPr>
        <w:tab/>
      </w:r>
      <w:r w:rsidR="00EC2594" w:rsidRPr="00B33CC2">
        <w:rPr>
          <w:sz w:val="24"/>
          <w:szCs w:val="24"/>
          <w:lang w:val="lt-LT"/>
        </w:rPr>
        <w:t xml:space="preserve">Pritarti </w:t>
      </w:r>
      <w:r w:rsidR="008B1ACD" w:rsidRPr="00B33CC2">
        <w:rPr>
          <w:sz w:val="24"/>
          <w:szCs w:val="24"/>
          <w:lang w:val="lt-LT"/>
        </w:rPr>
        <w:t>Rokiškio krašto muziejaus</w:t>
      </w:r>
      <w:r w:rsidR="00EC2594" w:rsidRPr="00B33CC2">
        <w:rPr>
          <w:sz w:val="24"/>
          <w:szCs w:val="24"/>
          <w:lang w:val="lt-LT"/>
        </w:rPr>
        <w:t xml:space="preserve"> direktori</w:t>
      </w:r>
      <w:r w:rsidR="007E7EA6" w:rsidRPr="00B33CC2">
        <w:rPr>
          <w:sz w:val="24"/>
          <w:szCs w:val="24"/>
          <w:lang w:val="lt-LT"/>
        </w:rPr>
        <w:t>aus</w:t>
      </w:r>
      <w:r w:rsidR="00EC2594" w:rsidRPr="00B33CC2">
        <w:rPr>
          <w:sz w:val="24"/>
          <w:szCs w:val="24"/>
          <w:lang w:val="lt-LT"/>
        </w:rPr>
        <w:t xml:space="preserve"> 2015 metų veiklos ataskait</w:t>
      </w:r>
      <w:r w:rsidR="007E7EA6" w:rsidRPr="00B33CC2">
        <w:rPr>
          <w:sz w:val="24"/>
          <w:szCs w:val="24"/>
          <w:lang w:val="lt-LT"/>
        </w:rPr>
        <w:t>ai</w:t>
      </w:r>
      <w:r w:rsidR="00F02BC4">
        <w:rPr>
          <w:sz w:val="24"/>
          <w:szCs w:val="24"/>
          <w:lang w:val="lt-LT"/>
        </w:rPr>
        <w:t xml:space="preserve"> (</w:t>
      </w:r>
      <w:bookmarkStart w:id="0" w:name="_GoBack"/>
      <w:bookmarkEnd w:id="0"/>
      <w:r w:rsidR="006E5108" w:rsidRPr="00B33CC2">
        <w:rPr>
          <w:sz w:val="24"/>
          <w:szCs w:val="24"/>
          <w:lang w:val="lt-LT"/>
        </w:rPr>
        <w:t>pridedama).</w:t>
      </w:r>
      <w:r w:rsidR="0026557F" w:rsidRPr="00B33CC2">
        <w:rPr>
          <w:sz w:val="24"/>
          <w:szCs w:val="24"/>
          <w:lang w:val="lt-LT"/>
        </w:rPr>
        <w:t xml:space="preserve"> </w:t>
      </w:r>
    </w:p>
    <w:p w:rsidR="000C7340" w:rsidRPr="00B33CC2" w:rsidRDefault="000C7340" w:rsidP="00A3341F">
      <w:pPr>
        <w:tabs>
          <w:tab w:val="left" w:pos="851"/>
        </w:tabs>
        <w:jc w:val="both"/>
        <w:rPr>
          <w:sz w:val="24"/>
          <w:szCs w:val="24"/>
          <w:lang w:val="lt-LT"/>
        </w:rPr>
      </w:pPr>
      <w:r w:rsidRPr="00B33CC2">
        <w:rPr>
          <w:sz w:val="24"/>
          <w:szCs w:val="24"/>
          <w:lang w:val="lt-LT"/>
        </w:rPr>
        <w:tab/>
        <w:t>Šis sprendimas gali būti skundžiamas Lietuvos Respublikos administracinių bylų teisenos įstatymo nustatyta tvarka.</w:t>
      </w:r>
    </w:p>
    <w:p w:rsidR="00345CDB" w:rsidRPr="00B33CC2" w:rsidRDefault="00345CDB" w:rsidP="00A3341F">
      <w:pPr>
        <w:tabs>
          <w:tab w:val="left" w:pos="851"/>
        </w:tabs>
        <w:jc w:val="both"/>
        <w:rPr>
          <w:sz w:val="24"/>
          <w:szCs w:val="24"/>
          <w:lang w:val="lt-LT"/>
        </w:rPr>
      </w:pPr>
      <w:r w:rsidRPr="00B33CC2">
        <w:rPr>
          <w:sz w:val="24"/>
          <w:szCs w:val="24"/>
          <w:lang w:val="lt-LT"/>
        </w:rPr>
        <w:tab/>
      </w:r>
    </w:p>
    <w:p w:rsidR="0026557F" w:rsidRPr="00B33CC2" w:rsidRDefault="0026557F" w:rsidP="00A3341F">
      <w:pPr>
        <w:tabs>
          <w:tab w:val="left" w:pos="851"/>
        </w:tabs>
        <w:jc w:val="both"/>
        <w:rPr>
          <w:sz w:val="24"/>
          <w:szCs w:val="24"/>
          <w:lang w:val="lt-LT"/>
        </w:rPr>
      </w:pPr>
    </w:p>
    <w:p w:rsidR="0026557F" w:rsidRPr="00B33CC2" w:rsidRDefault="0026557F" w:rsidP="00A3341F">
      <w:pPr>
        <w:tabs>
          <w:tab w:val="left" w:pos="851"/>
        </w:tabs>
        <w:jc w:val="both"/>
        <w:rPr>
          <w:sz w:val="24"/>
          <w:szCs w:val="24"/>
          <w:lang w:val="lt-LT"/>
        </w:rPr>
      </w:pPr>
    </w:p>
    <w:p w:rsidR="0026557F" w:rsidRPr="00B33CC2" w:rsidRDefault="0026557F" w:rsidP="00A3341F">
      <w:pPr>
        <w:tabs>
          <w:tab w:val="left" w:pos="851"/>
        </w:tabs>
        <w:jc w:val="both"/>
        <w:rPr>
          <w:sz w:val="24"/>
          <w:szCs w:val="24"/>
          <w:lang w:val="lt-LT"/>
        </w:rPr>
      </w:pPr>
    </w:p>
    <w:p w:rsidR="0026557F" w:rsidRPr="00B33CC2" w:rsidRDefault="0026557F" w:rsidP="00A3341F">
      <w:pPr>
        <w:tabs>
          <w:tab w:val="left" w:pos="851"/>
        </w:tabs>
        <w:jc w:val="both"/>
        <w:rPr>
          <w:sz w:val="24"/>
          <w:szCs w:val="24"/>
          <w:lang w:val="lt-LT"/>
        </w:rPr>
      </w:pPr>
      <w:r w:rsidRPr="00B33CC2">
        <w:rPr>
          <w:sz w:val="24"/>
          <w:szCs w:val="24"/>
          <w:lang w:val="lt-LT"/>
        </w:rPr>
        <w:t>Savivaldybės meras</w:t>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4F28CC" w:rsidRPr="00B33CC2">
        <w:rPr>
          <w:sz w:val="24"/>
          <w:szCs w:val="24"/>
          <w:lang w:val="lt-LT"/>
        </w:rPr>
        <w:tab/>
      </w:r>
      <w:r w:rsidR="00613DB9" w:rsidRPr="00B33CC2">
        <w:rPr>
          <w:sz w:val="24"/>
          <w:szCs w:val="24"/>
          <w:lang w:val="lt-LT"/>
        </w:rPr>
        <w:t xml:space="preserve">Antanas </w:t>
      </w:r>
      <w:proofErr w:type="spellStart"/>
      <w:r w:rsidR="00613DB9" w:rsidRPr="00B33CC2">
        <w:rPr>
          <w:sz w:val="24"/>
          <w:szCs w:val="24"/>
          <w:lang w:val="lt-LT"/>
        </w:rPr>
        <w:t>Vagonis</w:t>
      </w:r>
      <w:proofErr w:type="spellEnd"/>
    </w:p>
    <w:p w:rsidR="0026557F" w:rsidRPr="00B33CC2" w:rsidRDefault="0026557F" w:rsidP="00A3341F">
      <w:pPr>
        <w:tabs>
          <w:tab w:val="left" w:pos="851"/>
        </w:tabs>
        <w:jc w:val="both"/>
        <w:rPr>
          <w:sz w:val="24"/>
          <w:szCs w:val="24"/>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sz w:val="24"/>
          <w:szCs w:val="24"/>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26557F" w:rsidRPr="00B33CC2" w:rsidRDefault="0026557F" w:rsidP="00A3341F">
      <w:pPr>
        <w:tabs>
          <w:tab w:val="left" w:pos="851"/>
        </w:tabs>
        <w:jc w:val="both"/>
        <w:rPr>
          <w:lang w:val="lt-LT"/>
        </w:rPr>
      </w:pPr>
    </w:p>
    <w:p w:rsidR="004F28CC" w:rsidRPr="00B33CC2" w:rsidRDefault="004F28CC" w:rsidP="00A3341F">
      <w:pPr>
        <w:tabs>
          <w:tab w:val="left" w:pos="851"/>
        </w:tabs>
        <w:jc w:val="both"/>
        <w:rPr>
          <w:sz w:val="22"/>
          <w:szCs w:val="22"/>
          <w:lang w:val="lt-LT"/>
        </w:rPr>
      </w:pPr>
    </w:p>
    <w:p w:rsidR="004F28CC" w:rsidRDefault="004F28CC" w:rsidP="00A3341F">
      <w:pPr>
        <w:tabs>
          <w:tab w:val="left" w:pos="851"/>
        </w:tabs>
        <w:jc w:val="both"/>
        <w:rPr>
          <w:sz w:val="22"/>
          <w:szCs w:val="22"/>
          <w:lang w:val="lt-LT"/>
        </w:rPr>
      </w:pPr>
    </w:p>
    <w:p w:rsidR="00FC4A4D" w:rsidRDefault="00FC4A4D" w:rsidP="00A3341F">
      <w:pPr>
        <w:tabs>
          <w:tab w:val="left" w:pos="851"/>
        </w:tabs>
        <w:jc w:val="both"/>
        <w:rPr>
          <w:sz w:val="22"/>
          <w:szCs w:val="22"/>
          <w:lang w:val="lt-LT"/>
        </w:rPr>
      </w:pPr>
    </w:p>
    <w:p w:rsidR="00FC4A4D" w:rsidRDefault="00FC4A4D" w:rsidP="00A3341F">
      <w:pPr>
        <w:tabs>
          <w:tab w:val="left" w:pos="851"/>
        </w:tabs>
        <w:jc w:val="both"/>
        <w:rPr>
          <w:sz w:val="22"/>
          <w:szCs w:val="22"/>
          <w:lang w:val="lt-LT"/>
        </w:rPr>
      </w:pPr>
    </w:p>
    <w:p w:rsidR="00FC4A4D" w:rsidRPr="00B33CC2" w:rsidRDefault="00FC4A4D"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4F28CC" w:rsidRPr="00B33CC2" w:rsidRDefault="004F28CC" w:rsidP="00A3341F">
      <w:pPr>
        <w:tabs>
          <w:tab w:val="left" w:pos="851"/>
        </w:tabs>
        <w:jc w:val="both"/>
        <w:rPr>
          <w:sz w:val="22"/>
          <w:szCs w:val="22"/>
          <w:lang w:val="lt-LT"/>
        </w:rPr>
      </w:pPr>
    </w:p>
    <w:p w:rsidR="000E1F93" w:rsidRPr="00FC4A4D" w:rsidRDefault="00613DB9" w:rsidP="00FC4A4D">
      <w:pPr>
        <w:tabs>
          <w:tab w:val="left" w:pos="851"/>
        </w:tabs>
        <w:jc w:val="both"/>
        <w:rPr>
          <w:sz w:val="22"/>
          <w:szCs w:val="22"/>
          <w:lang w:val="lt-LT"/>
        </w:rPr>
      </w:pPr>
      <w:r w:rsidRPr="00B33CC2">
        <w:rPr>
          <w:sz w:val="22"/>
          <w:szCs w:val="22"/>
          <w:lang w:val="lt-LT"/>
        </w:rPr>
        <w:t xml:space="preserve">Janina </w:t>
      </w:r>
      <w:proofErr w:type="spellStart"/>
      <w:r w:rsidRPr="00B33CC2">
        <w:rPr>
          <w:sz w:val="22"/>
          <w:szCs w:val="22"/>
          <w:lang w:val="lt-LT"/>
        </w:rPr>
        <w:t>Komkienė</w:t>
      </w:r>
      <w:proofErr w:type="spellEnd"/>
    </w:p>
    <w:p w:rsidR="005D14F5" w:rsidRPr="00B33CC2" w:rsidRDefault="005D14F5" w:rsidP="005D14F5">
      <w:pPr>
        <w:tabs>
          <w:tab w:val="left" w:pos="851"/>
          <w:tab w:val="left" w:pos="6480"/>
        </w:tabs>
        <w:jc w:val="both"/>
        <w:rPr>
          <w:sz w:val="24"/>
          <w:szCs w:val="24"/>
          <w:lang w:val="lt-LT"/>
        </w:rPr>
      </w:pPr>
      <w:r w:rsidRPr="00B33CC2">
        <w:rPr>
          <w:sz w:val="24"/>
          <w:szCs w:val="24"/>
          <w:lang w:val="lt-LT"/>
        </w:rPr>
        <w:lastRenderedPageBreak/>
        <w:tab/>
      </w:r>
      <w:r w:rsidRPr="00B33CC2">
        <w:rPr>
          <w:sz w:val="24"/>
          <w:szCs w:val="24"/>
          <w:lang w:val="lt-LT"/>
        </w:rPr>
        <w:tab/>
        <w:t>PRITARTA</w:t>
      </w:r>
    </w:p>
    <w:p w:rsidR="005D14F5" w:rsidRPr="00B33CC2" w:rsidRDefault="005D14F5" w:rsidP="005D14F5">
      <w:pPr>
        <w:tabs>
          <w:tab w:val="left" w:pos="851"/>
          <w:tab w:val="left" w:pos="6480"/>
        </w:tabs>
        <w:jc w:val="both"/>
        <w:rPr>
          <w:sz w:val="24"/>
          <w:szCs w:val="24"/>
          <w:lang w:val="lt-LT"/>
        </w:rPr>
      </w:pPr>
      <w:r w:rsidRPr="00B33CC2">
        <w:rPr>
          <w:sz w:val="24"/>
          <w:szCs w:val="24"/>
          <w:lang w:val="lt-LT"/>
        </w:rPr>
        <w:tab/>
      </w:r>
      <w:r w:rsidRPr="00B33CC2">
        <w:rPr>
          <w:sz w:val="24"/>
          <w:szCs w:val="24"/>
          <w:lang w:val="lt-LT"/>
        </w:rPr>
        <w:tab/>
        <w:t xml:space="preserve">Rokiškio rajono savivaldybės </w:t>
      </w:r>
    </w:p>
    <w:p w:rsidR="005D14F5" w:rsidRPr="00B33CC2" w:rsidRDefault="005D14F5" w:rsidP="005D14F5">
      <w:pPr>
        <w:tabs>
          <w:tab w:val="left" w:pos="851"/>
          <w:tab w:val="left" w:pos="6480"/>
        </w:tabs>
        <w:ind w:left="6480"/>
        <w:jc w:val="both"/>
        <w:rPr>
          <w:sz w:val="24"/>
          <w:szCs w:val="24"/>
          <w:lang w:val="lt-LT"/>
        </w:rPr>
      </w:pPr>
      <w:r w:rsidRPr="00B33CC2">
        <w:rPr>
          <w:sz w:val="24"/>
          <w:szCs w:val="24"/>
          <w:lang w:val="lt-LT"/>
        </w:rPr>
        <w:t>tarybos 2016 m. kovo 25 d. sprendimu Nr. TS-</w:t>
      </w:r>
      <w:r w:rsidR="00565032">
        <w:rPr>
          <w:sz w:val="24"/>
          <w:szCs w:val="24"/>
          <w:lang w:val="lt-LT"/>
        </w:rPr>
        <w:t>41</w:t>
      </w:r>
    </w:p>
    <w:p w:rsidR="005D14F5" w:rsidRPr="00B33CC2" w:rsidRDefault="005D14F5" w:rsidP="00C8424F">
      <w:pPr>
        <w:jc w:val="center"/>
        <w:rPr>
          <w:b/>
          <w:sz w:val="24"/>
          <w:szCs w:val="24"/>
          <w:lang w:val="lt-LT"/>
        </w:rPr>
      </w:pPr>
    </w:p>
    <w:p w:rsidR="00C8424F" w:rsidRPr="00B33CC2" w:rsidRDefault="00C8424F" w:rsidP="00C8424F">
      <w:pPr>
        <w:jc w:val="center"/>
        <w:rPr>
          <w:b/>
          <w:sz w:val="24"/>
          <w:szCs w:val="24"/>
          <w:lang w:val="lt-LT"/>
        </w:rPr>
      </w:pPr>
      <w:r w:rsidRPr="00B33CC2">
        <w:rPr>
          <w:b/>
          <w:sz w:val="24"/>
          <w:szCs w:val="24"/>
          <w:lang w:val="lt-LT"/>
        </w:rPr>
        <w:t>ROKIŠKIO KRAŠTO MUZIEJAUS DIREKTOR</w:t>
      </w:r>
      <w:r w:rsidR="006E5108" w:rsidRPr="00B33CC2">
        <w:rPr>
          <w:b/>
          <w:sz w:val="24"/>
          <w:szCs w:val="24"/>
          <w:lang w:val="lt-LT"/>
        </w:rPr>
        <w:t>IAUS</w:t>
      </w:r>
    </w:p>
    <w:p w:rsidR="00C8424F" w:rsidRPr="00B33CC2" w:rsidRDefault="00C8424F" w:rsidP="00C8424F">
      <w:pPr>
        <w:jc w:val="center"/>
        <w:rPr>
          <w:b/>
          <w:sz w:val="24"/>
          <w:szCs w:val="24"/>
          <w:lang w:val="lt-LT"/>
        </w:rPr>
      </w:pPr>
      <w:r w:rsidRPr="00B33CC2">
        <w:rPr>
          <w:b/>
          <w:sz w:val="24"/>
          <w:szCs w:val="24"/>
          <w:lang w:val="lt-LT"/>
        </w:rPr>
        <w:t>2015 M. VEIKLOS ATASKAITA</w:t>
      </w:r>
    </w:p>
    <w:p w:rsidR="00C8424F" w:rsidRPr="00B33CC2" w:rsidRDefault="00C8424F" w:rsidP="00C8424F">
      <w:pPr>
        <w:jc w:val="center"/>
        <w:rPr>
          <w:b/>
          <w:sz w:val="24"/>
          <w:szCs w:val="24"/>
          <w:lang w:val="lt-LT"/>
        </w:rPr>
      </w:pPr>
    </w:p>
    <w:p w:rsidR="00C8424F" w:rsidRPr="00B33CC2" w:rsidRDefault="00C8424F" w:rsidP="00E47973">
      <w:pPr>
        <w:ind w:firstLine="720"/>
        <w:rPr>
          <w:b/>
          <w:sz w:val="24"/>
          <w:szCs w:val="24"/>
          <w:u w:val="single"/>
          <w:lang w:val="lt-LT"/>
        </w:rPr>
      </w:pPr>
      <w:r w:rsidRPr="00B33CC2">
        <w:rPr>
          <w:b/>
          <w:sz w:val="24"/>
          <w:szCs w:val="24"/>
          <w:u w:val="single"/>
          <w:lang w:val="lt-LT"/>
        </w:rPr>
        <w:t>Prioritetinis tikslai</w:t>
      </w:r>
    </w:p>
    <w:p w:rsidR="00C8424F" w:rsidRPr="00B33CC2" w:rsidRDefault="00C8424F" w:rsidP="00C8424F">
      <w:pPr>
        <w:ind w:left="720" w:firstLine="576"/>
        <w:jc w:val="both"/>
        <w:rPr>
          <w:sz w:val="24"/>
          <w:szCs w:val="24"/>
          <w:lang w:val="lt-LT"/>
        </w:rPr>
      </w:pPr>
      <w:r w:rsidRPr="00B33CC2">
        <w:rPr>
          <w:sz w:val="24"/>
          <w:szCs w:val="24"/>
          <w:lang w:val="lt-LT"/>
        </w:rPr>
        <w:t xml:space="preserve">1. Kaupti, saugoti, konservuoti, restauruoti, tyrinėti, eksponuoti ir propaguoti krašto materialiojo ir nematerialiojo kultūros paveldo vertybes. </w:t>
      </w:r>
    </w:p>
    <w:p w:rsidR="00C8424F" w:rsidRPr="00B33CC2" w:rsidRDefault="00C8424F" w:rsidP="00C8424F">
      <w:pPr>
        <w:ind w:left="720" w:firstLine="576"/>
        <w:jc w:val="both"/>
        <w:rPr>
          <w:sz w:val="24"/>
          <w:szCs w:val="24"/>
          <w:lang w:val="lt-LT"/>
        </w:rPr>
      </w:pPr>
      <w:r w:rsidRPr="00B33CC2">
        <w:rPr>
          <w:sz w:val="24"/>
          <w:szCs w:val="24"/>
          <w:lang w:val="lt-LT"/>
        </w:rPr>
        <w:t>2. Susieti krašto istorijos, kultūros paveldo vertybių kaupimą ir saugojimą su informacijos visuomenei teikimu, visuomenės kultūros bei švietimo poreikių tenkinimu, kultūros paslaugų teikimu.</w:t>
      </w:r>
    </w:p>
    <w:p w:rsidR="00C8424F" w:rsidRPr="00B33CC2" w:rsidRDefault="00C8424F" w:rsidP="00C8424F">
      <w:pPr>
        <w:ind w:left="720" w:firstLine="576"/>
        <w:jc w:val="both"/>
        <w:rPr>
          <w:sz w:val="24"/>
          <w:szCs w:val="24"/>
          <w:lang w:val="lt-LT"/>
        </w:rPr>
      </w:pPr>
      <w:r w:rsidRPr="00B33CC2">
        <w:rPr>
          <w:sz w:val="24"/>
          <w:szCs w:val="24"/>
          <w:lang w:val="lt-LT"/>
        </w:rPr>
        <w:t>3. Plėtoti informacinę visuomenę.</w:t>
      </w:r>
    </w:p>
    <w:p w:rsidR="00C8424F" w:rsidRPr="00B33CC2" w:rsidRDefault="00C8424F" w:rsidP="00C8424F">
      <w:pPr>
        <w:ind w:left="720" w:firstLine="576"/>
        <w:jc w:val="both"/>
        <w:rPr>
          <w:sz w:val="24"/>
          <w:szCs w:val="24"/>
          <w:lang w:val="lt-LT"/>
        </w:rPr>
      </w:pPr>
      <w:r w:rsidRPr="00B33CC2">
        <w:rPr>
          <w:sz w:val="24"/>
          <w:szCs w:val="24"/>
          <w:lang w:val="lt-LT"/>
        </w:rPr>
        <w:t>4. Saugoti ir puoselėti krašto kultūros tapatumą, skatinti krašto kultūros atvirumą.</w:t>
      </w:r>
    </w:p>
    <w:p w:rsidR="00C8424F" w:rsidRPr="00B33CC2" w:rsidRDefault="00C8424F" w:rsidP="00E47973">
      <w:pPr>
        <w:ind w:firstLine="720"/>
        <w:jc w:val="both"/>
        <w:rPr>
          <w:b/>
          <w:sz w:val="24"/>
          <w:szCs w:val="24"/>
          <w:u w:val="single"/>
          <w:lang w:val="lt-LT"/>
        </w:rPr>
      </w:pPr>
      <w:r w:rsidRPr="00B33CC2">
        <w:rPr>
          <w:b/>
          <w:sz w:val="24"/>
          <w:szCs w:val="24"/>
          <w:u w:val="single"/>
          <w:lang w:val="lt-LT"/>
        </w:rPr>
        <w:t>Trumpas  aprašas</w:t>
      </w:r>
    </w:p>
    <w:p w:rsidR="00C8424F" w:rsidRPr="00B33CC2" w:rsidRDefault="00C8424F" w:rsidP="00C8424F">
      <w:pPr>
        <w:ind w:left="720" w:firstLine="576"/>
        <w:jc w:val="both"/>
        <w:rPr>
          <w:b/>
          <w:sz w:val="24"/>
          <w:szCs w:val="24"/>
          <w:u w:val="single"/>
          <w:lang w:val="lt-LT"/>
        </w:rPr>
      </w:pPr>
      <w:r w:rsidRPr="00B33CC2">
        <w:rPr>
          <w:sz w:val="24"/>
          <w:szCs w:val="24"/>
          <w:lang w:val="lt-LT"/>
        </w:rPr>
        <w:t xml:space="preserve">1. Rokiškio krašto muziejus yra Rokiškio rajono savivaldybės biudžetinė įstaiga, kaupianti, sauganti, tirianti, konservuojanti, restauruojanti ir populiarinanti Rokiškio krašto archeologijos, istorijos, dvarų kultūros, meno ir etninės kultūros vertybes. Muziejus priskiriamas kraštotyros muziejų rūšiai. </w:t>
      </w:r>
    </w:p>
    <w:p w:rsidR="00C8424F" w:rsidRPr="00B33CC2" w:rsidRDefault="00C8424F" w:rsidP="00FC4A4D">
      <w:pPr>
        <w:ind w:firstLine="720"/>
        <w:rPr>
          <w:sz w:val="24"/>
          <w:szCs w:val="24"/>
          <w:lang w:val="lt-LT"/>
        </w:rPr>
      </w:pPr>
      <w:r w:rsidRPr="00B33CC2">
        <w:rPr>
          <w:b/>
          <w:sz w:val="24"/>
          <w:szCs w:val="24"/>
          <w:u w:val="single"/>
          <w:lang w:val="lt-LT"/>
        </w:rPr>
        <w:t>Muziejaus struktūra</w:t>
      </w:r>
      <w:r w:rsidRPr="00B33CC2">
        <w:rPr>
          <w:sz w:val="24"/>
          <w:szCs w:val="24"/>
          <w:lang w:val="lt-LT"/>
        </w:rPr>
        <w:t xml:space="preserve"> </w:t>
      </w:r>
    </w:p>
    <w:p w:rsidR="00C8424F" w:rsidRPr="00B33CC2" w:rsidRDefault="00FC4A4D" w:rsidP="00C8424F">
      <w:pPr>
        <w:rPr>
          <w:lang w:val="lt-LT"/>
        </w:rPr>
      </w:pPr>
      <w:r>
        <w:rPr>
          <w:noProof/>
          <w:lang w:val="lt-LT"/>
        </w:rPr>
        <w:drawing>
          <wp:inline distT="0" distB="0" distL="0" distR="0">
            <wp:extent cx="5781675" cy="43815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4381500"/>
                    </a:xfrm>
                    <a:prstGeom prst="rect">
                      <a:avLst/>
                    </a:prstGeom>
                    <a:solidFill>
                      <a:srgbClr val="FFFFFF"/>
                    </a:solidFill>
                    <a:ln>
                      <a:noFill/>
                    </a:ln>
                  </pic:spPr>
                </pic:pic>
              </a:graphicData>
            </a:graphic>
          </wp:inline>
        </w:drawing>
      </w:r>
    </w:p>
    <w:p w:rsidR="00C8424F" w:rsidRPr="00B33CC2" w:rsidRDefault="00C8424F" w:rsidP="00C8424F">
      <w:pPr>
        <w:rPr>
          <w:lang w:val="lt-LT"/>
        </w:rPr>
      </w:pPr>
    </w:p>
    <w:p w:rsidR="00C8424F" w:rsidRPr="00B33CC2" w:rsidRDefault="00C8424F" w:rsidP="00C8424F">
      <w:pPr>
        <w:rPr>
          <w:b/>
          <w:u w:val="single"/>
          <w:lang w:val="lt-LT"/>
        </w:rPr>
      </w:pPr>
    </w:p>
    <w:p w:rsidR="00C8424F" w:rsidRDefault="00C8424F" w:rsidP="00C8424F">
      <w:pPr>
        <w:rPr>
          <w:b/>
          <w:u w:val="single"/>
          <w:lang w:val="lt-LT"/>
        </w:rPr>
      </w:pPr>
    </w:p>
    <w:p w:rsidR="00FC4A4D" w:rsidRDefault="00FC4A4D" w:rsidP="00C8424F">
      <w:pPr>
        <w:rPr>
          <w:b/>
          <w:u w:val="single"/>
          <w:lang w:val="lt-LT"/>
        </w:rPr>
      </w:pPr>
    </w:p>
    <w:p w:rsidR="00FC4A4D" w:rsidRPr="00B33CC2" w:rsidRDefault="00FC4A4D" w:rsidP="00C8424F">
      <w:pPr>
        <w:rPr>
          <w:b/>
          <w:u w:val="single"/>
          <w:lang w:val="lt-LT"/>
        </w:rPr>
      </w:pPr>
    </w:p>
    <w:p w:rsidR="00C8424F" w:rsidRPr="00B33CC2" w:rsidRDefault="00C8424F" w:rsidP="00C8424F">
      <w:pPr>
        <w:rPr>
          <w:b/>
          <w:u w:val="single"/>
          <w:lang w:val="lt-LT"/>
        </w:rPr>
      </w:pPr>
    </w:p>
    <w:p w:rsidR="00C8424F" w:rsidRPr="00B33CC2" w:rsidRDefault="00C8424F" w:rsidP="007C5944">
      <w:pPr>
        <w:ind w:firstLine="720"/>
        <w:rPr>
          <w:b/>
          <w:u w:val="single"/>
          <w:lang w:val="lt-LT"/>
        </w:rPr>
      </w:pPr>
      <w:r w:rsidRPr="00B33CC2">
        <w:rPr>
          <w:b/>
          <w:u w:val="single"/>
          <w:lang w:val="lt-LT"/>
        </w:rPr>
        <w:lastRenderedPageBreak/>
        <w:t>Uždaviniai ir vertinimo kriterijai</w:t>
      </w:r>
    </w:p>
    <w:p w:rsidR="00C8424F" w:rsidRPr="00B33CC2" w:rsidRDefault="00C8424F" w:rsidP="00C8424F">
      <w:pPr>
        <w:rPr>
          <w:b/>
          <w:u w:val="single"/>
          <w:lang w:val="lt-LT"/>
        </w:rPr>
      </w:pPr>
    </w:p>
    <w:p w:rsidR="00C8424F" w:rsidRPr="00B33CC2" w:rsidRDefault="00C8424F" w:rsidP="00C8424F">
      <w:pPr>
        <w:spacing w:after="60"/>
        <w:ind w:firstLine="1296"/>
        <w:jc w:val="both"/>
        <w:rPr>
          <w:sz w:val="24"/>
          <w:szCs w:val="24"/>
          <w:lang w:val="lt-LT"/>
        </w:rPr>
      </w:pPr>
      <w:r w:rsidRPr="00B33CC2">
        <w:rPr>
          <w:b/>
          <w:sz w:val="24"/>
          <w:szCs w:val="24"/>
          <w:lang w:val="lt-LT"/>
        </w:rPr>
        <w:t>1. Įsigyti, kaupti, tirti ir sisteminti muziejinę bei istorinę vertę turinčius eksponatus, formuoti muziejaus rinkinius</w:t>
      </w:r>
      <w:r w:rsidRPr="00B33CC2">
        <w:rPr>
          <w:sz w:val="24"/>
          <w:szCs w:val="24"/>
          <w:lang w:val="lt-LT"/>
        </w:rPr>
        <w:t>.</w:t>
      </w:r>
      <w:r w:rsidRPr="00B33CC2">
        <w:rPr>
          <w:b/>
          <w:sz w:val="24"/>
          <w:szCs w:val="24"/>
          <w:lang w:val="lt-LT"/>
        </w:rPr>
        <w:t xml:space="preserve"> Užtikrinti sukauptų muziejinių vertybių apskaitą.</w:t>
      </w:r>
      <w:r w:rsidRPr="00B33CC2">
        <w:rPr>
          <w:sz w:val="24"/>
          <w:szCs w:val="24"/>
          <w:lang w:val="lt-LT"/>
        </w:rPr>
        <w:t xml:space="preserve"> </w:t>
      </w:r>
      <w:r w:rsidR="001D139C" w:rsidRPr="00B33CC2">
        <w:rPr>
          <w:i/>
          <w:sz w:val="24"/>
          <w:szCs w:val="24"/>
          <w:lang w:val="lt-LT"/>
        </w:rPr>
        <w:t xml:space="preserve">Vertinimo kriterijai: </w:t>
      </w:r>
      <w:r w:rsidR="001D139C" w:rsidRPr="00B33CC2">
        <w:rPr>
          <w:sz w:val="24"/>
          <w:szCs w:val="24"/>
          <w:lang w:val="lt-LT"/>
        </w:rPr>
        <w:t>p</w:t>
      </w:r>
      <w:r w:rsidR="00E47973" w:rsidRPr="00B33CC2">
        <w:rPr>
          <w:sz w:val="24"/>
          <w:szCs w:val="24"/>
          <w:lang w:val="lt-LT"/>
        </w:rPr>
        <w:t>er metus</w:t>
      </w:r>
      <w:r w:rsidRPr="00B33CC2">
        <w:rPr>
          <w:rFonts w:eastAsia="Batang"/>
          <w:sz w:val="24"/>
          <w:szCs w:val="24"/>
          <w:lang w:val="lt-LT"/>
        </w:rPr>
        <w:t xml:space="preserve"> muziejininkai surinko ir muziejaus fondus papildė 3720 muziejinės vertės daiktais: iš jų</w:t>
      </w:r>
      <w:r w:rsidR="00E47973" w:rsidRPr="00B33CC2">
        <w:rPr>
          <w:rFonts w:eastAsia="Batang"/>
          <w:sz w:val="24"/>
          <w:szCs w:val="24"/>
          <w:lang w:val="lt-LT"/>
        </w:rPr>
        <w:t>:</w:t>
      </w:r>
      <w:r w:rsidRPr="00B33CC2">
        <w:rPr>
          <w:rFonts w:eastAsia="Batang"/>
          <w:sz w:val="24"/>
          <w:szCs w:val="24"/>
          <w:lang w:val="lt-LT"/>
        </w:rPr>
        <w:t xml:space="preserve"> 3514 vnt. </w:t>
      </w:r>
      <w:r w:rsidR="00E47973" w:rsidRPr="00B33CC2">
        <w:rPr>
          <w:rFonts w:eastAsia="Batang"/>
          <w:sz w:val="24"/>
          <w:szCs w:val="24"/>
          <w:lang w:val="lt-LT"/>
        </w:rPr>
        <w:t>–</w:t>
      </w:r>
      <w:r w:rsidRPr="00B33CC2">
        <w:rPr>
          <w:rFonts w:eastAsia="Batang"/>
          <w:sz w:val="24"/>
          <w:szCs w:val="24"/>
          <w:lang w:val="lt-LT"/>
        </w:rPr>
        <w:t xml:space="preserve"> pagrindinį fondą ir 206 vnt. </w:t>
      </w:r>
      <w:r w:rsidR="00E47973" w:rsidRPr="00B33CC2">
        <w:rPr>
          <w:rFonts w:eastAsia="Batang"/>
          <w:sz w:val="24"/>
          <w:szCs w:val="24"/>
          <w:lang w:val="lt-LT"/>
        </w:rPr>
        <w:t>–</w:t>
      </w:r>
      <w:r w:rsidRPr="00B33CC2">
        <w:rPr>
          <w:rFonts w:eastAsia="Batang"/>
          <w:sz w:val="24"/>
          <w:szCs w:val="24"/>
          <w:lang w:val="lt-LT"/>
        </w:rPr>
        <w:t xml:space="preserve"> pagalbinį fondą. </w:t>
      </w:r>
      <w:r w:rsidRPr="00B33CC2">
        <w:rPr>
          <w:sz w:val="24"/>
          <w:szCs w:val="24"/>
          <w:lang w:val="lt-LT"/>
        </w:rPr>
        <w:t>3720 naujai gauti eksponatai įvertinti tikrąja verte – 327</w:t>
      </w:r>
      <w:r w:rsidR="003A4E26" w:rsidRPr="00B33CC2">
        <w:rPr>
          <w:sz w:val="24"/>
          <w:szCs w:val="24"/>
          <w:lang w:val="lt-LT"/>
        </w:rPr>
        <w:t xml:space="preserve"> </w:t>
      </w:r>
      <w:r w:rsidRPr="00B33CC2">
        <w:rPr>
          <w:sz w:val="24"/>
          <w:szCs w:val="24"/>
          <w:lang w:val="lt-LT"/>
        </w:rPr>
        <w:t xml:space="preserve">167,56 </w:t>
      </w:r>
      <w:proofErr w:type="spellStart"/>
      <w:r w:rsidRPr="00B33CC2">
        <w:rPr>
          <w:sz w:val="24"/>
          <w:szCs w:val="24"/>
          <w:lang w:val="lt-LT"/>
        </w:rPr>
        <w:t>Eur</w:t>
      </w:r>
      <w:proofErr w:type="spellEnd"/>
      <w:r w:rsidRPr="00B33CC2">
        <w:rPr>
          <w:sz w:val="24"/>
          <w:szCs w:val="24"/>
          <w:lang w:val="lt-LT"/>
        </w:rPr>
        <w:t xml:space="preserve"> (</w:t>
      </w:r>
      <w:r w:rsidR="00E47973" w:rsidRPr="00B33CC2">
        <w:rPr>
          <w:i/>
          <w:sz w:val="24"/>
          <w:szCs w:val="24"/>
          <w:lang w:val="lt-LT"/>
        </w:rPr>
        <w:t>pagal</w:t>
      </w:r>
      <w:r w:rsidR="00E47973" w:rsidRPr="00B33CC2">
        <w:rPr>
          <w:sz w:val="24"/>
          <w:szCs w:val="24"/>
          <w:lang w:val="lt-LT"/>
        </w:rPr>
        <w:t xml:space="preserve"> </w:t>
      </w:r>
      <w:r w:rsidRPr="00B33CC2">
        <w:rPr>
          <w:i/>
          <w:sz w:val="24"/>
          <w:szCs w:val="24"/>
          <w:lang w:val="lt-LT"/>
        </w:rPr>
        <w:t xml:space="preserve">Lietuvos </w:t>
      </w:r>
      <w:r w:rsidR="00E47973" w:rsidRPr="00B33CC2">
        <w:rPr>
          <w:i/>
          <w:sz w:val="24"/>
          <w:szCs w:val="24"/>
          <w:lang w:val="lt-LT"/>
        </w:rPr>
        <w:t>Respublikos</w:t>
      </w:r>
      <w:r w:rsidRPr="00B33CC2">
        <w:rPr>
          <w:i/>
          <w:sz w:val="24"/>
          <w:szCs w:val="24"/>
          <w:lang w:val="lt-LT"/>
        </w:rPr>
        <w:t xml:space="preserve"> kultūros ministro</w:t>
      </w:r>
      <w:r w:rsidRPr="00B33CC2">
        <w:rPr>
          <w:sz w:val="24"/>
          <w:szCs w:val="24"/>
          <w:lang w:val="lt-LT"/>
        </w:rPr>
        <w:t xml:space="preserve"> </w:t>
      </w:r>
      <w:r w:rsidRPr="00B33CC2">
        <w:rPr>
          <w:i/>
          <w:sz w:val="24"/>
          <w:szCs w:val="24"/>
          <w:lang w:val="lt-LT"/>
        </w:rPr>
        <w:t>2010-08-20 įsak</w:t>
      </w:r>
      <w:r w:rsidR="00E47973" w:rsidRPr="00B33CC2">
        <w:rPr>
          <w:i/>
          <w:sz w:val="24"/>
          <w:szCs w:val="24"/>
          <w:lang w:val="lt-LT"/>
        </w:rPr>
        <w:t xml:space="preserve">ymą </w:t>
      </w:r>
      <w:r w:rsidRPr="00B33CC2">
        <w:rPr>
          <w:i/>
          <w:sz w:val="24"/>
          <w:szCs w:val="24"/>
          <w:lang w:val="lt-LT"/>
        </w:rPr>
        <w:t>Nr. ĮV-446 „Dėl muziejinių vertybių vertinimo metodinių rekomendacijų patvirtinimo“ visi muziejaus eksponatai</w:t>
      </w:r>
      <w:r w:rsidR="00E47973" w:rsidRPr="00B33CC2">
        <w:rPr>
          <w:i/>
          <w:sz w:val="24"/>
          <w:szCs w:val="24"/>
          <w:lang w:val="lt-LT"/>
        </w:rPr>
        <w:t xml:space="preserve"> (</w:t>
      </w:r>
      <w:r w:rsidRPr="00B33CC2">
        <w:rPr>
          <w:i/>
          <w:sz w:val="24"/>
          <w:szCs w:val="24"/>
          <w:lang w:val="lt-LT"/>
        </w:rPr>
        <w:t>ir pirkti, ir gauti nemokamai</w:t>
      </w:r>
      <w:r w:rsidR="00E47973" w:rsidRPr="00B33CC2">
        <w:rPr>
          <w:i/>
          <w:sz w:val="24"/>
          <w:szCs w:val="24"/>
          <w:lang w:val="lt-LT"/>
        </w:rPr>
        <w:t>)</w:t>
      </w:r>
      <w:r w:rsidRPr="00B33CC2">
        <w:rPr>
          <w:i/>
          <w:sz w:val="24"/>
          <w:szCs w:val="24"/>
          <w:lang w:val="lt-LT"/>
        </w:rPr>
        <w:t xml:space="preserve"> iki 2020 m. turi būti pervertinti eurais tikrąja verte). </w:t>
      </w:r>
      <w:r w:rsidRPr="00B33CC2">
        <w:rPr>
          <w:sz w:val="24"/>
          <w:szCs w:val="24"/>
          <w:lang w:val="lt-LT"/>
        </w:rPr>
        <w:t>Pervertinti 447 eksponatai, jų vertė – 26</w:t>
      </w:r>
      <w:r w:rsidR="003A4E26" w:rsidRPr="00B33CC2">
        <w:rPr>
          <w:sz w:val="24"/>
          <w:szCs w:val="24"/>
          <w:lang w:val="lt-LT"/>
        </w:rPr>
        <w:t xml:space="preserve"> </w:t>
      </w:r>
      <w:r w:rsidRPr="00B33CC2">
        <w:rPr>
          <w:sz w:val="24"/>
          <w:szCs w:val="24"/>
          <w:lang w:val="lt-LT"/>
        </w:rPr>
        <w:t xml:space="preserve">985,00 </w:t>
      </w:r>
      <w:proofErr w:type="spellStart"/>
      <w:r w:rsidRPr="00B33CC2">
        <w:rPr>
          <w:sz w:val="24"/>
          <w:szCs w:val="24"/>
          <w:lang w:val="lt-LT"/>
        </w:rPr>
        <w:t>Eur</w:t>
      </w:r>
      <w:proofErr w:type="spellEnd"/>
      <w:r w:rsidRPr="00B33CC2">
        <w:rPr>
          <w:sz w:val="24"/>
          <w:szCs w:val="24"/>
          <w:lang w:val="lt-LT"/>
        </w:rPr>
        <w:t xml:space="preserve">. </w:t>
      </w:r>
      <w:r w:rsidRPr="00B33CC2">
        <w:rPr>
          <w:rFonts w:eastAsia="Batang"/>
          <w:sz w:val="24"/>
          <w:szCs w:val="24"/>
          <w:lang w:val="lt-LT"/>
        </w:rPr>
        <w:t>Nupirkta</w:t>
      </w:r>
      <w:r w:rsidR="00E47973" w:rsidRPr="00B33CC2">
        <w:rPr>
          <w:rFonts w:eastAsia="Batang"/>
          <w:sz w:val="24"/>
          <w:szCs w:val="24"/>
          <w:lang w:val="lt-LT"/>
        </w:rPr>
        <w:t>s</w:t>
      </w:r>
      <w:r w:rsidRPr="00B33CC2">
        <w:rPr>
          <w:rFonts w:eastAsia="Batang"/>
          <w:sz w:val="24"/>
          <w:szCs w:val="24"/>
          <w:lang w:val="lt-LT"/>
        </w:rPr>
        <w:t xml:space="preserve"> 471 eksponatas už 1569 </w:t>
      </w:r>
      <w:proofErr w:type="spellStart"/>
      <w:r w:rsidRPr="00B33CC2">
        <w:rPr>
          <w:rFonts w:eastAsia="Batang"/>
          <w:sz w:val="24"/>
          <w:szCs w:val="24"/>
          <w:lang w:val="lt-LT"/>
        </w:rPr>
        <w:t>Eur</w:t>
      </w:r>
      <w:proofErr w:type="spellEnd"/>
      <w:r w:rsidRPr="00B33CC2">
        <w:rPr>
          <w:rFonts w:eastAsia="Batang"/>
          <w:sz w:val="24"/>
          <w:szCs w:val="24"/>
          <w:lang w:val="lt-LT"/>
        </w:rPr>
        <w:t>. 3249 vnt. eksponatų gauta nemokamai: 82 tapybos darbus dovanojo kraštietis, Rokiškio krašto garbės pilietis R. Z. Bičiūnas (jie įvertinti 256</w:t>
      </w:r>
      <w:r w:rsidR="003A4E26" w:rsidRPr="00B33CC2">
        <w:rPr>
          <w:rFonts w:eastAsia="Batang"/>
          <w:sz w:val="24"/>
          <w:szCs w:val="24"/>
          <w:lang w:val="lt-LT"/>
        </w:rPr>
        <w:t xml:space="preserve"> </w:t>
      </w:r>
      <w:r w:rsidRPr="00B33CC2">
        <w:rPr>
          <w:rFonts w:eastAsia="Batang"/>
          <w:sz w:val="24"/>
          <w:szCs w:val="24"/>
          <w:lang w:val="lt-LT"/>
        </w:rPr>
        <w:t xml:space="preserve">430,00 </w:t>
      </w:r>
      <w:proofErr w:type="spellStart"/>
      <w:r w:rsidRPr="00B33CC2">
        <w:rPr>
          <w:rFonts w:eastAsia="Batang"/>
          <w:sz w:val="24"/>
          <w:szCs w:val="24"/>
          <w:lang w:val="lt-LT"/>
        </w:rPr>
        <w:t>Eur</w:t>
      </w:r>
      <w:proofErr w:type="spellEnd"/>
      <w:r w:rsidRPr="00B33CC2">
        <w:rPr>
          <w:rFonts w:eastAsia="Batang"/>
          <w:sz w:val="24"/>
          <w:szCs w:val="24"/>
          <w:lang w:val="lt-LT"/>
        </w:rPr>
        <w:t xml:space="preserve">); </w:t>
      </w:r>
      <w:proofErr w:type="spellStart"/>
      <w:r w:rsidRPr="00B33CC2">
        <w:rPr>
          <w:rFonts w:eastAsia="Batang"/>
          <w:sz w:val="24"/>
          <w:szCs w:val="24"/>
          <w:lang w:val="lt-LT"/>
        </w:rPr>
        <w:t>rokiškietis</w:t>
      </w:r>
      <w:proofErr w:type="spellEnd"/>
      <w:r w:rsidRPr="00B33CC2">
        <w:rPr>
          <w:rFonts w:eastAsia="Batang"/>
          <w:sz w:val="24"/>
          <w:szCs w:val="24"/>
          <w:lang w:val="lt-LT"/>
        </w:rPr>
        <w:t xml:space="preserve"> A. Masiulis – 1167 vnt. įvairių senų spaudinių, knygų, dokumentų (jie įvertinti 5996,00 </w:t>
      </w:r>
      <w:proofErr w:type="spellStart"/>
      <w:r w:rsidRPr="00B33CC2">
        <w:rPr>
          <w:rFonts w:eastAsia="Batang"/>
          <w:sz w:val="24"/>
          <w:szCs w:val="24"/>
          <w:lang w:val="lt-LT"/>
        </w:rPr>
        <w:t>Eur</w:t>
      </w:r>
      <w:proofErr w:type="spellEnd"/>
      <w:r w:rsidRPr="00B33CC2">
        <w:rPr>
          <w:rFonts w:eastAsia="Batang"/>
          <w:sz w:val="24"/>
          <w:szCs w:val="24"/>
          <w:lang w:val="lt-LT"/>
        </w:rPr>
        <w:t xml:space="preserve">), SEB banko patarėjas </w:t>
      </w:r>
      <w:proofErr w:type="spellStart"/>
      <w:r w:rsidRPr="00B33CC2">
        <w:rPr>
          <w:rFonts w:eastAsia="Batang"/>
          <w:sz w:val="24"/>
          <w:szCs w:val="24"/>
          <w:lang w:val="lt-LT"/>
        </w:rPr>
        <w:t>Gitanas</w:t>
      </w:r>
      <w:proofErr w:type="spellEnd"/>
      <w:r w:rsidRPr="00B33CC2">
        <w:rPr>
          <w:rFonts w:eastAsia="Batang"/>
          <w:sz w:val="24"/>
          <w:szCs w:val="24"/>
          <w:lang w:val="lt-LT"/>
        </w:rPr>
        <w:t xml:space="preserve"> Nausėda – 1839 m. Paryžiuje išleistą S. </w:t>
      </w:r>
      <w:proofErr w:type="spellStart"/>
      <w:r w:rsidRPr="00B33CC2">
        <w:rPr>
          <w:rFonts w:eastAsia="Batang"/>
          <w:sz w:val="24"/>
          <w:szCs w:val="24"/>
          <w:lang w:val="lt-LT"/>
        </w:rPr>
        <w:t>Tyzenhauzaitės</w:t>
      </w:r>
      <w:proofErr w:type="spellEnd"/>
      <w:r w:rsidRPr="00B33CC2">
        <w:rPr>
          <w:rFonts w:eastAsia="Batang"/>
          <w:sz w:val="24"/>
          <w:szCs w:val="24"/>
          <w:lang w:val="lt-LT"/>
        </w:rPr>
        <w:t xml:space="preserve"> roman</w:t>
      </w:r>
      <w:r w:rsidR="00E47973" w:rsidRPr="00B33CC2">
        <w:rPr>
          <w:rFonts w:eastAsia="Batang"/>
          <w:sz w:val="24"/>
          <w:szCs w:val="24"/>
          <w:lang w:val="lt-LT"/>
        </w:rPr>
        <w:t>o</w:t>
      </w:r>
      <w:r w:rsidRPr="00B33CC2">
        <w:rPr>
          <w:rFonts w:eastAsia="Batang"/>
          <w:sz w:val="24"/>
          <w:szCs w:val="24"/>
          <w:lang w:val="lt-LT"/>
        </w:rPr>
        <w:t xml:space="preserve"> „</w:t>
      </w:r>
      <w:proofErr w:type="spellStart"/>
      <w:r w:rsidRPr="00B33CC2">
        <w:rPr>
          <w:rFonts w:eastAsia="Batang"/>
          <w:sz w:val="24"/>
          <w:szCs w:val="24"/>
          <w:lang w:val="lt-LT"/>
        </w:rPr>
        <w:t>Halinna</w:t>
      </w:r>
      <w:proofErr w:type="spellEnd"/>
      <w:r w:rsidRPr="00B33CC2">
        <w:rPr>
          <w:rFonts w:eastAsia="Batang"/>
          <w:sz w:val="24"/>
          <w:szCs w:val="24"/>
          <w:lang w:val="lt-LT"/>
        </w:rPr>
        <w:t xml:space="preserve"> </w:t>
      </w:r>
      <w:proofErr w:type="spellStart"/>
      <w:r w:rsidRPr="00B33CC2">
        <w:rPr>
          <w:rFonts w:eastAsia="Batang"/>
          <w:sz w:val="24"/>
          <w:szCs w:val="24"/>
          <w:lang w:val="lt-LT"/>
        </w:rPr>
        <w:t>Oginska</w:t>
      </w:r>
      <w:proofErr w:type="spellEnd"/>
      <w:r w:rsidRPr="00B33CC2">
        <w:rPr>
          <w:rFonts w:eastAsia="Batang"/>
          <w:sz w:val="24"/>
          <w:szCs w:val="24"/>
          <w:lang w:val="lt-LT"/>
        </w:rPr>
        <w:t>“ I, II tom</w:t>
      </w:r>
      <w:r w:rsidR="00E47973" w:rsidRPr="00B33CC2">
        <w:rPr>
          <w:rFonts w:eastAsia="Batang"/>
          <w:sz w:val="24"/>
          <w:szCs w:val="24"/>
          <w:lang w:val="lt-LT"/>
        </w:rPr>
        <w:t>us</w:t>
      </w:r>
      <w:r w:rsidRPr="00B33CC2">
        <w:rPr>
          <w:rFonts w:eastAsia="Batang"/>
          <w:sz w:val="24"/>
          <w:szCs w:val="24"/>
          <w:lang w:val="lt-LT"/>
        </w:rPr>
        <w:t xml:space="preserve"> (jo tikroji vertė – 3150 </w:t>
      </w:r>
      <w:proofErr w:type="spellStart"/>
      <w:r w:rsidRPr="00B33CC2">
        <w:rPr>
          <w:rFonts w:eastAsia="Batang"/>
          <w:sz w:val="24"/>
          <w:szCs w:val="24"/>
          <w:lang w:val="lt-LT"/>
        </w:rPr>
        <w:t>Eur</w:t>
      </w:r>
      <w:proofErr w:type="spellEnd"/>
      <w:r w:rsidRPr="00B33CC2">
        <w:rPr>
          <w:rFonts w:eastAsia="Batang"/>
          <w:sz w:val="24"/>
          <w:szCs w:val="24"/>
          <w:lang w:val="lt-LT"/>
        </w:rPr>
        <w:t>), gautos kitos dovanos.</w:t>
      </w:r>
    </w:p>
    <w:p w:rsidR="00C8424F" w:rsidRPr="00B33CC2" w:rsidRDefault="00C8424F" w:rsidP="00E47973">
      <w:pPr>
        <w:ind w:firstLine="1296"/>
        <w:jc w:val="both"/>
        <w:rPr>
          <w:rFonts w:eastAsia="Batang"/>
          <w:sz w:val="24"/>
          <w:szCs w:val="24"/>
          <w:lang w:val="lt-LT"/>
        </w:rPr>
      </w:pPr>
      <w:r w:rsidRPr="00B33CC2">
        <w:rPr>
          <w:sz w:val="24"/>
          <w:szCs w:val="24"/>
          <w:lang w:val="lt-LT"/>
        </w:rPr>
        <w:t xml:space="preserve">Visi naujai gauti eksponatai surašyti į GEK (gaunamų eksponatų knygą), suteikiant kiekvienam eksponatui inventorinį numerį; visi </w:t>
      </w:r>
      <w:r w:rsidRPr="00B33CC2">
        <w:rPr>
          <w:rFonts w:eastAsia="Batang"/>
          <w:sz w:val="24"/>
          <w:szCs w:val="24"/>
          <w:lang w:val="lt-LT"/>
        </w:rPr>
        <w:t xml:space="preserve">nuvalyti, įvokuoti, aplenkti, patalpinti į nuolatines saugojimo vietas – saugyklas. Buvo </w:t>
      </w:r>
      <w:r w:rsidR="00E47973" w:rsidRPr="00B33CC2">
        <w:rPr>
          <w:rFonts w:eastAsia="Batang"/>
          <w:sz w:val="24"/>
          <w:szCs w:val="24"/>
          <w:lang w:val="lt-LT"/>
        </w:rPr>
        <w:t>nuolat</w:t>
      </w:r>
      <w:r w:rsidRPr="00B33CC2">
        <w:rPr>
          <w:rFonts w:eastAsia="Batang"/>
          <w:sz w:val="24"/>
          <w:szCs w:val="24"/>
          <w:lang w:val="lt-LT"/>
        </w:rPr>
        <w:t xml:space="preserve"> atliekami valymo ir dezinfekcijos darbai visose muziejaus saugyklose</w:t>
      </w:r>
      <w:r w:rsidR="00E47973" w:rsidRPr="00B33CC2">
        <w:rPr>
          <w:rFonts w:eastAsia="Batang"/>
          <w:sz w:val="24"/>
          <w:szCs w:val="24"/>
          <w:lang w:val="lt-LT"/>
        </w:rPr>
        <w:t xml:space="preserve"> </w:t>
      </w:r>
      <w:r w:rsidRPr="00B33CC2">
        <w:rPr>
          <w:rFonts w:eastAsia="Batang"/>
          <w:sz w:val="24"/>
          <w:szCs w:val="24"/>
          <w:lang w:val="lt-LT"/>
        </w:rPr>
        <w:t>(muziejuje yra 12 saugyklų 45 ekspozicijos salės).</w:t>
      </w:r>
      <w:r w:rsidR="00E47973" w:rsidRPr="00B33CC2">
        <w:rPr>
          <w:rFonts w:eastAsia="Batang"/>
          <w:sz w:val="24"/>
          <w:szCs w:val="24"/>
          <w:lang w:val="lt-LT"/>
        </w:rPr>
        <w:t xml:space="preserve"> </w:t>
      </w:r>
      <w:r w:rsidRPr="00B33CC2">
        <w:rPr>
          <w:rFonts w:eastAsia="Batang"/>
          <w:sz w:val="24"/>
          <w:szCs w:val="24"/>
          <w:lang w:val="lt-LT"/>
        </w:rPr>
        <w:t>Profilaktiškai dezinfekuota 1700 vnt. ir konservuota 150 vnt. etnografijos eksponatų.</w:t>
      </w:r>
      <w:r w:rsidR="00E47973" w:rsidRPr="00B33CC2">
        <w:rPr>
          <w:rFonts w:eastAsia="Batang"/>
          <w:sz w:val="24"/>
          <w:szCs w:val="24"/>
          <w:lang w:val="lt-LT"/>
        </w:rPr>
        <w:t xml:space="preserve"> </w:t>
      </w:r>
      <w:r w:rsidRPr="00B33CC2">
        <w:rPr>
          <w:rFonts w:eastAsia="Batang"/>
          <w:sz w:val="24"/>
          <w:szCs w:val="24"/>
          <w:lang w:val="lt-LT"/>
        </w:rPr>
        <w:t xml:space="preserve">Kasdien stebėta saugyklų ir ekspozicijų salių drėgmės bei temperatūros režimas (tam tikslui atnaujinti prietaisai, įsigyta 18 elektroninių matuoklių). </w:t>
      </w:r>
    </w:p>
    <w:p w:rsidR="00C8424F" w:rsidRPr="00B33CC2" w:rsidRDefault="00C8424F" w:rsidP="00E47973">
      <w:pPr>
        <w:ind w:firstLine="720"/>
        <w:jc w:val="both"/>
        <w:rPr>
          <w:sz w:val="24"/>
          <w:szCs w:val="24"/>
          <w:lang w:val="lt-LT"/>
        </w:rPr>
      </w:pPr>
      <w:r w:rsidRPr="00B33CC2">
        <w:rPr>
          <w:rFonts w:eastAsia="Batang"/>
          <w:sz w:val="24"/>
          <w:szCs w:val="24"/>
          <w:lang w:val="lt-LT"/>
        </w:rPr>
        <w:t>P. Gudyno restauravimo centrui perduota restauruoti: 6 liaudies tapybos darbai; 39 archeologini</w:t>
      </w:r>
      <w:r w:rsidR="00E47973" w:rsidRPr="00B33CC2">
        <w:rPr>
          <w:rFonts w:eastAsia="Batang"/>
          <w:sz w:val="24"/>
          <w:szCs w:val="24"/>
          <w:lang w:val="lt-LT"/>
        </w:rPr>
        <w:t>ai radiniai</w:t>
      </w:r>
      <w:r w:rsidRPr="00B33CC2">
        <w:rPr>
          <w:rFonts w:eastAsia="Batang"/>
          <w:sz w:val="24"/>
          <w:szCs w:val="24"/>
          <w:lang w:val="lt-LT"/>
        </w:rPr>
        <w:t xml:space="preserve"> (iš 2014 m. vykdytų archeologinių tyrimų senojoje Rokiškio dvarvietėje). </w:t>
      </w:r>
    </w:p>
    <w:p w:rsidR="00C8424F" w:rsidRPr="00B33CC2" w:rsidRDefault="00C8424F" w:rsidP="00C8424F">
      <w:pPr>
        <w:jc w:val="both"/>
        <w:rPr>
          <w:sz w:val="24"/>
          <w:szCs w:val="24"/>
          <w:lang w:val="lt-LT"/>
        </w:rPr>
      </w:pPr>
      <w:r w:rsidRPr="00B33CC2">
        <w:rPr>
          <w:sz w:val="24"/>
          <w:szCs w:val="24"/>
          <w:lang w:val="lt-LT"/>
        </w:rPr>
        <w:t xml:space="preserve">Nufotografuota, nuskenuota, </w:t>
      </w:r>
      <w:proofErr w:type="spellStart"/>
      <w:r w:rsidRPr="00B33CC2">
        <w:rPr>
          <w:sz w:val="24"/>
          <w:szCs w:val="24"/>
          <w:lang w:val="lt-LT"/>
        </w:rPr>
        <w:t>suskaitmeninta</w:t>
      </w:r>
      <w:proofErr w:type="spellEnd"/>
      <w:r w:rsidRPr="00B33CC2">
        <w:rPr>
          <w:sz w:val="24"/>
          <w:szCs w:val="24"/>
          <w:lang w:val="lt-LT"/>
        </w:rPr>
        <w:t xml:space="preserve"> ir įkelta į LIMIS 100 vnt. eksponatų. </w:t>
      </w:r>
    </w:p>
    <w:p w:rsidR="00C8424F" w:rsidRPr="00B33CC2" w:rsidRDefault="00C8424F" w:rsidP="001D139C">
      <w:pPr>
        <w:ind w:firstLine="720"/>
        <w:jc w:val="both"/>
        <w:rPr>
          <w:rFonts w:eastAsia="Batang"/>
          <w:sz w:val="24"/>
          <w:szCs w:val="24"/>
          <w:lang w:val="lt-LT"/>
        </w:rPr>
      </w:pPr>
      <w:r w:rsidRPr="00B33CC2">
        <w:rPr>
          <w:sz w:val="24"/>
          <w:szCs w:val="24"/>
          <w:lang w:val="lt-LT"/>
        </w:rPr>
        <w:t xml:space="preserve">Visiems naujai gautiems eksponatams parašytos sisteminės ir topografinės kartotekos kortelės (7440 vnt.). </w:t>
      </w:r>
    </w:p>
    <w:p w:rsidR="00C8424F" w:rsidRPr="00B33CC2" w:rsidRDefault="00C8424F" w:rsidP="001D139C">
      <w:pPr>
        <w:ind w:firstLine="720"/>
        <w:jc w:val="both"/>
        <w:rPr>
          <w:sz w:val="24"/>
          <w:szCs w:val="24"/>
          <w:lang w:val="lt-LT"/>
        </w:rPr>
      </w:pPr>
      <w:r w:rsidRPr="00B33CC2">
        <w:rPr>
          <w:rFonts w:eastAsia="Batang"/>
          <w:sz w:val="24"/>
          <w:szCs w:val="24"/>
          <w:lang w:val="lt-LT"/>
        </w:rPr>
        <w:t xml:space="preserve">115 vnt. eksponatų </w:t>
      </w:r>
      <w:r w:rsidR="001D139C" w:rsidRPr="00B33CC2">
        <w:rPr>
          <w:rFonts w:eastAsia="Batang"/>
          <w:sz w:val="24"/>
          <w:szCs w:val="24"/>
          <w:lang w:val="lt-LT"/>
        </w:rPr>
        <w:t>deponuota</w:t>
      </w:r>
      <w:r w:rsidRPr="00B33CC2">
        <w:rPr>
          <w:rFonts w:eastAsia="Batang"/>
          <w:sz w:val="24"/>
          <w:szCs w:val="24"/>
          <w:lang w:val="lt-LT"/>
        </w:rPr>
        <w:t xml:space="preserve"> kitiems muziejams, institucijoms.</w:t>
      </w:r>
    </w:p>
    <w:p w:rsidR="00C8424F" w:rsidRPr="00B33CC2" w:rsidRDefault="001D139C" w:rsidP="001D139C">
      <w:pPr>
        <w:ind w:firstLine="720"/>
        <w:rPr>
          <w:b/>
          <w:sz w:val="24"/>
          <w:szCs w:val="24"/>
          <w:lang w:val="lt-LT"/>
        </w:rPr>
      </w:pPr>
      <w:r w:rsidRPr="00B33CC2">
        <w:rPr>
          <w:sz w:val="24"/>
          <w:szCs w:val="24"/>
          <w:lang w:val="lt-LT"/>
        </w:rPr>
        <w:t>I</w:t>
      </w:r>
      <w:r w:rsidR="00C8424F" w:rsidRPr="00B33CC2">
        <w:rPr>
          <w:sz w:val="24"/>
          <w:szCs w:val="24"/>
          <w:lang w:val="lt-LT"/>
        </w:rPr>
        <w:t>š viso muziejaus fonduose saugoma 104951 tūkst. eksponatų</w:t>
      </w:r>
      <w:r w:rsidR="00C8424F" w:rsidRPr="00B33CC2">
        <w:rPr>
          <w:i/>
          <w:sz w:val="24"/>
          <w:szCs w:val="24"/>
          <w:lang w:val="lt-LT"/>
        </w:rPr>
        <w:t xml:space="preserve"> (</w:t>
      </w:r>
      <w:r w:rsidRPr="00B33CC2">
        <w:rPr>
          <w:i/>
          <w:sz w:val="24"/>
          <w:szCs w:val="24"/>
          <w:lang w:val="lt-LT"/>
        </w:rPr>
        <w:t>p</w:t>
      </w:r>
      <w:r w:rsidR="00C8424F" w:rsidRPr="00B33CC2">
        <w:rPr>
          <w:i/>
          <w:sz w:val="24"/>
          <w:szCs w:val="24"/>
          <w:lang w:val="lt-LT"/>
        </w:rPr>
        <w:t xml:space="preserve">er metus </w:t>
      </w:r>
      <w:r w:rsidRPr="00B33CC2">
        <w:rPr>
          <w:i/>
          <w:sz w:val="24"/>
          <w:szCs w:val="24"/>
          <w:lang w:val="lt-LT"/>
        </w:rPr>
        <w:t xml:space="preserve">jų </w:t>
      </w:r>
      <w:r w:rsidR="00C8424F" w:rsidRPr="00B33CC2">
        <w:rPr>
          <w:i/>
          <w:sz w:val="24"/>
          <w:szCs w:val="24"/>
          <w:lang w:val="lt-LT"/>
        </w:rPr>
        <w:t>padaugėjo 3720 vnt.)</w:t>
      </w:r>
    </w:p>
    <w:p w:rsidR="00C8424F" w:rsidRPr="00B33CC2" w:rsidRDefault="00C8424F" w:rsidP="001D139C">
      <w:pPr>
        <w:ind w:firstLine="720"/>
        <w:rPr>
          <w:lang w:val="lt-LT"/>
        </w:rPr>
      </w:pPr>
      <w:r w:rsidRPr="00B33CC2">
        <w:rPr>
          <w:b/>
          <w:sz w:val="24"/>
          <w:szCs w:val="24"/>
          <w:lang w:val="lt-LT"/>
        </w:rPr>
        <w:t>2. Viešai naudoti muziejuje saugomas muziejines vertybes, rengti nuolatines ir laikinas ekspozicijas, publikuoti tyrimų rezultatus, rengti parodas bei kt. renginius.</w:t>
      </w:r>
      <w:r w:rsidRPr="00B33CC2">
        <w:rPr>
          <w:sz w:val="24"/>
          <w:szCs w:val="24"/>
          <w:lang w:val="lt-LT"/>
        </w:rPr>
        <w:t xml:space="preserve"> </w:t>
      </w:r>
      <w:r w:rsidRPr="00B33CC2">
        <w:rPr>
          <w:i/>
          <w:sz w:val="24"/>
          <w:szCs w:val="24"/>
          <w:lang w:val="lt-LT"/>
        </w:rPr>
        <w:t xml:space="preserve">Vertinimo kriterijai: </w:t>
      </w:r>
      <w:r w:rsidR="001D139C" w:rsidRPr="00B33CC2">
        <w:rPr>
          <w:i/>
          <w:sz w:val="24"/>
          <w:szCs w:val="24"/>
          <w:lang w:val="lt-LT"/>
        </w:rPr>
        <w:t>p</w:t>
      </w:r>
      <w:r w:rsidRPr="00B33CC2">
        <w:rPr>
          <w:sz w:val="24"/>
          <w:szCs w:val="24"/>
          <w:lang w:val="lt-LT"/>
        </w:rPr>
        <w:t>er metus surengt</w:t>
      </w:r>
      <w:r w:rsidR="001D139C" w:rsidRPr="00B33CC2">
        <w:rPr>
          <w:sz w:val="24"/>
          <w:szCs w:val="24"/>
          <w:lang w:val="lt-LT"/>
        </w:rPr>
        <w:t>os</w:t>
      </w:r>
      <w:r w:rsidRPr="00B33CC2">
        <w:rPr>
          <w:sz w:val="24"/>
          <w:szCs w:val="24"/>
          <w:lang w:val="lt-LT"/>
        </w:rPr>
        <w:t xml:space="preserve"> 52 parodos </w:t>
      </w:r>
      <w:r w:rsidRPr="00B33CC2">
        <w:rPr>
          <w:i/>
          <w:sz w:val="24"/>
          <w:szCs w:val="24"/>
          <w:lang w:val="lt-LT"/>
        </w:rPr>
        <w:t>(2013 m. – 46, 2014 m. – 53),</w:t>
      </w:r>
      <w:r w:rsidRPr="00B33CC2">
        <w:rPr>
          <w:sz w:val="24"/>
          <w:szCs w:val="24"/>
          <w:lang w:val="lt-LT"/>
        </w:rPr>
        <w:t xml:space="preserve"> 183 renginiai </w:t>
      </w:r>
      <w:r w:rsidRPr="00B33CC2">
        <w:rPr>
          <w:i/>
          <w:sz w:val="24"/>
          <w:szCs w:val="24"/>
          <w:lang w:val="lt-LT"/>
        </w:rPr>
        <w:t>(2013 m. –  105, 2014 m. – 150)</w:t>
      </w:r>
      <w:r w:rsidRPr="00B33CC2">
        <w:rPr>
          <w:sz w:val="24"/>
          <w:szCs w:val="24"/>
          <w:lang w:val="lt-LT"/>
        </w:rPr>
        <w:t xml:space="preserve">, </w:t>
      </w:r>
      <w:proofErr w:type="spellStart"/>
      <w:r w:rsidRPr="00B33CC2">
        <w:rPr>
          <w:sz w:val="24"/>
          <w:szCs w:val="24"/>
          <w:lang w:val="lt-LT"/>
        </w:rPr>
        <w:t>audiogidų</w:t>
      </w:r>
      <w:proofErr w:type="spellEnd"/>
      <w:r w:rsidRPr="00B33CC2">
        <w:rPr>
          <w:sz w:val="24"/>
          <w:szCs w:val="24"/>
          <w:lang w:val="lt-LT"/>
        </w:rPr>
        <w:t xml:space="preserve"> paslaugos suteiktos 67 lankytojų grupėms, aptarnauti 69 fondų lankytojai, suteikta įvairi informacija muziejaus interesantams. Per metus muziejų aplankė 50716 lankytojų </w:t>
      </w:r>
      <w:r w:rsidRPr="00B33CC2">
        <w:rPr>
          <w:i/>
          <w:sz w:val="24"/>
          <w:szCs w:val="24"/>
          <w:lang w:val="lt-LT"/>
        </w:rPr>
        <w:t>(2013 m. – 49187, 2014 m. –52505).</w:t>
      </w:r>
    </w:p>
    <w:p w:rsidR="00C8424F" w:rsidRPr="00B33CC2" w:rsidRDefault="00FC4A4D" w:rsidP="00C8424F">
      <w:pPr>
        <w:rPr>
          <w:b/>
          <w:sz w:val="24"/>
          <w:szCs w:val="24"/>
          <w:lang w:val="lt-LT"/>
        </w:rPr>
      </w:pPr>
      <w:r>
        <w:rPr>
          <w:noProof/>
          <w:lang w:val="lt-LT"/>
        </w:rPr>
        <w:drawing>
          <wp:inline distT="0" distB="0" distL="0" distR="0">
            <wp:extent cx="2447925" cy="14668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1466850"/>
                    </a:xfrm>
                    <a:prstGeom prst="rect">
                      <a:avLst/>
                    </a:prstGeom>
                    <a:solidFill>
                      <a:srgbClr val="FFFFFF"/>
                    </a:solidFill>
                    <a:ln>
                      <a:noFill/>
                    </a:ln>
                  </pic:spPr>
                </pic:pic>
              </a:graphicData>
            </a:graphic>
          </wp:inline>
        </w:drawing>
      </w:r>
    </w:p>
    <w:p w:rsidR="00C8424F" w:rsidRPr="00B33CC2" w:rsidRDefault="00C8424F" w:rsidP="001D139C">
      <w:pPr>
        <w:ind w:firstLine="720"/>
        <w:jc w:val="both"/>
        <w:rPr>
          <w:b/>
          <w:sz w:val="24"/>
          <w:szCs w:val="24"/>
          <w:lang w:val="lt-LT"/>
        </w:rPr>
      </w:pPr>
      <w:r w:rsidRPr="00B33CC2">
        <w:rPr>
          <w:b/>
          <w:sz w:val="24"/>
          <w:szCs w:val="24"/>
          <w:lang w:val="lt-LT"/>
        </w:rPr>
        <w:t>3. Vykdyti neformalų švietimą, rengti moksleivių švietimo programas</w:t>
      </w:r>
      <w:r w:rsidRPr="00B33CC2">
        <w:rPr>
          <w:sz w:val="24"/>
          <w:szCs w:val="24"/>
          <w:lang w:val="lt-LT"/>
        </w:rPr>
        <w:t xml:space="preserve">. </w:t>
      </w:r>
      <w:r w:rsidRPr="00B33CC2">
        <w:rPr>
          <w:i/>
          <w:sz w:val="24"/>
          <w:szCs w:val="24"/>
          <w:lang w:val="lt-LT"/>
        </w:rPr>
        <w:t xml:space="preserve">Vertinimo kriterijai: </w:t>
      </w:r>
      <w:r w:rsidRPr="00B33CC2">
        <w:rPr>
          <w:sz w:val="24"/>
          <w:szCs w:val="24"/>
          <w:lang w:val="lt-LT"/>
        </w:rPr>
        <w:t xml:space="preserve">per metus </w:t>
      </w:r>
      <w:r w:rsidR="001D139C" w:rsidRPr="00B33CC2">
        <w:rPr>
          <w:sz w:val="24"/>
          <w:szCs w:val="24"/>
          <w:lang w:val="lt-LT"/>
        </w:rPr>
        <w:t>surengti</w:t>
      </w:r>
      <w:r w:rsidRPr="00B33CC2">
        <w:rPr>
          <w:sz w:val="24"/>
          <w:szCs w:val="24"/>
          <w:lang w:val="lt-LT"/>
        </w:rPr>
        <w:t xml:space="preserve"> 483 edukaciniai užsiėmimai </w:t>
      </w:r>
      <w:r w:rsidRPr="00B33CC2">
        <w:rPr>
          <w:i/>
          <w:sz w:val="24"/>
          <w:szCs w:val="24"/>
          <w:lang w:val="lt-LT"/>
        </w:rPr>
        <w:t xml:space="preserve">(2013 m. – 560, 2014 m. –574). </w:t>
      </w:r>
      <w:r w:rsidRPr="00B33CC2">
        <w:rPr>
          <w:sz w:val="24"/>
          <w:szCs w:val="24"/>
          <w:lang w:val="lt-LT"/>
        </w:rPr>
        <w:t xml:space="preserve">Edukacijose pabuvojo 14141 lankytojas (9,7 </w:t>
      </w:r>
      <w:r w:rsidR="001D139C" w:rsidRPr="00B33CC2">
        <w:rPr>
          <w:sz w:val="24"/>
          <w:szCs w:val="24"/>
          <w:lang w:val="lt-LT"/>
        </w:rPr>
        <w:t>proc.</w:t>
      </w:r>
      <w:r w:rsidRPr="00B33CC2">
        <w:rPr>
          <w:sz w:val="24"/>
          <w:szCs w:val="24"/>
          <w:lang w:val="lt-LT"/>
        </w:rPr>
        <w:t xml:space="preserve"> mažiau negu 2014 m.).</w:t>
      </w:r>
    </w:p>
    <w:p w:rsidR="00C8424F" w:rsidRPr="00B33CC2" w:rsidRDefault="00C8424F" w:rsidP="001D139C">
      <w:pPr>
        <w:ind w:firstLine="720"/>
        <w:jc w:val="both"/>
        <w:rPr>
          <w:b/>
          <w:sz w:val="24"/>
          <w:szCs w:val="24"/>
          <w:lang w:val="lt-LT"/>
        </w:rPr>
      </w:pPr>
      <w:r w:rsidRPr="00B33CC2">
        <w:rPr>
          <w:b/>
          <w:sz w:val="24"/>
          <w:szCs w:val="24"/>
          <w:lang w:val="lt-LT"/>
        </w:rPr>
        <w:t>4. Formuoti muziejaus bibliotekos fondą ir archyvą</w:t>
      </w:r>
      <w:r w:rsidRPr="00B33CC2">
        <w:rPr>
          <w:sz w:val="24"/>
          <w:szCs w:val="24"/>
          <w:lang w:val="lt-LT"/>
        </w:rPr>
        <w:t xml:space="preserve">. </w:t>
      </w:r>
      <w:r w:rsidRPr="00B33CC2">
        <w:rPr>
          <w:i/>
          <w:sz w:val="24"/>
          <w:szCs w:val="24"/>
          <w:lang w:val="lt-LT"/>
        </w:rPr>
        <w:t xml:space="preserve">Vertinimo kriterijai: </w:t>
      </w:r>
      <w:r w:rsidRPr="00B33CC2">
        <w:rPr>
          <w:sz w:val="24"/>
          <w:szCs w:val="24"/>
          <w:lang w:val="lt-LT"/>
        </w:rPr>
        <w:t xml:space="preserve">muziejaus biblioteka papildyta 57 naujais </w:t>
      </w:r>
      <w:proofErr w:type="spellStart"/>
      <w:r w:rsidRPr="00B33CC2">
        <w:rPr>
          <w:sz w:val="24"/>
          <w:szCs w:val="24"/>
          <w:lang w:val="lt-LT"/>
        </w:rPr>
        <w:t>spec</w:t>
      </w:r>
      <w:proofErr w:type="spellEnd"/>
      <w:r w:rsidRPr="00B33CC2">
        <w:rPr>
          <w:sz w:val="24"/>
          <w:szCs w:val="24"/>
          <w:lang w:val="lt-LT"/>
        </w:rPr>
        <w:t>. leidiniais, muziejaus archyvas – 15 bylų, kuriose muziejininkai patalpino naujai surinktą  medžiagą (1300 lapų).</w:t>
      </w:r>
    </w:p>
    <w:p w:rsidR="00C8424F" w:rsidRPr="00B33CC2" w:rsidRDefault="00C8424F" w:rsidP="00997F21">
      <w:pPr>
        <w:ind w:firstLine="720"/>
        <w:jc w:val="both"/>
        <w:rPr>
          <w:b/>
          <w:sz w:val="24"/>
          <w:szCs w:val="24"/>
          <w:lang w:val="lt-LT"/>
        </w:rPr>
      </w:pPr>
      <w:r w:rsidRPr="00B33CC2">
        <w:rPr>
          <w:b/>
          <w:sz w:val="24"/>
          <w:szCs w:val="24"/>
          <w:lang w:val="lt-LT"/>
        </w:rPr>
        <w:lastRenderedPageBreak/>
        <w:t>5. Rengti, leisti ir platinti su muziejaus veikla, krašto istorija ir dvarų kultūros paveldu susijusius leidinius.</w:t>
      </w:r>
      <w:r w:rsidRPr="00B33CC2">
        <w:rPr>
          <w:sz w:val="24"/>
          <w:szCs w:val="24"/>
          <w:lang w:val="lt-LT"/>
        </w:rPr>
        <w:t xml:space="preserve"> </w:t>
      </w:r>
      <w:r w:rsidRPr="00B33CC2">
        <w:rPr>
          <w:i/>
          <w:sz w:val="24"/>
          <w:szCs w:val="24"/>
          <w:lang w:val="lt-LT"/>
        </w:rPr>
        <w:t xml:space="preserve">Vertinimo kriterijus: </w:t>
      </w:r>
      <w:r w:rsidRPr="00B33CC2">
        <w:rPr>
          <w:sz w:val="24"/>
          <w:szCs w:val="24"/>
          <w:lang w:val="lt-LT"/>
        </w:rPr>
        <w:t xml:space="preserve">parengti ir išleisti 7 leidiniai </w:t>
      </w:r>
      <w:r w:rsidRPr="00B33CC2">
        <w:rPr>
          <w:i/>
          <w:sz w:val="24"/>
          <w:szCs w:val="24"/>
          <w:lang w:val="lt-LT"/>
        </w:rPr>
        <w:t>(2013 m. – 4, 2014 m. – 5).</w:t>
      </w:r>
    </w:p>
    <w:p w:rsidR="00C8424F" w:rsidRPr="00B33CC2" w:rsidRDefault="00C8424F" w:rsidP="00997F21">
      <w:pPr>
        <w:ind w:firstLine="720"/>
        <w:jc w:val="both"/>
        <w:rPr>
          <w:b/>
          <w:sz w:val="24"/>
          <w:szCs w:val="24"/>
          <w:lang w:val="lt-LT"/>
        </w:rPr>
      </w:pPr>
      <w:r w:rsidRPr="00B33CC2">
        <w:rPr>
          <w:b/>
          <w:sz w:val="24"/>
          <w:szCs w:val="24"/>
          <w:lang w:val="lt-LT"/>
        </w:rPr>
        <w:t>6. Muziejaus rinkinius, renginius, veiklą pristatyti muziejaus svetainėje.</w:t>
      </w:r>
      <w:r w:rsidRPr="00B33CC2">
        <w:rPr>
          <w:i/>
          <w:sz w:val="24"/>
          <w:szCs w:val="24"/>
          <w:lang w:val="lt-LT"/>
        </w:rPr>
        <w:t xml:space="preserve"> Vertinimo kriterijus: </w:t>
      </w:r>
      <w:r w:rsidR="007C5944" w:rsidRPr="00B33CC2">
        <w:rPr>
          <w:sz w:val="24"/>
          <w:szCs w:val="24"/>
          <w:lang w:val="lt-LT"/>
        </w:rPr>
        <w:t>nuolat</w:t>
      </w:r>
      <w:r w:rsidRPr="00B33CC2">
        <w:rPr>
          <w:sz w:val="24"/>
          <w:szCs w:val="24"/>
          <w:lang w:val="lt-LT"/>
        </w:rPr>
        <w:t xml:space="preserve"> viešinta informacija muziejaus internetinėje svetainėje; ją per metus aplankė 69288 lankytojai, socialiniame tinkle </w:t>
      </w:r>
      <w:r w:rsidR="005B62C3" w:rsidRPr="00B33CC2">
        <w:rPr>
          <w:sz w:val="24"/>
          <w:szCs w:val="24"/>
          <w:lang w:val="lt-LT"/>
        </w:rPr>
        <w:t>,,</w:t>
      </w:r>
      <w:proofErr w:type="spellStart"/>
      <w:r w:rsidRPr="00B33CC2">
        <w:rPr>
          <w:sz w:val="24"/>
          <w:szCs w:val="24"/>
          <w:lang w:val="lt-LT"/>
        </w:rPr>
        <w:t>Facebook</w:t>
      </w:r>
      <w:proofErr w:type="spellEnd"/>
      <w:r w:rsidR="005B62C3" w:rsidRPr="00B33CC2">
        <w:rPr>
          <w:sz w:val="24"/>
          <w:szCs w:val="24"/>
          <w:lang w:val="lt-LT"/>
        </w:rPr>
        <w:t>“</w:t>
      </w:r>
      <w:r w:rsidRPr="00B33CC2">
        <w:rPr>
          <w:sz w:val="24"/>
          <w:szCs w:val="24"/>
          <w:lang w:val="lt-LT"/>
        </w:rPr>
        <w:t xml:space="preserve"> profilyje informacija peržiūrėta 227779 kartų; 2015 m. prie muziejaus draugų </w:t>
      </w:r>
      <w:r w:rsidR="005B62C3" w:rsidRPr="00B33CC2">
        <w:rPr>
          <w:sz w:val="24"/>
          <w:szCs w:val="24"/>
          <w:lang w:val="lt-LT"/>
        </w:rPr>
        <w:t>,,</w:t>
      </w:r>
      <w:proofErr w:type="spellStart"/>
      <w:r w:rsidRPr="00B33CC2">
        <w:rPr>
          <w:sz w:val="24"/>
          <w:szCs w:val="24"/>
          <w:lang w:val="lt-LT"/>
        </w:rPr>
        <w:t>Facebook</w:t>
      </w:r>
      <w:proofErr w:type="spellEnd"/>
      <w:r w:rsidR="005B62C3" w:rsidRPr="00B33CC2">
        <w:rPr>
          <w:sz w:val="24"/>
          <w:szCs w:val="24"/>
          <w:lang w:val="lt-LT"/>
        </w:rPr>
        <w:t>“</w:t>
      </w:r>
      <w:r w:rsidRPr="00B33CC2">
        <w:rPr>
          <w:sz w:val="24"/>
          <w:szCs w:val="24"/>
          <w:lang w:val="lt-LT"/>
        </w:rPr>
        <w:t xml:space="preserve"> profilyje prisijungė 606 (šiuo metu bendras draugų skaičius </w:t>
      </w:r>
      <w:r w:rsidR="005B62C3" w:rsidRPr="00B33CC2">
        <w:rPr>
          <w:rFonts w:eastAsia="Batang"/>
          <w:sz w:val="24"/>
          <w:szCs w:val="24"/>
          <w:lang w:val="lt-LT"/>
        </w:rPr>
        <w:t xml:space="preserve">– </w:t>
      </w:r>
      <w:r w:rsidRPr="00B33CC2">
        <w:rPr>
          <w:sz w:val="24"/>
          <w:szCs w:val="24"/>
          <w:lang w:val="lt-LT"/>
        </w:rPr>
        <w:t>2554).</w:t>
      </w:r>
    </w:p>
    <w:p w:rsidR="00C8424F" w:rsidRPr="00B33CC2" w:rsidRDefault="00C8424F" w:rsidP="00997F21">
      <w:pPr>
        <w:ind w:firstLine="720"/>
        <w:jc w:val="both"/>
        <w:rPr>
          <w:b/>
          <w:sz w:val="24"/>
          <w:szCs w:val="24"/>
          <w:lang w:val="lt-LT"/>
        </w:rPr>
      </w:pPr>
      <w:r w:rsidRPr="00B33CC2">
        <w:rPr>
          <w:b/>
          <w:sz w:val="24"/>
          <w:szCs w:val="24"/>
          <w:lang w:val="lt-LT"/>
        </w:rPr>
        <w:t xml:space="preserve">7. Dalyvauti LIMIS darbe. </w:t>
      </w:r>
      <w:r w:rsidRPr="00B33CC2">
        <w:rPr>
          <w:i/>
          <w:sz w:val="24"/>
          <w:szCs w:val="24"/>
          <w:lang w:val="lt-LT"/>
        </w:rPr>
        <w:t xml:space="preserve">Vertinimo kriterijai: </w:t>
      </w:r>
      <w:r w:rsidR="005B62C3" w:rsidRPr="00B33CC2">
        <w:rPr>
          <w:sz w:val="24"/>
          <w:szCs w:val="24"/>
          <w:lang w:val="lt-LT"/>
        </w:rPr>
        <w:t>per metus</w:t>
      </w:r>
      <w:r w:rsidRPr="00B33CC2">
        <w:rPr>
          <w:sz w:val="24"/>
          <w:szCs w:val="24"/>
          <w:lang w:val="lt-LT"/>
        </w:rPr>
        <w:t xml:space="preserve"> </w:t>
      </w:r>
      <w:proofErr w:type="spellStart"/>
      <w:r w:rsidRPr="00B33CC2">
        <w:rPr>
          <w:sz w:val="24"/>
          <w:szCs w:val="24"/>
          <w:lang w:val="lt-LT"/>
        </w:rPr>
        <w:t>suskaitmeninta</w:t>
      </w:r>
      <w:proofErr w:type="spellEnd"/>
      <w:r w:rsidRPr="00B33CC2">
        <w:rPr>
          <w:sz w:val="24"/>
          <w:szCs w:val="24"/>
          <w:lang w:val="lt-LT"/>
        </w:rPr>
        <w:t xml:space="preserve"> 816 eksponatų, iš jų – 210 vnt. įkelta į LIMIS; muziejaus el. svetainėje į skaitmeninės bibliotekos duomenų bazę įkelta 10 XIX a. dvaro archyvinių bylų (</w:t>
      </w:r>
      <w:r w:rsidR="005B62C3" w:rsidRPr="00B33CC2">
        <w:rPr>
          <w:sz w:val="24"/>
          <w:szCs w:val="24"/>
          <w:lang w:val="lt-LT"/>
        </w:rPr>
        <w:t xml:space="preserve">iš </w:t>
      </w:r>
      <w:r w:rsidRPr="00B33CC2">
        <w:rPr>
          <w:sz w:val="24"/>
          <w:szCs w:val="24"/>
          <w:lang w:val="lt-LT"/>
        </w:rPr>
        <w:t>viso – 7000 psl.).</w:t>
      </w:r>
    </w:p>
    <w:p w:rsidR="00C8424F" w:rsidRPr="00B33CC2" w:rsidRDefault="00C8424F" w:rsidP="00997F21">
      <w:pPr>
        <w:ind w:firstLine="720"/>
        <w:jc w:val="both"/>
        <w:rPr>
          <w:i/>
          <w:sz w:val="24"/>
          <w:szCs w:val="24"/>
          <w:lang w:val="lt-LT"/>
        </w:rPr>
      </w:pPr>
      <w:r w:rsidRPr="00B33CC2">
        <w:rPr>
          <w:b/>
          <w:sz w:val="24"/>
          <w:szCs w:val="24"/>
          <w:lang w:val="lt-LT"/>
        </w:rPr>
        <w:t xml:space="preserve">8. Organizuoti, vykdyti kraštotyrinę tiriamąją veiklą. </w:t>
      </w:r>
      <w:r w:rsidRPr="00B33CC2">
        <w:rPr>
          <w:i/>
          <w:sz w:val="24"/>
          <w:szCs w:val="24"/>
          <w:lang w:val="lt-LT"/>
        </w:rPr>
        <w:t>Vertinimo kriterijus:</w:t>
      </w:r>
      <w:r w:rsidRPr="00B33CC2">
        <w:rPr>
          <w:sz w:val="24"/>
          <w:szCs w:val="24"/>
          <w:lang w:val="lt-LT"/>
        </w:rPr>
        <w:t xml:space="preserve"> surengta etnografinė ekspedicija po Rokiškio r. fiksuojant išlikusį medinį paveldą, organizuotos išvykos. Surengtas tarptautinis susitikimas-apskrito stalo diskusija „Grafų Tyzenhauzų kultūros kelias“, dalyvauta 4 mokslinėse konferencijose, parengtas ir išleistas muziejaus rinkinio katalogas „Verpimo ir audimo įrankių rinkinys Rokiškio krašto muziejuje“; dalyvauta žvalgomuosiuose archeologiniuose tyrinėjimuose senojo Rokiškio dvaro vietoje, tvarkyti ir sisteminti archeologiniai radiniai.</w:t>
      </w:r>
    </w:p>
    <w:p w:rsidR="00C8424F" w:rsidRPr="00B33CC2" w:rsidRDefault="00C8424F" w:rsidP="00C8424F">
      <w:pPr>
        <w:rPr>
          <w:i/>
          <w:sz w:val="24"/>
          <w:szCs w:val="24"/>
          <w:lang w:val="lt-LT"/>
        </w:rPr>
      </w:pPr>
    </w:p>
    <w:p w:rsidR="00C8424F" w:rsidRPr="00B33CC2" w:rsidRDefault="00C8424F" w:rsidP="00997F21">
      <w:pPr>
        <w:ind w:firstLine="720"/>
        <w:jc w:val="both"/>
        <w:rPr>
          <w:b/>
          <w:sz w:val="24"/>
          <w:szCs w:val="24"/>
          <w:u w:val="single"/>
          <w:lang w:val="lt-LT"/>
        </w:rPr>
      </w:pPr>
      <w:r w:rsidRPr="00B33CC2">
        <w:rPr>
          <w:b/>
          <w:sz w:val="24"/>
          <w:szCs w:val="24"/>
          <w:u w:val="single"/>
          <w:lang w:val="lt-LT"/>
        </w:rPr>
        <w:t>Renginių organizavimo veikla</w:t>
      </w:r>
    </w:p>
    <w:p w:rsidR="00C8424F" w:rsidRPr="00B33CC2" w:rsidRDefault="00C8424F" w:rsidP="003A4E26">
      <w:pPr>
        <w:jc w:val="both"/>
        <w:rPr>
          <w:rFonts w:eastAsia="Batang"/>
          <w:sz w:val="24"/>
          <w:szCs w:val="24"/>
          <w:lang w:val="lt-LT"/>
        </w:rPr>
      </w:pPr>
      <w:r w:rsidRPr="00B33CC2">
        <w:rPr>
          <w:b/>
          <w:sz w:val="24"/>
          <w:szCs w:val="24"/>
          <w:u w:val="single"/>
          <w:lang w:val="lt-LT"/>
        </w:rPr>
        <w:t xml:space="preserve"> </w:t>
      </w:r>
    </w:p>
    <w:p w:rsidR="00C8424F" w:rsidRPr="00B33CC2" w:rsidRDefault="00C8424F" w:rsidP="003A4E26">
      <w:pPr>
        <w:ind w:left="33" w:firstLine="109"/>
        <w:jc w:val="both"/>
        <w:rPr>
          <w:rFonts w:eastAsia="Batang"/>
          <w:sz w:val="24"/>
          <w:szCs w:val="24"/>
          <w:lang w:val="lt-LT"/>
        </w:rPr>
      </w:pPr>
      <w:r w:rsidRPr="00B33CC2">
        <w:rPr>
          <w:rFonts w:eastAsia="Batang"/>
          <w:sz w:val="24"/>
          <w:szCs w:val="24"/>
          <w:lang w:val="lt-LT"/>
        </w:rPr>
        <w:tab/>
        <w:t>2015 m. muziejuje (kartu su padaliniais) surengta 78 renginiais daugiau negu 2014 m.,  renginiuose ir parodose pabuvojo 16022 lankytojai.</w:t>
      </w:r>
    </w:p>
    <w:p w:rsidR="00C8424F" w:rsidRPr="00B33CC2" w:rsidRDefault="00C8424F" w:rsidP="003A4E26">
      <w:pPr>
        <w:ind w:left="33"/>
        <w:jc w:val="both"/>
        <w:rPr>
          <w:rFonts w:eastAsia="Batang"/>
          <w:sz w:val="24"/>
          <w:szCs w:val="24"/>
          <w:lang w:val="lt-LT"/>
        </w:rPr>
      </w:pPr>
      <w:r w:rsidRPr="00B33CC2">
        <w:rPr>
          <w:rFonts w:eastAsia="Batang"/>
          <w:sz w:val="24"/>
          <w:szCs w:val="24"/>
          <w:lang w:val="lt-LT"/>
        </w:rPr>
        <w:t xml:space="preserve"> </w:t>
      </w:r>
      <w:r w:rsidRPr="00B33CC2">
        <w:rPr>
          <w:rFonts w:eastAsia="Batang"/>
          <w:sz w:val="24"/>
          <w:szCs w:val="24"/>
          <w:lang w:val="lt-LT"/>
        </w:rPr>
        <w:tab/>
        <w:t>Buvo surengt</w:t>
      </w:r>
      <w:r w:rsidR="00EE1A95" w:rsidRPr="00B33CC2">
        <w:rPr>
          <w:rFonts w:eastAsia="Batang"/>
          <w:sz w:val="24"/>
          <w:szCs w:val="24"/>
          <w:lang w:val="lt-LT"/>
        </w:rPr>
        <w:t>i</w:t>
      </w:r>
      <w:r w:rsidRPr="00B33CC2">
        <w:rPr>
          <w:rFonts w:eastAsia="Batang"/>
          <w:sz w:val="24"/>
          <w:szCs w:val="24"/>
          <w:lang w:val="lt-LT"/>
        </w:rPr>
        <w:t xml:space="preserve"> jau tradicija tapę renginiai:</w:t>
      </w:r>
    </w:p>
    <w:p w:rsidR="00C8424F" w:rsidRPr="00B33CC2" w:rsidRDefault="00C8424F" w:rsidP="00997F21">
      <w:pPr>
        <w:ind w:left="33" w:firstLine="687"/>
        <w:jc w:val="both"/>
        <w:rPr>
          <w:rFonts w:eastAsia="Batang"/>
          <w:sz w:val="24"/>
          <w:szCs w:val="24"/>
          <w:lang w:val="lt-LT"/>
        </w:rPr>
      </w:pPr>
      <w:r w:rsidRPr="00B33CC2">
        <w:rPr>
          <w:rFonts w:eastAsia="Batang"/>
          <w:sz w:val="24"/>
          <w:szCs w:val="24"/>
          <w:lang w:val="lt-LT"/>
        </w:rPr>
        <w:t xml:space="preserve">- pilietiškumo pamoka-teatralizuota akcija „Mes vykome ginti laisvės“, skirta Laisvės gynėjų dienai paminėti </w:t>
      </w:r>
      <w:proofErr w:type="spellStart"/>
      <w:r w:rsidRPr="00B33CC2">
        <w:rPr>
          <w:rFonts w:eastAsia="Batang"/>
          <w:sz w:val="24"/>
          <w:szCs w:val="24"/>
          <w:lang w:val="lt-LT"/>
        </w:rPr>
        <w:t>Juodupės</w:t>
      </w:r>
      <w:proofErr w:type="spellEnd"/>
      <w:r w:rsidRPr="00B33CC2">
        <w:rPr>
          <w:rFonts w:eastAsia="Batang"/>
          <w:sz w:val="24"/>
          <w:szCs w:val="24"/>
          <w:lang w:val="lt-LT"/>
        </w:rPr>
        <w:t xml:space="preserve"> gimnazijoje, iš renginio vietos buvo parodytas LRT televizijos tiesioginis  reportažas;</w:t>
      </w:r>
    </w:p>
    <w:p w:rsidR="00C8424F" w:rsidRPr="00B33CC2" w:rsidRDefault="00C8424F" w:rsidP="00997F21">
      <w:pPr>
        <w:ind w:left="33" w:firstLine="687"/>
        <w:jc w:val="both"/>
        <w:rPr>
          <w:rFonts w:eastAsia="Batang"/>
          <w:sz w:val="24"/>
          <w:szCs w:val="24"/>
          <w:lang w:val="lt-LT"/>
        </w:rPr>
      </w:pPr>
      <w:r w:rsidRPr="00B33CC2">
        <w:rPr>
          <w:rFonts w:eastAsia="Batang"/>
          <w:sz w:val="24"/>
          <w:szCs w:val="24"/>
          <w:lang w:val="lt-LT"/>
        </w:rPr>
        <w:t>- respublikinė mokytojų ir mokinių kalėdinė kūrybos paroda-konkursas;</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Užgavėnių šventė visuomenei prie muziejaus,</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renginys, skirtas tarptautiniam projektui „Muziejų naktis 2015“,</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renginys „Viduramžių turnyras. Roko kalavijas“, skirtas Valstybės dienai paminėti (finansavimas gautas iš LKT),</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xml:space="preserve">- VIII klasikinės muzikos festivalis (rėmėjas AB „Rokiškio sūris“), </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edukacinė akcija „Kalėdinis paštas“,</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vakaras-koncertas „Naujųjų belaukiant“.</w:t>
      </w:r>
    </w:p>
    <w:p w:rsidR="00C8424F" w:rsidRPr="00B33CC2" w:rsidRDefault="00C8424F" w:rsidP="003A4E26">
      <w:pPr>
        <w:jc w:val="both"/>
        <w:rPr>
          <w:rFonts w:eastAsia="Batang"/>
          <w:sz w:val="24"/>
          <w:szCs w:val="24"/>
          <w:lang w:val="lt-LT"/>
        </w:rPr>
      </w:pPr>
      <w:r w:rsidRPr="00B33CC2">
        <w:rPr>
          <w:rFonts w:eastAsia="Batang"/>
          <w:sz w:val="24"/>
          <w:szCs w:val="24"/>
          <w:lang w:val="lt-LT"/>
        </w:rPr>
        <w:tab/>
        <w:t xml:space="preserve">Rokiškėnų dėmesio susilaukė  renginys, skirtas Europos žydų kultūros dienai bei informacinio stendo „Rokiškio sinagogų vietos įamžinimas“ atidengimas Sinagogų gatvėje (finansavimas gautas iš LKT). </w:t>
      </w:r>
    </w:p>
    <w:p w:rsidR="00C8424F" w:rsidRPr="00B33CC2" w:rsidRDefault="00C8424F" w:rsidP="003A4E26">
      <w:pPr>
        <w:jc w:val="both"/>
        <w:rPr>
          <w:rFonts w:eastAsia="Batang"/>
          <w:sz w:val="24"/>
          <w:szCs w:val="24"/>
          <w:lang w:val="lt-LT"/>
        </w:rPr>
      </w:pPr>
      <w:r w:rsidRPr="00B33CC2">
        <w:rPr>
          <w:rFonts w:eastAsia="Batang"/>
          <w:sz w:val="24"/>
          <w:szCs w:val="24"/>
          <w:lang w:val="lt-LT"/>
        </w:rPr>
        <w:tab/>
        <w:t xml:space="preserve">Muziejuje vyko Baltų vienybės dienos renginiai: pirmą kartą Lietuvos istorijoje buvo surengti Lietuvos r. ir Latvijos r. vyriausybių bendras posėdis bei Lietuvos </w:t>
      </w:r>
      <w:r w:rsidR="00EE1A95" w:rsidRPr="00B33CC2">
        <w:rPr>
          <w:rFonts w:eastAsia="Batang"/>
          <w:sz w:val="24"/>
          <w:szCs w:val="24"/>
          <w:lang w:val="lt-LT"/>
        </w:rPr>
        <w:t>Respublikos</w:t>
      </w:r>
      <w:r w:rsidRPr="00B33CC2">
        <w:rPr>
          <w:rFonts w:eastAsia="Batang"/>
          <w:sz w:val="24"/>
          <w:szCs w:val="24"/>
          <w:lang w:val="lt-LT"/>
        </w:rPr>
        <w:t xml:space="preserve"> Seimo pirmininkės L. Graužinienės ir Latvijos </w:t>
      </w:r>
      <w:r w:rsidR="00EE1A95" w:rsidRPr="00B33CC2">
        <w:rPr>
          <w:rFonts w:eastAsia="Batang"/>
          <w:sz w:val="24"/>
          <w:szCs w:val="24"/>
          <w:lang w:val="lt-LT"/>
        </w:rPr>
        <w:t xml:space="preserve">Respublikos </w:t>
      </w:r>
      <w:proofErr w:type="spellStart"/>
      <w:r w:rsidRPr="00B33CC2">
        <w:rPr>
          <w:rFonts w:eastAsia="Batang"/>
          <w:sz w:val="24"/>
          <w:szCs w:val="24"/>
          <w:lang w:val="lt-LT"/>
        </w:rPr>
        <w:t>Saeimos</w:t>
      </w:r>
      <w:proofErr w:type="spellEnd"/>
      <w:r w:rsidRPr="00B33CC2">
        <w:rPr>
          <w:rFonts w:eastAsia="Batang"/>
          <w:sz w:val="24"/>
          <w:szCs w:val="24"/>
          <w:lang w:val="lt-LT"/>
        </w:rPr>
        <w:t xml:space="preserve"> pirmininkės I. </w:t>
      </w:r>
      <w:proofErr w:type="spellStart"/>
      <w:r w:rsidRPr="00B33CC2">
        <w:rPr>
          <w:rFonts w:eastAsia="Batang"/>
          <w:sz w:val="24"/>
          <w:szCs w:val="24"/>
          <w:lang w:val="lt-LT"/>
        </w:rPr>
        <w:t>Murniecės</w:t>
      </w:r>
      <w:proofErr w:type="spellEnd"/>
      <w:r w:rsidRPr="00B33CC2">
        <w:rPr>
          <w:rFonts w:eastAsia="Batang"/>
          <w:sz w:val="24"/>
          <w:szCs w:val="24"/>
          <w:lang w:val="lt-LT"/>
        </w:rPr>
        <w:t xml:space="preserve"> bei abiejų šalių Tarpparlamentinių grupių narių susitikimas; pristatyta Latvijos valstybinio archyvo ir Lietuvos r. Seimo kanceliarijos paroda „25 laisvės metai“;</w:t>
      </w:r>
    </w:p>
    <w:p w:rsidR="00C8424F" w:rsidRPr="00B33CC2" w:rsidRDefault="00C8424F" w:rsidP="003A4E26">
      <w:pPr>
        <w:jc w:val="both"/>
        <w:rPr>
          <w:bCs/>
          <w:sz w:val="24"/>
          <w:szCs w:val="24"/>
          <w:lang w:val="lt-LT"/>
        </w:rPr>
      </w:pPr>
      <w:r w:rsidRPr="00B33CC2">
        <w:rPr>
          <w:rFonts w:eastAsia="Batang"/>
          <w:sz w:val="24"/>
          <w:szCs w:val="24"/>
          <w:lang w:val="lt-LT"/>
        </w:rPr>
        <w:tab/>
        <w:t>Renginys – Senelio Kalėdos rezidencijos atidarymas dvaro rūmuose (šios šventinės akcijos iniciatoriai ir rėmėjai – Rokiškio verslo klubas) susilaukė gražių atsiliepimų, buvo parodytas LRT televizijos tiesioginiame eteryje, laidose „ Vakaro žinios“, „Panorama“ ir turėtų tapti Rokiškį garsinančia tradicine kultūrine-edukacine švente.</w:t>
      </w:r>
    </w:p>
    <w:p w:rsidR="00C8424F" w:rsidRPr="00B33CC2" w:rsidRDefault="00C8424F" w:rsidP="003A4E26">
      <w:pPr>
        <w:jc w:val="both"/>
        <w:rPr>
          <w:bCs/>
          <w:sz w:val="24"/>
          <w:szCs w:val="24"/>
          <w:lang w:val="lt-LT"/>
        </w:rPr>
      </w:pPr>
      <w:r w:rsidRPr="00B33CC2">
        <w:rPr>
          <w:bCs/>
          <w:sz w:val="24"/>
          <w:szCs w:val="24"/>
          <w:lang w:val="lt-LT"/>
        </w:rPr>
        <w:tab/>
        <w:t>Surengtos parodos:</w:t>
      </w:r>
    </w:p>
    <w:p w:rsidR="00C8424F" w:rsidRPr="00B33CC2" w:rsidRDefault="00C8424F" w:rsidP="00997F21">
      <w:pPr>
        <w:ind w:firstLine="720"/>
        <w:jc w:val="both"/>
        <w:rPr>
          <w:bCs/>
          <w:sz w:val="24"/>
          <w:szCs w:val="24"/>
          <w:lang w:val="lt-LT"/>
        </w:rPr>
      </w:pPr>
      <w:r w:rsidRPr="00B33CC2">
        <w:rPr>
          <w:bCs/>
          <w:sz w:val="24"/>
          <w:szCs w:val="24"/>
          <w:lang w:val="lt-LT"/>
        </w:rPr>
        <w:t xml:space="preserve">- Osvaldo </w:t>
      </w:r>
      <w:proofErr w:type="spellStart"/>
      <w:r w:rsidRPr="00B33CC2">
        <w:rPr>
          <w:bCs/>
          <w:sz w:val="24"/>
          <w:szCs w:val="24"/>
          <w:lang w:val="lt-LT"/>
        </w:rPr>
        <w:t>Zvejsalnieks</w:t>
      </w:r>
      <w:proofErr w:type="spellEnd"/>
      <w:r w:rsidRPr="00B33CC2">
        <w:rPr>
          <w:bCs/>
          <w:sz w:val="24"/>
          <w:szCs w:val="24"/>
          <w:lang w:val="lt-LT"/>
        </w:rPr>
        <w:t xml:space="preserve"> (Latvijos r., </w:t>
      </w:r>
      <w:proofErr w:type="spellStart"/>
      <w:r w:rsidRPr="00B33CC2">
        <w:rPr>
          <w:bCs/>
          <w:sz w:val="24"/>
          <w:szCs w:val="24"/>
          <w:lang w:val="lt-LT"/>
        </w:rPr>
        <w:t>Rezeknė</w:t>
      </w:r>
      <w:proofErr w:type="spellEnd"/>
      <w:r w:rsidRPr="00B33CC2">
        <w:rPr>
          <w:bCs/>
          <w:sz w:val="24"/>
          <w:szCs w:val="24"/>
          <w:lang w:val="lt-LT"/>
        </w:rPr>
        <w:t>) tapybos darbų paroda „</w:t>
      </w:r>
      <w:proofErr w:type="spellStart"/>
      <w:r w:rsidRPr="00B33CC2">
        <w:rPr>
          <w:bCs/>
          <w:sz w:val="24"/>
          <w:szCs w:val="24"/>
          <w:lang w:val="lt-LT"/>
        </w:rPr>
        <w:t>Terra</w:t>
      </w:r>
      <w:proofErr w:type="spellEnd"/>
      <w:r w:rsidRPr="00B33CC2">
        <w:rPr>
          <w:bCs/>
          <w:sz w:val="24"/>
          <w:szCs w:val="24"/>
          <w:lang w:val="lt-LT"/>
        </w:rPr>
        <w:t xml:space="preserve"> </w:t>
      </w:r>
      <w:proofErr w:type="spellStart"/>
      <w:r w:rsidRPr="00B33CC2">
        <w:rPr>
          <w:bCs/>
          <w:sz w:val="24"/>
          <w:szCs w:val="24"/>
          <w:lang w:val="lt-LT"/>
        </w:rPr>
        <w:t>vitae</w:t>
      </w:r>
      <w:proofErr w:type="spellEnd"/>
      <w:r w:rsidRPr="00B33CC2">
        <w:rPr>
          <w:bCs/>
          <w:sz w:val="24"/>
          <w:szCs w:val="24"/>
          <w:lang w:val="lt-LT"/>
        </w:rPr>
        <w:t>“,</w:t>
      </w:r>
    </w:p>
    <w:p w:rsidR="00C8424F" w:rsidRPr="00B33CC2" w:rsidRDefault="00C8424F" w:rsidP="00997F21">
      <w:pPr>
        <w:ind w:firstLine="720"/>
        <w:jc w:val="both"/>
        <w:rPr>
          <w:bCs/>
          <w:sz w:val="24"/>
          <w:szCs w:val="24"/>
          <w:lang w:val="lt-LT"/>
        </w:rPr>
      </w:pPr>
      <w:r w:rsidRPr="00B33CC2">
        <w:rPr>
          <w:bCs/>
          <w:sz w:val="24"/>
          <w:szCs w:val="24"/>
          <w:lang w:val="lt-LT"/>
        </w:rPr>
        <w:t>- Lietuvos dailininkų sąjungos jungtinė dailės paroda „Šimtmečio portretas“, kurioje buvo eksponuota 28 tapytojų ir 16 skulptorių kūriniai,</w:t>
      </w:r>
    </w:p>
    <w:p w:rsidR="00C8424F" w:rsidRPr="00B33CC2" w:rsidRDefault="00C8424F" w:rsidP="00997F21">
      <w:pPr>
        <w:ind w:firstLine="720"/>
        <w:jc w:val="both"/>
        <w:rPr>
          <w:bCs/>
          <w:sz w:val="24"/>
          <w:szCs w:val="24"/>
          <w:lang w:val="lt-LT"/>
        </w:rPr>
      </w:pPr>
      <w:r w:rsidRPr="00B33CC2">
        <w:rPr>
          <w:bCs/>
          <w:sz w:val="24"/>
          <w:szCs w:val="24"/>
          <w:lang w:val="lt-LT"/>
        </w:rPr>
        <w:lastRenderedPageBreak/>
        <w:t xml:space="preserve">- paroda „Dievo garbei“, skirta Šv. apaštalo evangelisto Mato bažnyčios </w:t>
      </w:r>
      <w:proofErr w:type="spellStart"/>
      <w:r w:rsidRPr="00B33CC2">
        <w:rPr>
          <w:bCs/>
          <w:sz w:val="24"/>
          <w:szCs w:val="24"/>
          <w:lang w:val="lt-LT"/>
        </w:rPr>
        <w:t>konsekracijos</w:t>
      </w:r>
      <w:proofErr w:type="spellEnd"/>
      <w:r w:rsidRPr="00B33CC2">
        <w:rPr>
          <w:bCs/>
          <w:sz w:val="24"/>
          <w:szCs w:val="24"/>
          <w:lang w:val="lt-LT"/>
        </w:rPr>
        <w:t xml:space="preserve"> 130-osioms metinėms, kurioje eksponuotos unikalios XVIII-XIX a. bažnytinio  paveldo vertybės;</w:t>
      </w:r>
    </w:p>
    <w:p w:rsidR="00C8424F" w:rsidRPr="00B33CC2" w:rsidRDefault="00C8424F" w:rsidP="00997F21">
      <w:pPr>
        <w:ind w:firstLine="720"/>
        <w:jc w:val="both"/>
        <w:rPr>
          <w:bCs/>
          <w:sz w:val="24"/>
          <w:szCs w:val="24"/>
          <w:lang w:val="lt-LT"/>
        </w:rPr>
      </w:pPr>
      <w:r w:rsidRPr="00B33CC2">
        <w:rPr>
          <w:bCs/>
          <w:sz w:val="24"/>
          <w:szCs w:val="24"/>
          <w:lang w:val="lt-LT"/>
        </w:rPr>
        <w:t xml:space="preserve">- paroda „Grafai </w:t>
      </w:r>
      <w:proofErr w:type="spellStart"/>
      <w:r w:rsidRPr="00B33CC2">
        <w:rPr>
          <w:bCs/>
          <w:sz w:val="24"/>
          <w:szCs w:val="24"/>
          <w:lang w:val="lt-LT"/>
        </w:rPr>
        <w:t>Komorovskiai</w:t>
      </w:r>
      <w:proofErr w:type="spellEnd"/>
      <w:r w:rsidRPr="00B33CC2">
        <w:rPr>
          <w:bCs/>
          <w:sz w:val="24"/>
          <w:szCs w:val="24"/>
          <w:lang w:val="lt-LT"/>
        </w:rPr>
        <w:t xml:space="preserve"> Rokiškio krašte“, kurioje eksponuota B. M. </w:t>
      </w:r>
      <w:proofErr w:type="spellStart"/>
      <w:r w:rsidRPr="00B33CC2">
        <w:rPr>
          <w:bCs/>
          <w:sz w:val="24"/>
          <w:szCs w:val="24"/>
          <w:lang w:val="lt-LT"/>
        </w:rPr>
        <w:t>Komorovskio</w:t>
      </w:r>
      <w:proofErr w:type="spellEnd"/>
      <w:r w:rsidRPr="00B33CC2">
        <w:rPr>
          <w:bCs/>
          <w:sz w:val="24"/>
          <w:szCs w:val="24"/>
          <w:lang w:val="lt-LT"/>
        </w:rPr>
        <w:t xml:space="preserve"> dovanos bei buvę Kavoliškio dvaro dokumentai, saugomi muziejaus rinkiniuose. Parodą atidarė ir pristatė buvęs Lenkijos prezidentas B. M. </w:t>
      </w:r>
      <w:proofErr w:type="spellStart"/>
      <w:r w:rsidRPr="00B33CC2">
        <w:rPr>
          <w:bCs/>
          <w:sz w:val="24"/>
          <w:szCs w:val="24"/>
          <w:lang w:val="lt-LT"/>
        </w:rPr>
        <w:t>Komorovskis</w:t>
      </w:r>
      <w:proofErr w:type="spellEnd"/>
      <w:r w:rsidRPr="00B33CC2">
        <w:rPr>
          <w:bCs/>
          <w:sz w:val="24"/>
          <w:szCs w:val="24"/>
          <w:lang w:val="lt-LT"/>
        </w:rPr>
        <w:t>;</w:t>
      </w:r>
    </w:p>
    <w:p w:rsidR="00C8424F" w:rsidRPr="00B33CC2" w:rsidRDefault="00C8424F" w:rsidP="00997F21">
      <w:pPr>
        <w:ind w:firstLine="720"/>
        <w:rPr>
          <w:bCs/>
          <w:sz w:val="24"/>
          <w:szCs w:val="24"/>
          <w:lang w:val="lt-LT"/>
        </w:rPr>
      </w:pPr>
      <w:r w:rsidRPr="00B33CC2">
        <w:rPr>
          <w:bCs/>
          <w:sz w:val="24"/>
          <w:szCs w:val="24"/>
          <w:lang w:val="lt-LT"/>
        </w:rPr>
        <w:t xml:space="preserve">- XV respublikinė </w:t>
      </w:r>
      <w:proofErr w:type="spellStart"/>
      <w:r w:rsidRPr="00B33CC2">
        <w:rPr>
          <w:bCs/>
          <w:sz w:val="24"/>
          <w:szCs w:val="24"/>
          <w:lang w:val="lt-LT"/>
        </w:rPr>
        <w:t>prakartėlių</w:t>
      </w:r>
      <w:proofErr w:type="spellEnd"/>
      <w:r w:rsidRPr="00B33CC2">
        <w:rPr>
          <w:bCs/>
          <w:sz w:val="24"/>
          <w:szCs w:val="24"/>
          <w:lang w:val="lt-LT"/>
        </w:rPr>
        <w:t xml:space="preserve"> konkursinė paroda , kurioje eksponuota 41 </w:t>
      </w:r>
      <w:proofErr w:type="spellStart"/>
      <w:r w:rsidRPr="00B33CC2">
        <w:rPr>
          <w:bCs/>
          <w:sz w:val="24"/>
          <w:szCs w:val="24"/>
          <w:lang w:val="lt-LT"/>
        </w:rPr>
        <w:t>prakartėlė</w:t>
      </w:r>
      <w:proofErr w:type="spellEnd"/>
      <w:r w:rsidRPr="00B33CC2">
        <w:rPr>
          <w:bCs/>
          <w:sz w:val="24"/>
          <w:szCs w:val="24"/>
          <w:lang w:val="lt-LT"/>
        </w:rPr>
        <w:t xml:space="preserve"> iš 14 Lietuvos rajonų.</w:t>
      </w:r>
    </w:p>
    <w:p w:rsidR="00C8424F" w:rsidRPr="00B33CC2" w:rsidRDefault="00C8424F" w:rsidP="00C8424F">
      <w:pPr>
        <w:rPr>
          <w:bCs/>
          <w:sz w:val="24"/>
          <w:szCs w:val="24"/>
          <w:lang w:val="lt-LT"/>
        </w:rPr>
      </w:pPr>
      <w:r w:rsidRPr="00B33CC2">
        <w:rPr>
          <w:bCs/>
          <w:sz w:val="24"/>
          <w:szCs w:val="24"/>
          <w:lang w:val="lt-LT"/>
        </w:rPr>
        <w:tab/>
        <w:t>Parodą „Aukštaitiško ornamento melodija“, skirtą Etnografinių regionų metams, muziejus eksponavo Alytaus kraštotyros ir Mažeikių muziejuose. Paroda susilaukė didžiulio dėmesio, jas aplankė per pusantro tūkstančio lankytojų.</w:t>
      </w:r>
    </w:p>
    <w:p w:rsidR="00C8424F" w:rsidRPr="00B33CC2" w:rsidRDefault="00C8424F" w:rsidP="00C8424F">
      <w:pPr>
        <w:rPr>
          <w:bCs/>
          <w:sz w:val="24"/>
          <w:szCs w:val="24"/>
          <w:lang w:val="lt-LT"/>
        </w:rPr>
      </w:pPr>
    </w:p>
    <w:p w:rsidR="00C8424F" w:rsidRPr="00B33CC2" w:rsidRDefault="00C8424F" w:rsidP="00997F21">
      <w:pPr>
        <w:ind w:firstLine="720"/>
        <w:rPr>
          <w:b/>
          <w:bCs/>
          <w:sz w:val="24"/>
          <w:szCs w:val="24"/>
          <w:u w:val="single"/>
          <w:lang w:val="lt-LT"/>
        </w:rPr>
      </w:pPr>
      <w:r w:rsidRPr="00B33CC2">
        <w:rPr>
          <w:b/>
          <w:bCs/>
          <w:sz w:val="24"/>
          <w:szCs w:val="24"/>
          <w:u w:val="single"/>
          <w:lang w:val="lt-LT"/>
        </w:rPr>
        <w:t>Muziejaus tarybos veikla</w:t>
      </w:r>
    </w:p>
    <w:p w:rsidR="00C8424F" w:rsidRPr="00B33CC2" w:rsidRDefault="00C8424F" w:rsidP="003A4E26">
      <w:pPr>
        <w:jc w:val="both"/>
        <w:rPr>
          <w:b/>
          <w:bCs/>
          <w:sz w:val="24"/>
          <w:szCs w:val="24"/>
          <w:u w:val="single"/>
          <w:lang w:val="lt-LT"/>
        </w:rPr>
      </w:pPr>
    </w:p>
    <w:p w:rsidR="00C8424F" w:rsidRPr="00B33CC2" w:rsidRDefault="00C8424F" w:rsidP="003A4E26">
      <w:pPr>
        <w:jc w:val="both"/>
        <w:rPr>
          <w:rFonts w:eastAsia="Batang"/>
          <w:sz w:val="24"/>
          <w:szCs w:val="24"/>
          <w:lang w:val="lt-LT"/>
        </w:rPr>
      </w:pPr>
      <w:r w:rsidRPr="00B33CC2">
        <w:rPr>
          <w:sz w:val="24"/>
          <w:szCs w:val="24"/>
          <w:lang w:val="lt-LT"/>
        </w:rPr>
        <w:tab/>
        <w:t>Vyko 5  muziejaus tarybos posėdžiai. Juose svarstyta:</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- 2014 m. muziejaus veiklos ataskaita; 2015 m. muziejaus darbo planas; pasirengimas nacionalinei Muziejų programai „Liaudies meno grožis“; pasirengimas tarptautinei knygų ir tarptautinėms turizmo mugėms.</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Pasiruošimas tradicinei rajono verslininkų bei rokiškėnų dvaro parko talkai; pasirengimas tarptautinei akcijai „Muziejų naktis“; muziejaus struktūra, darbo sutarčių nutraukimas su pensinio amžiaus darbuotojais.</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xml:space="preserve">- Pasirengimas Liepos 6-osios – Valstybės dienos, </w:t>
      </w:r>
      <w:proofErr w:type="spellStart"/>
      <w:r w:rsidRPr="00B33CC2">
        <w:rPr>
          <w:rFonts w:eastAsia="Batang"/>
          <w:sz w:val="24"/>
          <w:szCs w:val="24"/>
          <w:lang w:val="lt-LT"/>
        </w:rPr>
        <w:t>Obelių</w:t>
      </w:r>
      <w:proofErr w:type="spellEnd"/>
      <w:r w:rsidRPr="00B33CC2">
        <w:rPr>
          <w:rFonts w:eastAsia="Batang"/>
          <w:sz w:val="24"/>
          <w:szCs w:val="24"/>
          <w:lang w:val="lt-LT"/>
        </w:rPr>
        <w:t xml:space="preserve"> „Šilo mūšio“ 70-mečio šventėms. </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Pasirengimas Baltų vienybės dienos šventiniams renginiams, pasirengimas tradiciniam Rokiškio klasikinės muzikos festivaliui, projektų teikimas LKT.</w:t>
      </w:r>
    </w:p>
    <w:p w:rsidR="00C8424F" w:rsidRPr="00B33CC2" w:rsidRDefault="00C8424F" w:rsidP="00997F21">
      <w:pPr>
        <w:ind w:firstLine="720"/>
        <w:jc w:val="both"/>
        <w:rPr>
          <w:rFonts w:eastAsia="Batang"/>
          <w:sz w:val="24"/>
          <w:szCs w:val="24"/>
          <w:lang w:val="lt-LT"/>
        </w:rPr>
      </w:pPr>
      <w:r w:rsidRPr="00B33CC2">
        <w:rPr>
          <w:rFonts w:eastAsia="Batang"/>
          <w:sz w:val="24"/>
          <w:szCs w:val="24"/>
          <w:lang w:val="lt-LT"/>
        </w:rPr>
        <w:t>- Pasirengimas Kalėdiniams renginiams; muziejaus darbo plano 2016 m. projektas.</w:t>
      </w:r>
    </w:p>
    <w:p w:rsidR="00C8424F" w:rsidRPr="00B33CC2" w:rsidRDefault="00C8424F" w:rsidP="003A4E26">
      <w:pPr>
        <w:jc w:val="both"/>
        <w:rPr>
          <w:rFonts w:eastAsia="Batang"/>
          <w:sz w:val="24"/>
          <w:szCs w:val="24"/>
          <w:lang w:val="lt-LT"/>
        </w:rPr>
      </w:pPr>
      <w:r w:rsidRPr="00B33CC2">
        <w:rPr>
          <w:rFonts w:eastAsia="Batang"/>
          <w:sz w:val="24"/>
          <w:szCs w:val="24"/>
          <w:lang w:val="lt-LT"/>
        </w:rPr>
        <w:tab/>
        <w:t xml:space="preserve">Priimti tarybos nutarimai: patvirtinti muziejų skyrių veiklos ataskaitas, teikti muziejaus direktorės veiklos ataskaitą sav. tarybai, dalyvauti tarptautinėse turizmo ir knygų mugėse, surengti tarptautinę akciją „Muziejų naktis“, organizuoti tradicinę dvaro parko talką, patvirtinti muziejaus struktūrą, rengti šalių susitarimus dėl darbo sutarčių nutraukimo, surengti Liepos 6-osios šventę, organizuoti </w:t>
      </w:r>
      <w:proofErr w:type="spellStart"/>
      <w:r w:rsidRPr="00B33CC2">
        <w:rPr>
          <w:rFonts w:eastAsia="Batang"/>
          <w:sz w:val="24"/>
          <w:szCs w:val="24"/>
          <w:lang w:val="lt-LT"/>
        </w:rPr>
        <w:t>Obelių</w:t>
      </w:r>
      <w:proofErr w:type="spellEnd"/>
      <w:r w:rsidRPr="00B33CC2">
        <w:rPr>
          <w:rFonts w:eastAsia="Batang"/>
          <w:sz w:val="24"/>
          <w:szCs w:val="24"/>
          <w:lang w:val="lt-LT"/>
        </w:rPr>
        <w:t xml:space="preserve">  „Šilo mūšio“ šventę, organizuoti renginius, skirtus Baltų vienybės dienai, organizuoti klasikinės muzikos festivalį, rengti ir teikti projektus LKT, kitiems fondams, organizuoti Kalėdinių renginių ciklą.</w:t>
      </w:r>
    </w:p>
    <w:p w:rsidR="00C8424F" w:rsidRPr="00B33CC2" w:rsidRDefault="00C8424F" w:rsidP="00C8424F">
      <w:pPr>
        <w:ind w:firstLine="1296"/>
        <w:rPr>
          <w:rFonts w:eastAsia="Batang"/>
          <w:sz w:val="24"/>
          <w:szCs w:val="24"/>
          <w:lang w:val="lt-LT"/>
        </w:rPr>
      </w:pPr>
    </w:p>
    <w:p w:rsidR="00C8424F" w:rsidRPr="00B33CC2" w:rsidRDefault="00C8424F" w:rsidP="00997F21">
      <w:pPr>
        <w:ind w:firstLine="720"/>
        <w:rPr>
          <w:b/>
          <w:bCs/>
          <w:sz w:val="24"/>
          <w:szCs w:val="24"/>
          <w:u w:val="single"/>
          <w:lang w:val="lt-LT"/>
        </w:rPr>
      </w:pPr>
      <w:r w:rsidRPr="00B33CC2">
        <w:rPr>
          <w:rFonts w:eastAsia="Batang"/>
          <w:b/>
          <w:sz w:val="24"/>
          <w:szCs w:val="24"/>
          <w:u w:val="single"/>
          <w:lang w:val="lt-LT"/>
        </w:rPr>
        <w:t>Bendradarbiavimas</w:t>
      </w:r>
    </w:p>
    <w:p w:rsidR="00C8424F" w:rsidRPr="00B33CC2" w:rsidRDefault="00C8424F" w:rsidP="00C8424F">
      <w:pPr>
        <w:rPr>
          <w:b/>
          <w:bCs/>
          <w:sz w:val="24"/>
          <w:szCs w:val="24"/>
          <w:u w:val="single"/>
          <w:lang w:val="lt-LT"/>
        </w:rPr>
      </w:pPr>
    </w:p>
    <w:p w:rsidR="00C8424F" w:rsidRPr="00B33CC2" w:rsidRDefault="00C8424F" w:rsidP="003A4E26">
      <w:pPr>
        <w:jc w:val="both"/>
        <w:rPr>
          <w:sz w:val="24"/>
          <w:szCs w:val="24"/>
          <w:lang w:val="lt-LT"/>
        </w:rPr>
      </w:pPr>
      <w:r w:rsidRPr="00B33CC2">
        <w:rPr>
          <w:sz w:val="24"/>
          <w:szCs w:val="24"/>
          <w:lang w:val="lt-LT"/>
        </w:rPr>
        <w:tab/>
        <w:t xml:space="preserve">Muziejus yra pasirašęs per 50 bendradarbiavimo sutarčių su rajono kultūros, švietimo ir kt. įstaigomis, NVO, verslo įmonėmis, </w:t>
      </w:r>
      <w:proofErr w:type="spellStart"/>
      <w:r w:rsidRPr="00B33CC2">
        <w:rPr>
          <w:sz w:val="24"/>
          <w:szCs w:val="24"/>
          <w:lang w:val="lt-LT"/>
        </w:rPr>
        <w:t>įv</w:t>
      </w:r>
      <w:proofErr w:type="spellEnd"/>
      <w:r w:rsidRPr="00B33CC2">
        <w:rPr>
          <w:sz w:val="24"/>
          <w:szCs w:val="24"/>
          <w:lang w:val="lt-LT"/>
        </w:rPr>
        <w:t>. respublikos organizacijomis. Bendradarbiavimas buvo tęsiamas su RKC, rajono sav. J</w:t>
      </w:r>
      <w:r w:rsidR="00EE1A95" w:rsidRPr="00B33CC2">
        <w:rPr>
          <w:sz w:val="24"/>
          <w:szCs w:val="24"/>
          <w:lang w:val="lt-LT"/>
        </w:rPr>
        <w:t>uozo</w:t>
      </w:r>
      <w:r w:rsidRPr="00B33CC2">
        <w:rPr>
          <w:sz w:val="24"/>
          <w:szCs w:val="24"/>
          <w:lang w:val="lt-LT"/>
        </w:rPr>
        <w:t xml:space="preserve"> Keliuočio viešąja biblioteka, raj</w:t>
      </w:r>
      <w:r w:rsidR="00EE1A95" w:rsidRPr="00B33CC2">
        <w:rPr>
          <w:sz w:val="24"/>
          <w:szCs w:val="24"/>
          <w:lang w:val="lt-LT"/>
        </w:rPr>
        <w:t>ono savivaldybės</w:t>
      </w:r>
      <w:r w:rsidRPr="00B33CC2">
        <w:rPr>
          <w:sz w:val="24"/>
          <w:szCs w:val="24"/>
          <w:lang w:val="lt-LT"/>
        </w:rPr>
        <w:t xml:space="preserve"> administracijos </w:t>
      </w:r>
      <w:r w:rsidR="00EE1A95" w:rsidRPr="00B33CC2">
        <w:rPr>
          <w:sz w:val="24"/>
          <w:szCs w:val="24"/>
          <w:lang w:val="lt-LT"/>
        </w:rPr>
        <w:t>Š</w:t>
      </w:r>
      <w:r w:rsidRPr="00B33CC2">
        <w:rPr>
          <w:sz w:val="24"/>
          <w:szCs w:val="24"/>
          <w:lang w:val="lt-LT"/>
        </w:rPr>
        <w:t xml:space="preserve">vietimo skyriumi, Rokiškio švietimo centru, </w:t>
      </w:r>
      <w:proofErr w:type="spellStart"/>
      <w:r w:rsidRPr="00B33CC2">
        <w:rPr>
          <w:sz w:val="24"/>
          <w:szCs w:val="24"/>
          <w:lang w:val="lt-LT"/>
        </w:rPr>
        <w:t>raj</w:t>
      </w:r>
      <w:proofErr w:type="spellEnd"/>
      <w:r w:rsidRPr="00B33CC2">
        <w:rPr>
          <w:sz w:val="24"/>
          <w:szCs w:val="24"/>
          <w:lang w:val="lt-LT"/>
        </w:rPr>
        <w:t xml:space="preserve">. švietimo įstaigomis, </w:t>
      </w:r>
      <w:proofErr w:type="spellStart"/>
      <w:r w:rsidRPr="00B33CC2">
        <w:rPr>
          <w:sz w:val="24"/>
          <w:szCs w:val="24"/>
          <w:lang w:val="lt-LT"/>
        </w:rPr>
        <w:t>VšĮ</w:t>
      </w:r>
      <w:proofErr w:type="spellEnd"/>
      <w:r w:rsidRPr="00B33CC2">
        <w:rPr>
          <w:sz w:val="24"/>
          <w:szCs w:val="24"/>
          <w:lang w:val="lt-LT"/>
        </w:rPr>
        <w:t xml:space="preserve"> Rokiškio Jaunimo centru, </w:t>
      </w:r>
      <w:proofErr w:type="spellStart"/>
      <w:r w:rsidRPr="00B33CC2">
        <w:rPr>
          <w:sz w:val="24"/>
          <w:szCs w:val="24"/>
          <w:lang w:val="lt-LT"/>
        </w:rPr>
        <w:t>raj</w:t>
      </w:r>
      <w:proofErr w:type="spellEnd"/>
      <w:r w:rsidRPr="00B33CC2">
        <w:rPr>
          <w:sz w:val="24"/>
          <w:szCs w:val="24"/>
          <w:lang w:val="lt-LT"/>
        </w:rPr>
        <w:t xml:space="preserve">. pradinių </w:t>
      </w:r>
      <w:proofErr w:type="spellStart"/>
      <w:r w:rsidRPr="00B33CC2">
        <w:rPr>
          <w:sz w:val="24"/>
          <w:szCs w:val="24"/>
          <w:lang w:val="lt-LT"/>
        </w:rPr>
        <w:t>kl</w:t>
      </w:r>
      <w:proofErr w:type="spellEnd"/>
      <w:r w:rsidRPr="00B33CC2">
        <w:rPr>
          <w:sz w:val="24"/>
          <w:szCs w:val="24"/>
          <w:lang w:val="lt-LT"/>
        </w:rPr>
        <w:t xml:space="preserve">. Mokytojų metodine taryba, Panevėžio kolegija, </w:t>
      </w:r>
      <w:proofErr w:type="spellStart"/>
      <w:r w:rsidRPr="00B33CC2">
        <w:rPr>
          <w:sz w:val="24"/>
          <w:szCs w:val="24"/>
          <w:lang w:val="lt-LT"/>
        </w:rPr>
        <w:t>Skemų</w:t>
      </w:r>
      <w:proofErr w:type="spellEnd"/>
      <w:r w:rsidRPr="00B33CC2">
        <w:rPr>
          <w:sz w:val="24"/>
          <w:szCs w:val="24"/>
          <w:lang w:val="lt-LT"/>
        </w:rPr>
        <w:t xml:space="preserve"> soc. globos namais, dailininkų klubu „</w:t>
      </w:r>
      <w:proofErr w:type="spellStart"/>
      <w:r w:rsidRPr="00B33CC2">
        <w:rPr>
          <w:sz w:val="24"/>
          <w:szCs w:val="24"/>
          <w:lang w:val="lt-LT"/>
        </w:rPr>
        <w:t>Roda</w:t>
      </w:r>
      <w:proofErr w:type="spellEnd"/>
      <w:r w:rsidRPr="00B33CC2">
        <w:rPr>
          <w:sz w:val="24"/>
          <w:szCs w:val="24"/>
          <w:lang w:val="lt-LT"/>
        </w:rPr>
        <w:t xml:space="preserve">“, LTS Rokiškio skyriumi, Rokiškio verslo klubu, organizacija „Tyzenhauzų paveldas“, </w:t>
      </w:r>
      <w:proofErr w:type="spellStart"/>
      <w:r w:rsidRPr="00B33CC2">
        <w:rPr>
          <w:sz w:val="24"/>
          <w:szCs w:val="24"/>
          <w:lang w:val="lt-LT"/>
        </w:rPr>
        <w:t>raj</w:t>
      </w:r>
      <w:proofErr w:type="spellEnd"/>
      <w:r w:rsidRPr="00B33CC2">
        <w:rPr>
          <w:sz w:val="24"/>
          <w:szCs w:val="24"/>
          <w:lang w:val="lt-LT"/>
        </w:rPr>
        <w:t>. šauliais, iniciatyvine grupe „Istorinė atmintis“, Lietuvos savanorių karių kapų bendrijos Rokiškio skyriumi, Rokiškio dekanato administracija, Vilniaus rokiškėnų klubu „Pragiedruliai“, LMA Lietuvos savivaldybių muziejų bendrija, LDM LIMIS centru, Lietuvos nacionaline filharmonija ir kt.</w:t>
      </w:r>
    </w:p>
    <w:p w:rsidR="00C8424F" w:rsidRPr="00B33CC2" w:rsidRDefault="00C8424F" w:rsidP="003A4E26">
      <w:pPr>
        <w:jc w:val="both"/>
        <w:rPr>
          <w:sz w:val="24"/>
          <w:szCs w:val="24"/>
          <w:lang w:val="lt-LT"/>
        </w:rPr>
      </w:pPr>
      <w:r w:rsidRPr="00B33CC2">
        <w:rPr>
          <w:sz w:val="24"/>
          <w:szCs w:val="24"/>
          <w:lang w:val="lt-LT"/>
        </w:rPr>
        <w:tab/>
      </w:r>
      <w:r w:rsidR="00EE1A95" w:rsidRPr="00B33CC2">
        <w:rPr>
          <w:sz w:val="24"/>
          <w:szCs w:val="24"/>
          <w:lang w:val="lt-LT"/>
        </w:rPr>
        <w:t>Per metus</w:t>
      </w:r>
      <w:r w:rsidRPr="00B33CC2">
        <w:rPr>
          <w:sz w:val="24"/>
          <w:szCs w:val="24"/>
          <w:lang w:val="lt-LT"/>
        </w:rPr>
        <w:t xml:space="preserve"> pasirašytos 5 bendradarbiavimo sutartys:</w:t>
      </w:r>
    </w:p>
    <w:p w:rsidR="00C8424F" w:rsidRPr="00B33CC2" w:rsidRDefault="00C8424F" w:rsidP="00997F21">
      <w:pPr>
        <w:ind w:firstLine="720"/>
        <w:jc w:val="both"/>
        <w:rPr>
          <w:sz w:val="24"/>
          <w:szCs w:val="24"/>
          <w:lang w:val="lt-LT"/>
        </w:rPr>
      </w:pPr>
      <w:r w:rsidRPr="00B33CC2">
        <w:rPr>
          <w:sz w:val="24"/>
          <w:szCs w:val="24"/>
          <w:lang w:val="lt-LT"/>
        </w:rPr>
        <w:t xml:space="preserve">- su atviru jaunimo centru „Baltų ainiai“; </w:t>
      </w:r>
    </w:p>
    <w:p w:rsidR="00C8424F" w:rsidRPr="00B33CC2" w:rsidRDefault="00C8424F" w:rsidP="00997F21">
      <w:pPr>
        <w:ind w:firstLine="720"/>
        <w:jc w:val="both"/>
        <w:rPr>
          <w:sz w:val="24"/>
          <w:szCs w:val="24"/>
          <w:lang w:val="lt-LT"/>
        </w:rPr>
      </w:pPr>
      <w:r w:rsidRPr="00B33CC2">
        <w:rPr>
          <w:sz w:val="24"/>
          <w:szCs w:val="24"/>
          <w:lang w:val="lt-LT"/>
        </w:rPr>
        <w:t>- su Zarasų rajono Sėlių kultūros bendrija „</w:t>
      </w:r>
      <w:proofErr w:type="spellStart"/>
      <w:r w:rsidRPr="00B33CC2">
        <w:rPr>
          <w:sz w:val="24"/>
          <w:szCs w:val="24"/>
          <w:lang w:val="lt-LT"/>
        </w:rPr>
        <w:t>Sėla</w:t>
      </w:r>
      <w:proofErr w:type="spellEnd"/>
      <w:r w:rsidRPr="00B33CC2">
        <w:rPr>
          <w:sz w:val="24"/>
          <w:szCs w:val="24"/>
          <w:lang w:val="lt-LT"/>
        </w:rPr>
        <w:t>“;</w:t>
      </w:r>
    </w:p>
    <w:p w:rsidR="00C8424F" w:rsidRPr="00B33CC2" w:rsidRDefault="00C8424F" w:rsidP="00997F21">
      <w:pPr>
        <w:ind w:firstLine="720"/>
        <w:jc w:val="both"/>
        <w:rPr>
          <w:sz w:val="24"/>
          <w:szCs w:val="24"/>
          <w:lang w:val="lt-LT"/>
        </w:rPr>
      </w:pPr>
      <w:r w:rsidRPr="00B33CC2">
        <w:rPr>
          <w:sz w:val="24"/>
          <w:szCs w:val="24"/>
          <w:lang w:val="lt-LT"/>
        </w:rPr>
        <w:t xml:space="preserve">- su </w:t>
      </w:r>
      <w:proofErr w:type="spellStart"/>
      <w:r w:rsidRPr="00B33CC2">
        <w:rPr>
          <w:sz w:val="24"/>
          <w:szCs w:val="24"/>
          <w:lang w:val="lt-LT"/>
        </w:rPr>
        <w:t>VšĮ</w:t>
      </w:r>
      <w:proofErr w:type="spellEnd"/>
      <w:r w:rsidRPr="00B33CC2">
        <w:rPr>
          <w:sz w:val="24"/>
          <w:szCs w:val="24"/>
          <w:lang w:val="lt-LT"/>
        </w:rPr>
        <w:t xml:space="preserve"> Veiklių mamų klubu;</w:t>
      </w:r>
    </w:p>
    <w:p w:rsidR="00C8424F" w:rsidRPr="00B33CC2" w:rsidRDefault="00C8424F" w:rsidP="00997F21">
      <w:pPr>
        <w:ind w:firstLine="720"/>
        <w:jc w:val="both"/>
        <w:rPr>
          <w:rFonts w:eastAsia="Batang"/>
          <w:sz w:val="24"/>
          <w:szCs w:val="24"/>
          <w:lang w:val="lt-LT"/>
        </w:rPr>
      </w:pPr>
      <w:r w:rsidRPr="00B33CC2">
        <w:rPr>
          <w:sz w:val="24"/>
          <w:szCs w:val="24"/>
          <w:lang w:val="lt-LT"/>
        </w:rPr>
        <w:t>- su Lietuvos mokinių neformaliojo švietimo centru;</w:t>
      </w:r>
    </w:p>
    <w:p w:rsidR="00C8424F" w:rsidRPr="00B33CC2" w:rsidRDefault="00C8424F" w:rsidP="00997F21">
      <w:pPr>
        <w:ind w:firstLine="720"/>
        <w:jc w:val="both"/>
        <w:rPr>
          <w:sz w:val="24"/>
          <w:szCs w:val="24"/>
          <w:lang w:val="lt-LT"/>
        </w:rPr>
      </w:pPr>
      <w:r w:rsidRPr="00B33CC2">
        <w:rPr>
          <w:rFonts w:eastAsia="Batang"/>
          <w:sz w:val="24"/>
          <w:szCs w:val="24"/>
          <w:lang w:val="lt-LT"/>
        </w:rPr>
        <w:t xml:space="preserve">- </w:t>
      </w:r>
      <w:r w:rsidRPr="00B33CC2">
        <w:rPr>
          <w:sz w:val="24"/>
          <w:szCs w:val="24"/>
          <w:lang w:val="lt-LT"/>
        </w:rPr>
        <w:t xml:space="preserve"> su Lietuvos Respublikos Seimo </w:t>
      </w:r>
      <w:r w:rsidR="00EE1A95" w:rsidRPr="00B33CC2">
        <w:rPr>
          <w:sz w:val="24"/>
          <w:szCs w:val="24"/>
          <w:lang w:val="lt-LT"/>
        </w:rPr>
        <w:t>K</w:t>
      </w:r>
      <w:r w:rsidRPr="00B33CC2">
        <w:rPr>
          <w:sz w:val="24"/>
          <w:szCs w:val="24"/>
          <w:lang w:val="lt-LT"/>
        </w:rPr>
        <w:t>anceliarija.</w:t>
      </w:r>
    </w:p>
    <w:p w:rsidR="00C8424F" w:rsidRPr="00B33CC2" w:rsidRDefault="00C8424F" w:rsidP="003A4E26">
      <w:pPr>
        <w:jc w:val="both"/>
        <w:rPr>
          <w:sz w:val="24"/>
          <w:szCs w:val="24"/>
          <w:lang w:val="lt-LT"/>
        </w:rPr>
      </w:pPr>
      <w:r w:rsidRPr="00B33CC2">
        <w:rPr>
          <w:sz w:val="24"/>
          <w:szCs w:val="24"/>
          <w:lang w:val="lt-LT"/>
        </w:rPr>
        <w:tab/>
        <w:t>Partnerio teisėmis 2015 m. muziejus dalyvavo:</w:t>
      </w:r>
    </w:p>
    <w:p w:rsidR="00C8424F" w:rsidRPr="00B33CC2" w:rsidRDefault="00C8424F" w:rsidP="00997F21">
      <w:pPr>
        <w:ind w:firstLine="720"/>
        <w:jc w:val="both"/>
        <w:rPr>
          <w:sz w:val="24"/>
          <w:szCs w:val="24"/>
          <w:lang w:val="lt-LT"/>
        </w:rPr>
      </w:pPr>
      <w:r w:rsidRPr="00B33CC2">
        <w:rPr>
          <w:sz w:val="24"/>
          <w:szCs w:val="24"/>
          <w:lang w:val="lt-LT"/>
        </w:rPr>
        <w:lastRenderedPageBreak/>
        <w:t>- LMA ir Švietimo ir mokslo ministerijos vykdomame projekte „Muziejus–mokykla</w:t>
      </w:r>
      <w:r w:rsidR="00B33CC2" w:rsidRPr="00B33CC2">
        <w:rPr>
          <w:sz w:val="24"/>
          <w:szCs w:val="24"/>
          <w:lang w:val="lt-LT"/>
        </w:rPr>
        <w:t xml:space="preserve"> </w:t>
      </w:r>
      <w:r w:rsidRPr="00B33CC2">
        <w:rPr>
          <w:sz w:val="24"/>
          <w:szCs w:val="24"/>
          <w:lang w:val="lt-LT"/>
        </w:rPr>
        <w:t>–moksleivis. Muziejų ir bendrojo lavinimo mokyklų nacionalinis partnerystės tinklas“ (finansavimas gautas iš Švietimo ministerijos);</w:t>
      </w:r>
    </w:p>
    <w:p w:rsidR="00C8424F" w:rsidRPr="00B33CC2" w:rsidRDefault="00C8424F" w:rsidP="00997F21">
      <w:pPr>
        <w:ind w:firstLine="720"/>
        <w:jc w:val="both"/>
        <w:rPr>
          <w:b/>
          <w:bCs/>
          <w:sz w:val="24"/>
          <w:szCs w:val="24"/>
          <w:u w:val="single"/>
          <w:lang w:val="lt-LT"/>
        </w:rPr>
      </w:pPr>
      <w:r w:rsidRPr="00B33CC2">
        <w:rPr>
          <w:sz w:val="24"/>
          <w:szCs w:val="24"/>
          <w:lang w:val="lt-LT"/>
        </w:rPr>
        <w:t xml:space="preserve">- Lietuvos mokinių neformaliojo švietimo centro vykdomo projekto „Ugdymo barjerai ir </w:t>
      </w:r>
      <w:proofErr w:type="spellStart"/>
      <w:r w:rsidRPr="00B33CC2">
        <w:rPr>
          <w:sz w:val="24"/>
          <w:szCs w:val="24"/>
          <w:lang w:val="lt-LT"/>
        </w:rPr>
        <w:t>stebėsenos</w:t>
      </w:r>
      <w:proofErr w:type="spellEnd"/>
      <w:r w:rsidRPr="00B33CC2">
        <w:rPr>
          <w:sz w:val="24"/>
          <w:szCs w:val="24"/>
          <w:lang w:val="lt-LT"/>
        </w:rPr>
        <w:t xml:space="preserve"> modelių sukūrimas ir plėtra bendrajame lavinime ir profesiniame mokyme“ veikloje „Pasimatuok profesiją“.</w:t>
      </w:r>
    </w:p>
    <w:p w:rsidR="00C8424F" w:rsidRPr="00B33CC2" w:rsidRDefault="00C8424F" w:rsidP="00C8424F">
      <w:pPr>
        <w:rPr>
          <w:b/>
          <w:bCs/>
          <w:sz w:val="24"/>
          <w:szCs w:val="24"/>
          <w:u w:val="single"/>
          <w:lang w:val="lt-LT"/>
        </w:rPr>
      </w:pPr>
    </w:p>
    <w:p w:rsidR="00C8424F" w:rsidRPr="00B33CC2" w:rsidRDefault="00C8424F" w:rsidP="00997F21">
      <w:pPr>
        <w:ind w:firstLine="720"/>
        <w:rPr>
          <w:b/>
          <w:bCs/>
          <w:sz w:val="24"/>
          <w:szCs w:val="24"/>
          <w:u w:val="single"/>
          <w:lang w:val="lt-LT"/>
        </w:rPr>
      </w:pPr>
      <w:r w:rsidRPr="00B33CC2">
        <w:rPr>
          <w:b/>
          <w:bCs/>
          <w:sz w:val="24"/>
          <w:szCs w:val="24"/>
          <w:u w:val="single"/>
          <w:lang w:val="lt-LT"/>
        </w:rPr>
        <w:t>Edukacinė veikla</w:t>
      </w:r>
    </w:p>
    <w:p w:rsidR="00C8424F" w:rsidRPr="00B33CC2" w:rsidRDefault="00C8424F" w:rsidP="003A4E26">
      <w:pPr>
        <w:jc w:val="both"/>
        <w:rPr>
          <w:b/>
          <w:bCs/>
          <w:sz w:val="24"/>
          <w:szCs w:val="24"/>
          <w:u w:val="single"/>
          <w:lang w:val="lt-LT"/>
        </w:rPr>
      </w:pPr>
      <w:r w:rsidRPr="00B33CC2">
        <w:rPr>
          <w:b/>
          <w:color w:val="000000"/>
          <w:sz w:val="24"/>
          <w:szCs w:val="24"/>
          <w:lang w:val="lt-LT"/>
        </w:rPr>
        <w:tab/>
        <w:t>2015 m</w:t>
      </w:r>
      <w:r w:rsidRPr="00B33CC2">
        <w:rPr>
          <w:color w:val="000000"/>
          <w:sz w:val="24"/>
          <w:szCs w:val="24"/>
          <w:lang w:val="lt-LT"/>
        </w:rPr>
        <w:t>. muziejuje (ir padaliniuose) lankytojai galėjo dalyvauti 5 edukacinėse programose: „Rokiškio praeitis“, „Senieji amatai“, „Pažinkime Rokiškio dvarų praeitį“, „Etnokultūrinės programos“, „Kalendorinės šventės“; Pagal parengtas 46 edukacines  temas pravesti 483 edukaciniai užsiėmimai, kuriuose pabuvojo 14141 lankytojas. (</w:t>
      </w:r>
      <w:r w:rsidRPr="00B33CC2">
        <w:rPr>
          <w:i/>
          <w:sz w:val="24"/>
          <w:szCs w:val="24"/>
          <w:lang w:val="lt-LT"/>
        </w:rPr>
        <w:t>2013 m. –  560, kuriuose pabuvojo 15584 lankytojai.</w:t>
      </w:r>
      <w:r w:rsidRPr="00B33CC2">
        <w:rPr>
          <w:color w:val="000000"/>
          <w:sz w:val="24"/>
          <w:szCs w:val="24"/>
          <w:lang w:val="lt-LT"/>
        </w:rPr>
        <w:t xml:space="preserve"> </w:t>
      </w:r>
      <w:r w:rsidRPr="00B33CC2">
        <w:rPr>
          <w:i/>
          <w:sz w:val="24"/>
          <w:szCs w:val="24"/>
          <w:lang w:val="lt-LT"/>
        </w:rPr>
        <w:t>2014 m. – 574, kuriuose pabuvojo 15658 lankytojai</w:t>
      </w:r>
      <w:r w:rsidRPr="00B33CC2">
        <w:rPr>
          <w:sz w:val="24"/>
          <w:szCs w:val="24"/>
          <w:lang w:val="lt-LT"/>
        </w:rPr>
        <w:t>.</w:t>
      </w:r>
      <w:r w:rsidRPr="00B33CC2">
        <w:rPr>
          <w:color w:val="000000"/>
          <w:sz w:val="24"/>
          <w:szCs w:val="24"/>
          <w:lang w:val="lt-LT"/>
        </w:rPr>
        <w:t xml:space="preserve"> </w:t>
      </w:r>
      <w:r w:rsidRPr="00B33CC2">
        <w:rPr>
          <w:i/>
          <w:sz w:val="24"/>
          <w:szCs w:val="24"/>
          <w:lang w:val="lt-LT"/>
        </w:rPr>
        <w:t>2013</w:t>
      </w:r>
      <w:r w:rsidR="00B33CC2" w:rsidRPr="00B33CC2">
        <w:rPr>
          <w:i/>
          <w:sz w:val="24"/>
          <w:szCs w:val="24"/>
          <w:lang w:val="lt-LT"/>
        </w:rPr>
        <w:t>–</w:t>
      </w:r>
      <w:r w:rsidRPr="00B33CC2">
        <w:rPr>
          <w:i/>
          <w:sz w:val="24"/>
          <w:szCs w:val="24"/>
          <w:lang w:val="lt-LT"/>
        </w:rPr>
        <w:t xml:space="preserve">2014 m. edukacinių užsiėmimų skaičius išaugęs, nes buvo vykdomas nacionalinis projektas „Muziejus–mokykla–moksleivis“ ir, sudarius sutartis su rajono gimnazijomis, moksleivių grupėms edukaciniai užsiėmimai buvo vedami nemokamai). </w:t>
      </w:r>
    </w:p>
    <w:p w:rsidR="00C8424F" w:rsidRPr="00B33CC2" w:rsidRDefault="00C8424F" w:rsidP="003A4E26">
      <w:pPr>
        <w:keepNext/>
        <w:ind w:left="1296"/>
        <w:jc w:val="both"/>
        <w:rPr>
          <w:sz w:val="24"/>
          <w:szCs w:val="24"/>
          <w:lang w:val="lt-LT"/>
        </w:rPr>
      </w:pPr>
      <w:r w:rsidRPr="00B33CC2">
        <w:rPr>
          <w:lang w:val="lt-LT"/>
        </w:rPr>
        <w:object w:dxaOrig="4335" w:dyaOrig="2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13.25pt" o:ole="" filled="t">
            <v:fill color2="black"/>
            <v:imagedata r:id="rId11" o:title=""/>
          </v:shape>
          <o:OLEObject Type="Embed" ProgID="LibreOffice.ChartDocument.1" ShapeID="_x0000_i1025" DrawAspect="Content" ObjectID="_1520745758" r:id="rId12"/>
        </w:object>
      </w:r>
      <w:r w:rsidR="00B33CC2" w:rsidRPr="00B33CC2">
        <w:rPr>
          <w:lang w:val="lt-LT"/>
        </w:rPr>
        <w:t xml:space="preserve"> </w:t>
      </w:r>
    </w:p>
    <w:p w:rsidR="00C8424F" w:rsidRPr="00B33CC2" w:rsidRDefault="00C8424F" w:rsidP="003A4E26">
      <w:pPr>
        <w:jc w:val="both"/>
        <w:rPr>
          <w:sz w:val="24"/>
          <w:szCs w:val="24"/>
          <w:lang w:val="lt-LT"/>
        </w:rPr>
      </w:pPr>
      <w:r w:rsidRPr="00B33CC2">
        <w:rPr>
          <w:sz w:val="24"/>
          <w:szCs w:val="24"/>
          <w:lang w:val="lt-LT"/>
        </w:rPr>
        <w:tab/>
        <w:t>2015 m. parengtas naujas edukacinis užsiėmimas „Gyvosios archeologijos pamokos“. Užsiėmimus muziejaus istorikai vedė senosios Rokiškio dvarvietės archeologinių tyrinėjimų vietoje. Juose dalyvavo 252 lankytojai.</w:t>
      </w:r>
    </w:p>
    <w:p w:rsidR="00C8424F" w:rsidRPr="00B33CC2" w:rsidRDefault="00C8424F" w:rsidP="003A4E26">
      <w:pPr>
        <w:jc w:val="both"/>
        <w:rPr>
          <w:sz w:val="24"/>
          <w:szCs w:val="24"/>
          <w:lang w:val="lt-LT"/>
        </w:rPr>
      </w:pPr>
      <w:r w:rsidRPr="00B33CC2">
        <w:rPr>
          <w:sz w:val="24"/>
          <w:szCs w:val="24"/>
          <w:lang w:val="lt-LT"/>
        </w:rPr>
        <w:tab/>
        <w:t xml:space="preserve">Populiariausia programa – „Sūrio kelias“; </w:t>
      </w:r>
      <w:r w:rsidR="00B33CC2" w:rsidRPr="00B33CC2">
        <w:rPr>
          <w:sz w:val="24"/>
          <w:szCs w:val="24"/>
          <w:lang w:val="lt-LT"/>
        </w:rPr>
        <w:t>surengti</w:t>
      </w:r>
      <w:r w:rsidRPr="00B33CC2">
        <w:rPr>
          <w:sz w:val="24"/>
          <w:szCs w:val="24"/>
          <w:lang w:val="lt-LT"/>
        </w:rPr>
        <w:t xml:space="preserve"> 254 užsiėmimai, </w:t>
      </w:r>
      <w:r w:rsidR="00B33CC2" w:rsidRPr="00B33CC2">
        <w:rPr>
          <w:sz w:val="24"/>
          <w:szCs w:val="24"/>
          <w:lang w:val="lt-LT"/>
        </w:rPr>
        <w:t>kuriuose pabuvojo</w:t>
      </w:r>
      <w:r w:rsidRPr="00B33CC2">
        <w:rPr>
          <w:sz w:val="24"/>
          <w:szCs w:val="24"/>
          <w:lang w:val="lt-LT"/>
        </w:rPr>
        <w:t xml:space="preserve"> 6595 lankytojai.</w:t>
      </w:r>
    </w:p>
    <w:p w:rsidR="00C8424F" w:rsidRPr="00B33CC2" w:rsidRDefault="00C8424F" w:rsidP="003A4E26">
      <w:pPr>
        <w:jc w:val="both"/>
        <w:rPr>
          <w:sz w:val="24"/>
          <w:szCs w:val="24"/>
          <w:lang w:val="lt-LT"/>
        </w:rPr>
      </w:pPr>
    </w:p>
    <w:p w:rsidR="00C8424F" w:rsidRPr="00B33CC2" w:rsidRDefault="00C8424F" w:rsidP="00997F21">
      <w:pPr>
        <w:ind w:firstLine="720"/>
        <w:jc w:val="both"/>
        <w:rPr>
          <w:b/>
          <w:sz w:val="24"/>
          <w:szCs w:val="24"/>
          <w:u w:val="single"/>
          <w:lang w:val="lt-LT"/>
        </w:rPr>
      </w:pPr>
      <w:r w:rsidRPr="00B33CC2">
        <w:rPr>
          <w:b/>
          <w:sz w:val="24"/>
          <w:szCs w:val="24"/>
          <w:u w:val="single"/>
          <w:lang w:val="lt-LT"/>
        </w:rPr>
        <w:t>Leidybinė veikla</w:t>
      </w:r>
    </w:p>
    <w:p w:rsidR="00C8424F" w:rsidRPr="00B33CC2" w:rsidRDefault="00C8424F" w:rsidP="000612D3">
      <w:pPr>
        <w:jc w:val="both"/>
        <w:rPr>
          <w:b/>
          <w:sz w:val="24"/>
          <w:szCs w:val="24"/>
          <w:u w:val="single"/>
          <w:lang w:val="lt-LT"/>
        </w:rPr>
      </w:pPr>
    </w:p>
    <w:p w:rsidR="00C8424F" w:rsidRPr="00B33CC2" w:rsidRDefault="00C8424F" w:rsidP="000612D3">
      <w:pPr>
        <w:jc w:val="both"/>
        <w:rPr>
          <w:color w:val="000000"/>
          <w:sz w:val="24"/>
          <w:szCs w:val="24"/>
          <w:lang w:val="lt-LT"/>
        </w:rPr>
      </w:pPr>
      <w:r w:rsidRPr="00B33CC2">
        <w:rPr>
          <w:color w:val="000000"/>
          <w:sz w:val="24"/>
          <w:szCs w:val="24"/>
          <w:lang w:val="lt-LT"/>
        </w:rPr>
        <w:tab/>
        <w:t xml:space="preserve">2015 m. parengti ir išleisti (finansavimas gautas iš LKT ir rajono savivaldybės): </w:t>
      </w:r>
    </w:p>
    <w:p w:rsidR="00C8424F" w:rsidRPr="00B33CC2" w:rsidRDefault="00C8424F" w:rsidP="000612D3">
      <w:pPr>
        <w:jc w:val="both"/>
        <w:rPr>
          <w:color w:val="000000"/>
          <w:sz w:val="24"/>
          <w:szCs w:val="24"/>
          <w:lang w:val="lt-LT"/>
        </w:rPr>
      </w:pPr>
      <w:r w:rsidRPr="00B33CC2">
        <w:rPr>
          <w:color w:val="000000"/>
          <w:sz w:val="24"/>
          <w:szCs w:val="24"/>
          <w:lang w:val="lt-LT"/>
        </w:rPr>
        <w:tab/>
        <w:t xml:space="preserve">1. Katalogas „XV respublikinė </w:t>
      </w:r>
      <w:proofErr w:type="spellStart"/>
      <w:r w:rsidRPr="00B33CC2">
        <w:rPr>
          <w:color w:val="000000"/>
          <w:sz w:val="24"/>
          <w:szCs w:val="24"/>
          <w:lang w:val="lt-LT"/>
        </w:rPr>
        <w:t>prakartėlių</w:t>
      </w:r>
      <w:proofErr w:type="spellEnd"/>
      <w:r w:rsidRPr="00B33CC2">
        <w:rPr>
          <w:color w:val="000000"/>
          <w:sz w:val="24"/>
          <w:szCs w:val="24"/>
          <w:lang w:val="lt-LT"/>
        </w:rPr>
        <w:t xml:space="preserve"> paroda“; tiražas 300 vnt., p. 34.;</w:t>
      </w:r>
    </w:p>
    <w:p w:rsidR="00C8424F" w:rsidRPr="00B33CC2" w:rsidRDefault="00C8424F" w:rsidP="000612D3">
      <w:pPr>
        <w:jc w:val="both"/>
        <w:rPr>
          <w:color w:val="000000"/>
          <w:sz w:val="24"/>
          <w:szCs w:val="24"/>
          <w:lang w:val="lt-LT"/>
        </w:rPr>
      </w:pPr>
      <w:r w:rsidRPr="00B33CC2">
        <w:rPr>
          <w:color w:val="000000"/>
          <w:sz w:val="24"/>
          <w:szCs w:val="24"/>
          <w:lang w:val="lt-LT"/>
        </w:rPr>
        <w:tab/>
        <w:t>2. Katalogas „Verpimo ir audimo įrankių rinkinys Rokiškio krašto muziejuje“; tiražas 300 vnt., p. 112.;</w:t>
      </w:r>
    </w:p>
    <w:p w:rsidR="00C8424F" w:rsidRPr="00B33CC2" w:rsidRDefault="00C8424F" w:rsidP="000612D3">
      <w:pPr>
        <w:jc w:val="both"/>
        <w:rPr>
          <w:color w:val="000000"/>
          <w:sz w:val="24"/>
          <w:szCs w:val="24"/>
          <w:lang w:val="lt-LT"/>
        </w:rPr>
      </w:pPr>
      <w:r w:rsidRPr="00B33CC2">
        <w:rPr>
          <w:color w:val="000000"/>
          <w:sz w:val="24"/>
          <w:szCs w:val="24"/>
          <w:lang w:val="lt-LT"/>
        </w:rPr>
        <w:tab/>
        <w:t>3. Informacinis leidinukas-žemėlapis „Sėlių palikimas Rokiškio rajone“; tiražas 4500 vnt.;</w:t>
      </w:r>
    </w:p>
    <w:p w:rsidR="00C8424F" w:rsidRPr="00B33CC2" w:rsidRDefault="00C8424F" w:rsidP="000612D3">
      <w:pPr>
        <w:jc w:val="both"/>
        <w:rPr>
          <w:color w:val="000000"/>
          <w:sz w:val="24"/>
          <w:szCs w:val="24"/>
          <w:lang w:val="lt-LT"/>
        </w:rPr>
      </w:pPr>
      <w:r w:rsidRPr="00B33CC2">
        <w:rPr>
          <w:color w:val="000000"/>
          <w:sz w:val="24"/>
          <w:szCs w:val="24"/>
          <w:lang w:val="lt-LT"/>
        </w:rPr>
        <w:tab/>
        <w:t xml:space="preserve">4. Informacinis lankstinukas „Kelionių vadovas po </w:t>
      </w:r>
      <w:proofErr w:type="spellStart"/>
      <w:r w:rsidRPr="00B33CC2">
        <w:rPr>
          <w:color w:val="000000"/>
          <w:sz w:val="24"/>
          <w:szCs w:val="24"/>
          <w:lang w:val="lt-LT"/>
        </w:rPr>
        <w:t>Obelių</w:t>
      </w:r>
      <w:proofErr w:type="spellEnd"/>
      <w:r w:rsidRPr="00B33CC2">
        <w:rPr>
          <w:color w:val="000000"/>
          <w:sz w:val="24"/>
          <w:szCs w:val="24"/>
          <w:lang w:val="lt-LT"/>
        </w:rPr>
        <w:t xml:space="preserve"> krašto laisvės kovų įamžinimo vietas“; tiražas 400 vnt. ; </w:t>
      </w:r>
    </w:p>
    <w:p w:rsidR="00C8424F" w:rsidRPr="00B33CC2" w:rsidRDefault="00C8424F" w:rsidP="000612D3">
      <w:pPr>
        <w:jc w:val="both"/>
        <w:rPr>
          <w:color w:val="000000"/>
          <w:sz w:val="24"/>
          <w:szCs w:val="24"/>
          <w:lang w:val="lt-LT"/>
        </w:rPr>
      </w:pPr>
      <w:r w:rsidRPr="00B33CC2">
        <w:rPr>
          <w:color w:val="000000"/>
          <w:sz w:val="24"/>
          <w:szCs w:val="24"/>
          <w:lang w:val="lt-LT"/>
        </w:rPr>
        <w:tab/>
        <w:t>5. Lankstinukas „</w:t>
      </w:r>
      <w:proofErr w:type="spellStart"/>
      <w:r w:rsidRPr="00B33CC2">
        <w:rPr>
          <w:color w:val="000000"/>
          <w:sz w:val="24"/>
          <w:szCs w:val="24"/>
          <w:lang w:val="lt-LT"/>
        </w:rPr>
        <w:t>Obelių</w:t>
      </w:r>
      <w:proofErr w:type="spellEnd"/>
      <w:r w:rsidRPr="00B33CC2">
        <w:rPr>
          <w:color w:val="000000"/>
          <w:sz w:val="24"/>
          <w:szCs w:val="24"/>
          <w:lang w:val="lt-LT"/>
        </w:rPr>
        <w:t xml:space="preserve"> šilo kautynės 1945 m. liepos 13 d.“; </w:t>
      </w:r>
    </w:p>
    <w:p w:rsidR="00C8424F" w:rsidRPr="00B33CC2" w:rsidRDefault="00C8424F" w:rsidP="000612D3">
      <w:pPr>
        <w:jc w:val="both"/>
        <w:rPr>
          <w:color w:val="000000"/>
          <w:sz w:val="24"/>
          <w:szCs w:val="24"/>
          <w:lang w:val="lt-LT"/>
        </w:rPr>
      </w:pPr>
      <w:r w:rsidRPr="00B33CC2">
        <w:rPr>
          <w:color w:val="000000"/>
          <w:sz w:val="24"/>
          <w:szCs w:val="24"/>
          <w:lang w:val="lt-LT"/>
        </w:rPr>
        <w:tab/>
        <w:t xml:space="preserve">6. Edukacinis sąsiuvinis “Kaip Rokas į Rokiškį atkeliavo arba Roko  pasakojimai”; tiražas 800 vnt., p. 24; </w:t>
      </w:r>
    </w:p>
    <w:p w:rsidR="00C8424F" w:rsidRPr="00B33CC2" w:rsidRDefault="00C8424F" w:rsidP="000612D3">
      <w:pPr>
        <w:jc w:val="both"/>
        <w:rPr>
          <w:color w:val="000000"/>
          <w:sz w:val="24"/>
          <w:szCs w:val="24"/>
          <w:lang w:val="lt-LT"/>
        </w:rPr>
      </w:pPr>
      <w:r w:rsidRPr="00B33CC2">
        <w:rPr>
          <w:color w:val="000000"/>
          <w:sz w:val="24"/>
          <w:szCs w:val="24"/>
          <w:lang w:val="lt-LT"/>
        </w:rPr>
        <w:tab/>
        <w:t>7. 2016 m. kalendorius; tiražas 250 vnt.(</w:t>
      </w:r>
      <w:r w:rsidRPr="00B33CC2">
        <w:rPr>
          <w:i/>
          <w:color w:val="000000"/>
          <w:sz w:val="24"/>
          <w:szCs w:val="24"/>
          <w:lang w:val="lt-LT"/>
        </w:rPr>
        <w:t>2013 m. –  4 leidinius, 2014 m. – 5 leidinius).</w:t>
      </w:r>
      <w:r w:rsidRPr="00B33CC2">
        <w:rPr>
          <w:color w:val="000000"/>
          <w:sz w:val="24"/>
          <w:szCs w:val="24"/>
          <w:lang w:val="lt-LT"/>
        </w:rPr>
        <w:t xml:space="preserve"> </w:t>
      </w:r>
    </w:p>
    <w:p w:rsidR="00C8424F" w:rsidRPr="00B33CC2" w:rsidRDefault="000612D3" w:rsidP="000612D3">
      <w:pPr>
        <w:jc w:val="both"/>
        <w:rPr>
          <w:color w:val="000000"/>
          <w:sz w:val="24"/>
          <w:szCs w:val="24"/>
          <w:lang w:val="lt-LT"/>
        </w:rPr>
      </w:pPr>
      <w:r w:rsidRPr="00B33CC2">
        <w:rPr>
          <w:color w:val="000000"/>
          <w:sz w:val="24"/>
          <w:szCs w:val="24"/>
          <w:lang w:val="lt-LT"/>
        </w:rPr>
        <w:tab/>
      </w:r>
      <w:r w:rsidR="00C8424F" w:rsidRPr="00B33CC2">
        <w:rPr>
          <w:color w:val="000000"/>
          <w:sz w:val="24"/>
          <w:szCs w:val="24"/>
          <w:lang w:val="lt-LT"/>
        </w:rPr>
        <w:t xml:space="preserve">Metų eigoje buvo išleisti atvirukai, atvirukų rinkiniai: „Profesoriui Kazimierui Šešelgiui – 100“; „Tapytojai Monikai </w:t>
      </w:r>
      <w:proofErr w:type="spellStart"/>
      <w:r w:rsidR="00C8424F" w:rsidRPr="00B33CC2">
        <w:rPr>
          <w:color w:val="000000"/>
          <w:sz w:val="24"/>
          <w:szCs w:val="24"/>
          <w:lang w:val="lt-LT"/>
        </w:rPr>
        <w:t>Bičiūnienei</w:t>
      </w:r>
      <w:proofErr w:type="spellEnd"/>
      <w:r w:rsidR="00C8424F" w:rsidRPr="00B33CC2">
        <w:rPr>
          <w:color w:val="000000"/>
          <w:sz w:val="24"/>
          <w:szCs w:val="24"/>
          <w:lang w:val="lt-LT"/>
        </w:rPr>
        <w:t xml:space="preserve"> – 105“; „Rimas Zigmas Bičiūnas. Tapybos džiaugsmas“.</w:t>
      </w:r>
    </w:p>
    <w:p w:rsidR="00C8424F" w:rsidRPr="00B33CC2" w:rsidRDefault="00C8424F" w:rsidP="000612D3">
      <w:pPr>
        <w:jc w:val="both"/>
        <w:rPr>
          <w:b/>
          <w:sz w:val="24"/>
          <w:szCs w:val="24"/>
          <w:u w:val="single"/>
          <w:lang w:val="lt-LT"/>
        </w:rPr>
      </w:pPr>
      <w:r w:rsidRPr="00B33CC2">
        <w:rPr>
          <w:color w:val="000000"/>
          <w:sz w:val="24"/>
          <w:szCs w:val="24"/>
          <w:lang w:val="lt-LT"/>
        </w:rPr>
        <w:t xml:space="preserve"> </w:t>
      </w:r>
      <w:r w:rsidR="000612D3" w:rsidRPr="00B33CC2">
        <w:rPr>
          <w:color w:val="000000"/>
          <w:sz w:val="24"/>
          <w:szCs w:val="24"/>
          <w:lang w:val="lt-LT"/>
        </w:rPr>
        <w:tab/>
      </w:r>
      <w:r w:rsidRPr="00B33CC2">
        <w:rPr>
          <w:color w:val="000000"/>
          <w:sz w:val="24"/>
          <w:szCs w:val="24"/>
          <w:lang w:val="lt-LT"/>
        </w:rPr>
        <w:t xml:space="preserve">Pagaminti ir platinti informaciniai knygų skirtukai, reklaminiai </w:t>
      </w:r>
      <w:proofErr w:type="spellStart"/>
      <w:r w:rsidRPr="00B33CC2">
        <w:rPr>
          <w:color w:val="000000"/>
          <w:sz w:val="24"/>
          <w:szCs w:val="24"/>
          <w:lang w:val="lt-LT"/>
        </w:rPr>
        <w:t>magnetukai</w:t>
      </w:r>
      <w:proofErr w:type="spellEnd"/>
      <w:r w:rsidRPr="00B33CC2">
        <w:rPr>
          <w:color w:val="000000"/>
          <w:sz w:val="24"/>
          <w:szCs w:val="24"/>
          <w:lang w:val="lt-LT"/>
        </w:rPr>
        <w:t>, muziejaus renginių plakatai, afišos, kvietimai, skrajutės ir kt. reklaminiai suvenyrai.</w:t>
      </w:r>
    </w:p>
    <w:p w:rsidR="00C8424F" w:rsidRPr="00B33CC2" w:rsidRDefault="00C8424F" w:rsidP="000612D3">
      <w:pPr>
        <w:jc w:val="both"/>
        <w:rPr>
          <w:b/>
          <w:sz w:val="24"/>
          <w:szCs w:val="24"/>
          <w:u w:val="single"/>
          <w:lang w:val="lt-LT"/>
        </w:rPr>
      </w:pPr>
    </w:p>
    <w:p w:rsidR="00C8424F" w:rsidRPr="00B33CC2" w:rsidRDefault="00C8424F" w:rsidP="00997F21">
      <w:pPr>
        <w:keepNext/>
        <w:ind w:firstLine="720"/>
        <w:jc w:val="both"/>
        <w:rPr>
          <w:b/>
          <w:sz w:val="24"/>
          <w:szCs w:val="24"/>
          <w:u w:val="single"/>
          <w:lang w:val="lt-LT"/>
        </w:rPr>
      </w:pPr>
      <w:r w:rsidRPr="00B33CC2">
        <w:rPr>
          <w:b/>
          <w:color w:val="000000"/>
          <w:sz w:val="24"/>
          <w:szCs w:val="24"/>
          <w:u w:val="single"/>
          <w:lang w:val="lt-LT"/>
        </w:rPr>
        <w:t>Muziejaus viešinimas ir svarbiausi apdovanojimai</w:t>
      </w:r>
    </w:p>
    <w:p w:rsidR="00C8424F" w:rsidRPr="00B33CC2" w:rsidRDefault="00C8424F" w:rsidP="000612D3">
      <w:pPr>
        <w:jc w:val="both"/>
        <w:rPr>
          <w:b/>
          <w:sz w:val="24"/>
          <w:szCs w:val="24"/>
          <w:u w:val="single"/>
          <w:lang w:val="lt-LT"/>
        </w:rPr>
      </w:pPr>
    </w:p>
    <w:p w:rsidR="00C8424F" w:rsidRPr="00B33CC2" w:rsidRDefault="000612D3" w:rsidP="000612D3">
      <w:pPr>
        <w:ind w:left="33" w:hanging="33"/>
        <w:jc w:val="both"/>
        <w:rPr>
          <w:bCs/>
          <w:sz w:val="24"/>
          <w:szCs w:val="24"/>
          <w:lang w:val="lt-LT"/>
        </w:rPr>
      </w:pPr>
      <w:r w:rsidRPr="00B33CC2">
        <w:rPr>
          <w:rFonts w:eastAsia="Batang"/>
          <w:sz w:val="24"/>
          <w:szCs w:val="24"/>
          <w:lang w:val="lt-LT"/>
        </w:rPr>
        <w:tab/>
      </w:r>
      <w:r w:rsidRPr="00B33CC2">
        <w:rPr>
          <w:rFonts w:eastAsia="Batang"/>
          <w:sz w:val="24"/>
          <w:szCs w:val="24"/>
          <w:lang w:val="lt-LT"/>
        </w:rPr>
        <w:tab/>
      </w:r>
      <w:r w:rsidR="00C8424F" w:rsidRPr="00B33CC2">
        <w:rPr>
          <w:rFonts w:eastAsia="Batang"/>
          <w:sz w:val="24"/>
          <w:szCs w:val="24"/>
          <w:lang w:val="lt-LT"/>
        </w:rPr>
        <w:t xml:space="preserve">Rokiškio krašto muziejus savo veiklas viešino rajono spaudoje, kitose žiniasklaidos priemonėse. </w:t>
      </w:r>
    </w:p>
    <w:p w:rsidR="00C8424F" w:rsidRPr="00B33CC2" w:rsidRDefault="000612D3" w:rsidP="000612D3">
      <w:pPr>
        <w:ind w:left="33" w:firstLine="109"/>
        <w:jc w:val="both"/>
        <w:rPr>
          <w:sz w:val="24"/>
          <w:szCs w:val="24"/>
          <w:lang w:val="lt-LT"/>
        </w:rPr>
      </w:pPr>
      <w:r w:rsidRPr="00B33CC2">
        <w:rPr>
          <w:bCs/>
          <w:sz w:val="24"/>
          <w:szCs w:val="24"/>
          <w:lang w:val="lt-LT"/>
        </w:rPr>
        <w:lastRenderedPageBreak/>
        <w:tab/>
      </w:r>
      <w:r w:rsidR="00C8424F" w:rsidRPr="00B33CC2">
        <w:rPr>
          <w:bCs/>
          <w:sz w:val="24"/>
          <w:szCs w:val="24"/>
          <w:lang w:val="lt-LT"/>
        </w:rPr>
        <w:t>Bendradarbiaujant su žurnalistais parengta ir  laikraščiuose „Gimtasis Rokiškis“, „Rokiškio Sirena“  paskelbta per 120 straipsnių, 50 informacinių pranešimų.</w:t>
      </w:r>
    </w:p>
    <w:p w:rsidR="00C8424F" w:rsidRPr="00B33CC2" w:rsidRDefault="000612D3" w:rsidP="000612D3">
      <w:pPr>
        <w:jc w:val="both"/>
        <w:rPr>
          <w:sz w:val="24"/>
          <w:szCs w:val="24"/>
          <w:lang w:val="lt-LT"/>
        </w:rPr>
      </w:pPr>
      <w:r w:rsidRPr="00B33CC2">
        <w:rPr>
          <w:sz w:val="24"/>
          <w:szCs w:val="24"/>
          <w:lang w:val="lt-LT"/>
        </w:rPr>
        <w:tab/>
        <w:t>Duota</w:t>
      </w:r>
      <w:r w:rsidR="00C8424F" w:rsidRPr="00B33CC2">
        <w:rPr>
          <w:sz w:val="24"/>
          <w:szCs w:val="24"/>
          <w:lang w:val="lt-LT"/>
        </w:rPr>
        <w:t xml:space="preserve"> interviu spaudai, radijui, televizijai:</w:t>
      </w:r>
    </w:p>
    <w:p w:rsidR="00C8424F" w:rsidRPr="00B33CC2" w:rsidRDefault="000612D3" w:rsidP="000612D3">
      <w:pPr>
        <w:jc w:val="both"/>
        <w:rPr>
          <w:sz w:val="24"/>
          <w:szCs w:val="24"/>
          <w:lang w:val="lt-LT"/>
        </w:rPr>
      </w:pPr>
      <w:r w:rsidRPr="00B33CC2">
        <w:rPr>
          <w:sz w:val="24"/>
          <w:szCs w:val="24"/>
          <w:lang w:val="lt-LT"/>
        </w:rPr>
        <w:tab/>
      </w:r>
      <w:r w:rsidR="00C8424F" w:rsidRPr="00B33CC2">
        <w:rPr>
          <w:sz w:val="24"/>
          <w:szCs w:val="24"/>
          <w:lang w:val="lt-LT"/>
        </w:rPr>
        <w:t xml:space="preserve">- Lietuvos televizijai tiesioginiam reportažui apie Rokiškio krašto muziejuje saugomą 1918 m. vėliavą ir D. </w:t>
      </w:r>
      <w:proofErr w:type="spellStart"/>
      <w:r w:rsidR="00C8424F" w:rsidRPr="00B33CC2">
        <w:rPr>
          <w:sz w:val="24"/>
          <w:szCs w:val="24"/>
          <w:lang w:val="lt-LT"/>
        </w:rPr>
        <w:t>Tubelytės</w:t>
      </w:r>
      <w:proofErr w:type="spellEnd"/>
      <w:r w:rsidR="00C8424F" w:rsidRPr="00B33CC2">
        <w:rPr>
          <w:sz w:val="24"/>
          <w:szCs w:val="24"/>
          <w:lang w:val="lt-LT"/>
        </w:rPr>
        <w:t xml:space="preserve"> austą kilimą su Lietuvos valstybės simbolika, 2015-02-13. </w:t>
      </w:r>
    </w:p>
    <w:p w:rsidR="00C8424F" w:rsidRPr="00B33CC2" w:rsidRDefault="00C8424F" w:rsidP="009817D6">
      <w:pPr>
        <w:ind w:firstLine="720"/>
        <w:jc w:val="both"/>
        <w:rPr>
          <w:rFonts w:eastAsia="Batang"/>
          <w:sz w:val="24"/>
          <w:szCs w:val="24"/>
          <w:lang w:val="lt-LT"/>
        </w:rPr>
      </w:pPr>
      <w:r w:rsidRPr="00B33CC2">
        <w:rPr>
          <w:sz w:val="24"/>
          <w:szCs w:val="24"/>
          <w:lang w:val="lt-LT"/>
        </w:rPr>
        <w:t xml:space="preserve">- Naujienų portalo </w:t>
      </w:r>
      <w:r w:rsidRPr="00B33CC2">
        <w:rPr>
          <w:color w:val="0070C0"/>
          <w:sz w:val="24"/>
          <w:szCs w:val="24"/>
          <w:lang w:val="lt-LT"/>
        </w:rPr>
        <w:t>www.15min.lt</w:t>
      </w:r>
      <w:r w:rsidRPr="00B33CC2">
        <w:rPr>
          <w:sz w:val="24"/>
          <w:szCs w:val="24"/>
          <w:lang w:val="lt-LT"/>
        </w:rPr>
        <w:t xml:space="preserve"> žurnalistams apie pokyčius Rokiškio krašto muziejuje per 25 Nepriklausomybės metus.   Paskelbta 2015-03-11. </w:t>
      </w:r>
    </w:p>
    <w:p w:rsidR="00C8424F" w:rsidRPr="00B33CC2" w:rsidRDefault="00C8424F" w:rsidP="009817D6">
      <w:pPr>
        <w:ind w:firstLine="720"/>
        <w:jc w:val="both"/>
        <w:rPr>
          <w:sz w:val="24"/>
          <w:szCs w:val="24"/>
          <w:lang w:val="lt-LT"/>
        </w:rPr>
      </w:pPr>
      <w:r w:rsidRPr="00B33CC2">
        <w:rPr>
          <w:rFonts w:eastAsia="Batang"/>
          <w:sz w:val="24"/>
          <w:szCs w:val="24"/>
          <w:lang w:val="lt-LT"/>
        </w:rPr>
        <w:t xml:space="preserve">- BTV laidai „Brydės“ apie </w:t>
      </w:r>
      <w:proofErr w:type="spellStart"/>
      <w:r w:rsidRPr="00B33CC2">
        <w:rPr>
          <w:rFonts w:eastAsia="Batang"/>
          <w:sz w:val="24"/>
          <w:szCs w:val="24"/>
          <w:lang w:val="lt-LT"/>
        </w:rPr>
        <w:t>Gačionių</w:t>
      </w:r>
      <w:proofErr w:type="spellEnd"/>
      <w:r w:rsidRPr="00B33CC2">
        <w:rPr>
          <w:rFonts w:eastAsia="Batang"/>
          <w:sz w:val="24"/>
          <w:szCs w:val="24"/>
          <w:lang w:val="lt-LT"/>
        </w:rPr>
        <w:t xml:space="preserve"> dvarą ir baronus </w:t>
      </w:r>
      <w:proofErr w:type="spellStart"/>
      <w:r w:rsidRPr="00B33CC2">
        <w:rPr>
          <w:rFonts w:eastAsia="Batang"/>
          <w:sz w:val="24"/>
          <w:szCs w:val="24"/>
          <w:lang w:val="lt-LT"/>
        </w:rPr>
        <w:t>Rozenus</w:t>
      </w:r>
      <w:proofErr w:type="spellEnd"/>
      <w:r w:rsidRPr="00B33CC2">
        <w:rPr>
          <w:rFonts w:eastAsia="Batang"/>
          <w:sz w:val="24"/>
          <w:szCs w:val="24"/>
          <w:lang w:val="lt-LT"/>
        </w:rPr>
        <w:t>.</w:t>
      </w:r>
    </w:p>
    <w:p w:rsidR="00C8424F" w:rsidRPr="00B33CC2" w:rsidRDefault="000612D3" w:rsidP="009817D6">
      <w:pPr>
        <w:ind w:firstLine="720"/>
        <w:jc w:val="both"/>
        <w:rPr>
          <w:sz w:val="24"/>
          <w:szCs w:val="24"/>
          <w:lang w:val="lt-LT"/>
        </w:rPr>
      </w:pPr>
      <w:r w:rsidRPr="00B33CC2">
        <w:rPr>
          <w:sz w:val="24"/>
          <w:szCs w:val="24"/>
          <w:lang w:val="lt-LT"/>
        </w:rPr>
        <w:t>-</w:t>
      </w:r>
      <w:r w:rsidR="00C8424F" w:rsidRPr="00B33CC2">
        <w:rPr>
          <w:sz w:val="24"/>
          <w:szCs w:val="24"/>
          <w:lang w:val="lt-LT"/>
        </w:rPr>
        <w:t xml:space="preserve"> Internetiniam naujienų portalui „</w:t>
      </w:r>
      <w:proofErr w:type="spellStart"/>
      <w:r w:rsidR="00C8424F" w:rsidRPr="00B33CC2">
        <w:rPr>
          <w:sz w:val="24"/>
          <w:szCs w:val="24"/>
          <w:lang w:val="lt-LT"/>
        </w:rPr>
        <w:t>TEMAinfo</w:t>
      </w:r>
      <w:proofErr w:type="spellEnd"/>
      <w:r w:rsidR="00C8424F" w:rsidRPr="00B33CC2">
        <w:rPr>
          <w:sz w:val="24"/>
          <w:szCs w:val="24"/>
          <w:lang w:val="lt-LT"/>
        </w:rPr>
        <w:t>“ apie lietuviškų pinigų parodą „Po Vyčio ženklu“. Publikavimo data: 2015-03-11</w:t>
      </w:r>
    </w:p>
    <w:p w:rsidR="00C8424F" w:rsidRPr="00B33CC2" w:rsidRDefault="000612D3" w:rsidP="009817D6">
      <w:pPr>
        <w:ind w:firstLine="720"/>
        <w:jc w:val="both"/>
        <w:rPr>
          <w:sz w:val="24"/>
          <w:szCs w:val="24"/>
          <w:lang w:val="lt-LT"/>
        </w:rPr>
      </w:pPr>
      <w:r w:rsidRPr="00B33CC2">
        <w:rPr>
          <w:sz w:val="24"/>
          <w:szCs w:val="24"/>
          <w:lang w:val="lt-LT"/>
        </w:rPr>
        <w:t>-</w:t>
      </w:r>
      <w:r w:rsidR="00C8424F" w:rsidRPr="00B33CC2">
        <w:rPr>
          <w:sz w:val="24"/>
          <w:szCs w:val="24"/>
          <w:lang w:val="lt-LT"/>
        </w:rPr>
        <w:t xml:space="preserve"> Lietuvos radijo laidai „Muzikinis </w:t>
      </w:r>
      <w:proofErr w:type="spellStart"/>
      <w:r w:rsidR="00C8424F" w:rsidRPr="00B33CC2">
        <w:rPr>
          <w:sz w:val="24"/>
          <w:szCs w:val="24"/>
          <w:lang w:val="lt-LT"/>
        </w:rPr>
        <w:t>pastišas</w:t>
      </w:r>
      <w:proofErr w:type="spellEnd"/>
      <w:r w:rsidR="00C8424F" w:rsidRPr="00B33CC2">
        <w:rPr>
          <w:sz w:val="24"/>
          <w:szCs w:val="24"/>
          <w:lang w:val="lt-LT"/>
        </w:rPr>
        <w:t>“ apie Rokiškio rajono muzikinį gyvenimą nuo XIX a. pradžios iki šių dienų, 2015-11-11.</w:t>
      </w:r>
    </w:p>
    <w:p w:rsidR="00C8424F" w:rsidRPr="00B33CC2" w:rsidRDefault="000612D3" w:rsidP="009817D6">
      <w:pPr>
        <w:ind w:firstLine="720"/>
        <w:jc w:val="both"/>
        <w:rPr>
          <w:sz w:val="24"/>
          <w:szCs w:val="24"/>
          <w:lang w:val="lt-LT"/>
        </w:rPr>
      </w:pPr>
      <w:r w:rsidRPr="00B33CC2">
        <w:rPr>
          <w:sz w:val="24"/>
          <w:szCs w:val="24"/>
          <w:lang w:val="lt-LT"/>
        </w:rPr>
        <w:t>-</w:t>
      </w:r>
      <w:r w:rsidR="00C8424F" w:rsidRPr="00B33CC2">
        <w:rPr>
          <w:sz w:val="24"/>
          <w:szCs w:val="24"/>
          <w:lang w:val="lt-LT"/>
        </w:rPr>
        <w:t xml:space="preserve"> Žinių radijui tema „Kodėl verta aplankyti Rokiškį“, 2015-11-17.</w:t>
      </w:r>
    </w:p>
    <w:p w:rsidR="00C8424F" w:rsidRPr="00B33CC2" w:rsidRDefault="00C8424F" w:rsidP="009817D6">
      <w:pPr>
        <w:ind w:firstLine="720"/>
        <w:jc w:val="both"/>
        <w:rPr>
          <w:sz w:val="24"/>
          <w:szCs w:val="24"/>
          <w:lang w:val="lt-LT"/>
        </w:rPr>
      </w:pPr>
      <w:r w:rsidRPr="00B33CC2">
        <w:rPr>
          <w:sz w:val="24"/>
          <w:szCs w:val="24"/>
          <w:lang w:val="lt-LT"/>
        </w:rPr>
        <w:t xml:space="preserve">- Lietuvos radijo laidai „Gimtoji žemė“ apie XV respublikinę </w:t>
      </w:r>
      <w:proofErr w:type="spellStart"/>
      <w:r w:rsidRPr="00B33CC2">
        <w:rPr>
          <w:sz w:val="24"/>
          <w:szCs w:val="24"/>
          <w:lang w:val="lt-LT"/>
        </w:rPr>
        <w:t>prakartėlių</w:t>
      </w:r>
      <w:proofErr w:type="spellEnd"/>
      <w:r w:rsidRPr="00B33CC2">
        <w:rPr>
          <w:sz w:val="24"/>
          <w:szCs w:val="24"/>
          <w:lang w:val="lt-LT"/>
        </w:rPr>
        <w:t xml:space="preserve"> parodą, 2015-12-24. </w:t>
      </w:r>
    </w:p>
    <w:p w:rsidR="00C8424F" w:rsidRPr="00B33CC2" w:rsidRDefault="00C8424F" w:rsidP="009817D6">
      <w:pPr>
        <w:ind w:firstLine="720"/>
        <w:jc w:val="both"/>
        <w:rPr>
          <w:sz w:val="24"/>
          <w:szCs w:val="24"/>
          <w:lang w:val="lt-LT"/>
        </w:rPr>
      </w:pPr>
      <w:r w:rsidRPr="00B33CC2">
        <w:rPr>
          <w:sz w:val="24"/>
          <w:szCs w:val="24"/>
          <w:lang w:val="lt-LT"/>
        </w:rPr>
        <w:t>- LRT laidoms „Laba diena, Lietuva“, „Vakaro žinios“, „Panorama‘ (apie kalėdinės sutarties pasirašymą), 2015-12-29.</w:t>
      </w:r>
    </w:p>
    <w:p w:rsidR="00C8424F" w:rsidRPr="00B33CC2" w:rsidRDefault="000612D3" w:rsidP="000612D3">
      <w:pPr>
        <w:jc w:val="both"/>
        <w:rPr>
          <w:rFonts w:eastAsia="Batang"/>
          <w:sz w:val="24"/>
          <w:szCs w:val="24"/>
          <w:lang w:val="lt-LT"/>
        </w:rPr>
      </w:pPr>
      <w:r w:rsidRPr="00B33CC2">
        <w:rPr>
          <w:sz w:val="24"/>
          <w:szCs w:val="24"/>
          <w:lang w:val="lt-LT"/>
        </w:rPr>
        <w:tab/>
      </w:r>
      <w:r w:rsidR="00C8424F" w:rsidRPr="00B33CC2">
        <w:rPr>
          <w:sz w:val="24"/>
          <w:szCs w:val="24"/>
          <w:lang w:val="lt-LT"/>
        </w:rPr>
        <w:t xml:space="preserve">Parengtas (aukštaitiška tarme) ir įrašytas pranešimas radijui apie parodą Alytaus kraštotyros muziejuje. Kovo mėn. </w:t>
      </w:r>
    </w:p>
    <w:p w:rsidR="000612D3" w:rsidRPr="00B33CC2" w:rsidRDefault="000612D3" w:rsidP="000612D3">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Dalyvauta Vilniaus tarptautinėje turizmo, kelionių ir aktyvaus laisvalaikio parodoje „</w:t>
      </w:r>
      <w:proofErr w:type="spellStart"/>
      <w:r w:rsidR="00C8424F" w:rsidRPr="00B33CC2">
        <w:rPr>
          <w:rFonts w:eastAsia="Batang"/>
          <w:sz w:val="24"/>
          <w:szCs w:val="24"/>
          <w:lang w:val="lt-LT"/>
        </w:rPr>
        <w:t>Adventur</w:t>
      </w:r>
      <w:proofErr w:type="spellEnd"/>
      <w:r w:rsidR="00C8424F" w:rsidRPr="00B33CC2">
        <w:rPr>
          <w:rFonts w:eastAsia="Batang"/>
          <w:sz w:val="24"/>
          <w:szCs w:val="24"/>
          <w:lang w:val="lt-LT"/>
        </w:rPr>
        <w:t>“, Rygos tarptautinėje turizmo, kelionių ir aktyvaus laisvalaikio parodoje „</w:t>
      </w:r>
      <w:proofErr w:type="spellStart"/>
      <w:r w:rsidR="00C8424F" w:rsidRPr="00B33CC2">
        <w:rPr>
          <w:rFonts w:eastAsia="Batang"/>
          <w:sz w:val="24"/>
          <w:szCs w:val="24"/>
          <w:lang w:val="lt-LT"/>
        </w:rPr>
        <w:t>Balttour</w:t>
      </w:r>
      <w:proofErr w:type="spellEnd"/>
      <w:r w:rsidR="00C8424F" w:rsidRPr="00B33CC2">
        <w:rPr>
          <w:rFonts w:eastAsia="Batang"/>
          <w:sz w:val="24"/>
          <w:szCs w:val="24"/>
          <w:lang w:val="lt-LT"/>
        </w:rPr>
        <w:t>“, Vilniaus knygų mugėje, kuriuose pristatyta ir reklamuota muziejaus veikla, leidyba.</w:t>
      </w:r>
    </w:p>
    <w:p w:rsidR="00C8424F" w:rsidRPr="00B33CC2" w:rsidRDefault="000612D3" w:rsidP="000612D3">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Rengtos specialios reklaminės akcijos pagrindiniams muziejaus renginiams: sukurtos reklaminės afišos, reklama</w:t>
      </w:r>
      <w:r w:rsidR="00C8424F" w:rsidRPr="00B33CC2">
        <w:rPr>
          <w:rFonts w:eastAsia="Batang"/>
          <w:sz w:val="28"/>
          <w:szCs w:val="28"/>
          <w:lang w:val="lt-LT"/>
        </w:rPr>
        <w:t xml:space="preserve"> </w:t>
      </w:r>
      <w:r w:rsidR="00C8424F" w:rsidRPr="00B33CC2">
        <w:rPr>
          <w:rFonts w:eastAsia="Batang"/>
          <w:sz w:val="24"/>
          <w:szCs w:val="24"/>
          <w:lang w:val="lt-LT"/>
        </w:rPr>
        <w:t xml:space="preserve">patalpinta  muziejaus internetinėje svetainėje, </w:t>
      </w:r>
      <w:proofErr w:type="spellStart"/>
      <w:r w:rsidR="00C8424F" w:rsidRPr="00B33CC2">
        <w:rPr>
          <w:rFonts w:eastAsia="Batang"/>
          <w:sz w:val="24"/>
          <w:szCs w:val="24"/>
          <w:lang w:val="lt-LT"/>
        </w:rPr>
        <w:t>Facebook</w:t>
      </w:r>
      <w:proofErr w:type="spellEnd"/>
      <w:r w:rsidR="00C8424F" w:rsidRPr="00B33CC2">
        <w:rPr>
          <w:rFonts w:eastAsia="Batang"/>
          <w:sz w:val="24"/>
          <w:szCs w:val="24"/>
          <w:lang w:val="lt-LT"/>
        </w:rPr>
        <w:t xml:space="preserve"> profilyje, KTV „</w:t>
      </w:r>
      <w:proofErr w:type="spellStart"/>
      <w:r w:rsidR="00C8424F" w:rsidRPr="00B33CC2">
        <w:rPr>
          <w:rFonts w:eastAsia="Batang"/>
          <w:sz w:val="24"/>
          <w:szCs w:val="24"/>
          <w:lang w:val="lt-LT"/>
        </w:rPr>
        <w:t>Zirzilė</w:t>
      </w:r>
      <w:proofErr w:type="spellEnd"/>
      <w:r w:rsidR="00C8424F" w:rsidRPr="00B33CC2">
        <w:rPr>
          <w:rFonts w:eastAsia="Batang"/>
          <w:sz w:val="24"/>
          <w:szCs w:val="24"/>
          <w:lang w:val="lt-LT"/>
        </w:rPr>
        <w:t xml:space="preserve">“ eteryje, laikraščiuose „Rokiškio Sirena“, „Gimtasis Rokiškis“, portale </w:t>
      </w:r>
      <w:proofErr w:type="spellStart"/>
      <w:r w:rsidR="00C8424F" w:rsidRPr="00B33CC2">
        <w:rPr>
          <w:rFonts w:eastAsia="Batang"/>
          <w:sz w:val="24"/>
          <w:szCs w:val="24"/>
          <w:lang w:val="lt-LT"/>
        </w:rPr>
        <w:t>rokiškietis.lt</w:t>
      </w:r>
      <w:proofErr w:type="spellEnd"/>
      <w:r w:rsidR="00C8424F" w:rsidRPr="00B33CC2">
        <w:rPr>
          <w:rFonts w:eastAsia="Batang"/>
          <w:sz w:val="24"/>
          <w:szCs w:val="24"/>
          <w:lang w:val="lt-LT"/>
        </w:rPr>
        <w:t xml:space="preserve">, Rokiškio turizmo ir tradicinių amatų koordinavimo centro internetiniame puslapyje, LMA internetinėje svetainėje; rengti ir platinti elektroniniai kvietimai, rengti </w:t>
      </w:r>
      <w:proofErr w:type="spellStart"/>
      <w:r w:rsidR="00C8424F" w:rsidRPr="00B33CC2">
        <w:rPr>
          <w:rFonts w:eastAsia="Batang"/>
          <w:sz w:val="24"/>
          <w:szCs w:val="24"/>
          <w:lang w:val="lt-LT"/>
        </w:rPr>
        <w:t>naujienlaiškiai</w:t>
      </w:r>
      <w:proofErr w:type="spellEnd"/>
      <w:r w:rsidR="00C8424F" w:rsidRPr="00B33CC2">
        <w:rPr>
          <w:rFonts w:eastAsia="Batang"/>
          <w:sz w:val="24"/>
          <w:szCs w:val="24"/>
          <w:lang w:val="lt-LT"/>
        </w:rPr>
        <w:t xml:space="preserve"> švietimo įstaigoms, laikraščių redakcijoms. </w:t>
      </w:r>
    </w:p>
    <w:p w:rsidR="00C8424F" w:rsidRPr="00B33CC2" w:rsidRDefault="000612D3" w:rsidP="000612D3">
      <w:pPr>
        <w:ind w:left="33" w:firstLine="109"/>
        <w:jc w:val="both"/>
        <w:rPr>
          <w:rFonts w:eastAsia="Batang"/>
          <w:sz w:val="24"/>
          <w:szCs w:val="24"/>
          <w:lang w:val="lt-LT"/>
        </w:rPr>
      </w:pPr>
      <w:r w:rsidRPr="00B33CC2">
        <w:rPr>
          <w:bCs/>
          <w:sz w:val="24"/>
          <w:szCs w:val="24"/>
          <w:lang w:val="lt-LT"/>
        </w:rPr>
        <w:tab/>
      </w:r>
      <w:r w:rsidR="00C8424F" w:rsidRPr="00B33CC2">
        <w:rPr>
          <w:bCs/>
          <w:sz w:val="24"/>
          <w:szCs w:val="24"/>
          <w:lang w:val="lt-LT"/>
        </w:rPr>
        <w:t>Rokiškio krašto kultūros žurnale „Prie Nemunėlio“ išspausdinti muziejininkų parengti straipsniai:</w:t>
      </w:r>
    </w:p>
    <w:p w:rsidR="00C8424F" w:rsidRPr="00B33CC2" w:rsidRDefault="00C8424F" w:rsidP="009817D6">
      <w:pPr>
        <w:ind w:firstLine="720"/>
        <w:jc w:val="both"/>
        <w:rPr>
          <w:rFonts w:eastAsia="Batang"/>
          <w:sz w:val="24"/>
          <w:szCs w:val="24"/>
          <w:lang w:val="lt-LT"/>
        </w:rPr>
      </w:pPr>
      <w:r w:rsidRPr="00B33CC2">
        <w:rPr>
          <w:rFonts w:eastAsia="Batang"/>
          <w:sz w:val="24"/>
          <w:szCs w:val="24"/>
          <w:lang w:val="lt-LT"/>
        </w:rPr>
        <w:t>- D. Žukauskienė „Kriaunų bažnyčios lobyną atvėrus“,  2015 m. Nr. 1(34).</w:t>
      </w:r>
    </w:p>
    <w:p w:rsidR="00C8424F" w:rsidRPr="00B33CC2" w:rsidRDefault="00C8424F" w:rsidP="009817D6">
      <w:pPr>
        <w:ind w:firstLine="720"/>
        <w:jc w:val="both"/>
        <w:rPr>
          <w:rFonts w:eastAsia="Batang"/>
          <w:sz w:val="24"/>
          <w:szCs w:val="24"/>
          <w:lang w:val="lt-LT"/>
        </w:rPr>
      </w:pPr>
      <w:r w:rsidRPr="00B33CC2">
        <w:rPr>
          <w:rFonts w:eastAsia="Batang"/>
          <w:sz w:val="24"/>
          <w:szCs w:val="24"/>
          <w:lang w:val="lt-LT"/>
        </w:rPr>
        <w:t xml:space="preserve">- M. </w:t>
      </w:r>
      <w:proofErr w:type="spellStart"/>
      <w:r w:rsidRPr="00B33CC2">
        <w:rPr>
          <w:rFonts w:eastAsia="Batang"/>
          <w:sz w:val="24"/>
          <w:szCs w:val="24"/>
          <w:lang w:val="lt-LT"/>
        </w:rPr>
        <w:t>Mieliauskienė</w:t>
      </w:r>
      <w:proofErr w:type="spellEnd"/>
      <w:r w:rsidRPr="00B33CC2">
        <w:rPr>
          <w:rFonts w:eastAsia="Batang"/>
          <w:sz w:val="24"/>
          <w:szCs w:val="24"/>
          <w:lang w:val="lt-LT"/>
        </w:rPr>
        <w:t xml:space="preserve"> „Svajonė atgyja medyje“, 2015 m. Nr. 1 (34);</w:t>
      </w:r>
    </w:p>
    <w:p w:rsidR="00C8424F" w:rsidRPr="00B33CC2" w:rsidRDefault="00C8424F" w:rsidP="009817D6">
      <w:pPr>
        <w:ind w:firstLine="720"/>
        <w:jc w:val="both"/>
        <w:rPr>
          <w:sz w:val="24"/>
          <w:szCs w:val="24"/>
          <w:lang w:val="lt-LT"/>
        </w:rPr>
      </w:pPr>
      <w:r w:rsidRPr="00B33CC2">
        <w:rPr>
          <w:rFonts w:eastAsia="Batang"/>
          <w:sz w:val="24"/>
          <w:szCs w:val="24"/>
          <w:lang w:val="lt-LT"/>
        </w:rPr>
        <w:t xml:space="preserve">- G. </w:t>
      </w:r>
      <w:proofErr w:type="spellStart"/>
      <w:r w:rsidRPr="00B33CC2">
        <w:rPr>
          <w:rFonts w:eastAsia="Batang"/>
          <w:sz w:val="24"/>
          <w:szCs w:val="24"/>
          <w:lang w:val="lt-LT"/>
        </w:rPr>
        <w:t>Spundzevičienė</w:t>
      </w:r>
      <w:proofErr w:type="spellEnd"/>
      <w:r w:rsidRPr="00B33CC2">
        <w:rPr>
          <w:rFonts w:eastAsia="Batang"/>
          <w:sz w:val="24"/>
          <w:szCs w:val="24"/>
          <w:lang w:val="lt-LT"/>
        </w:rPr>
        <w:t xml:space="preserve"> „Ar etnografinių regionų metai padės išsaugoti tradicinę liaudies kultūrą“, 2015 m. Nr. 1 (34)</w:t>
      </w:r>
    </w:p>
    <w:p w:rsidR="00C8424F" w:rsidRPr="00B33CC2" w:rsidRDefault="00C8424F" w:rsidP="009817D6">
      <w:pPr>
        <w:ind w:firstLine="720"/>
        <w:jc w:val="both"/>
        <w:rPr>
          <w:sz w:val="24"/>
          <w:szCs w:val="24"/>
          <w:lang w:val="lt-LT"/>
        </w:rPr>
      </w:pPr>
      <w:r w:rsidRPr="00B33CC2">
        <w:rPr>
          <w:sz w:val="24"/>
          <w:szCs w:val="24"/>
          <w:lang w:val="lt-LT"/>
        </w:rPr>
        <w:t>- „Projektas „Muziejus-mokykla-moksleivis“ Rokiškio krašto muziejuje“, 2015 m. Nr. 2 (35).</w:t>
      </w:r>
    </w:p>
    <w:p w:rsidR="00C8424F" w:rsidRPr="00B33CC2" w:rsidRDefault="00C8424F" w:rsidP="009817D6">
      <w:pPr>
        <w:ind w:firstLine="720"/>
        <w:jc w:val="both"/>
        <w:rPr>
          <w:bCs/>
          <w:sz w:val="24"/>
          <w:szCs w:val="24"/>
          <w:lang w:val="lt-LT"/>
        </w:rPr>
      </w:pPr>
      <w:r w:rsidRPr="00B33CC2">
        <w:rPr>
          <w:sz w:val="24"/>
          <w:szCs w:val="24"/>
          <w:lang w:val="lt-LT"/>
        </w:rPr>
        <w:t xml:space="preserve">- N. </w:t>
      </w:r>
      <w:proofErr w:type="spellStart"/>
      <w:r w:rsidRPr="00B33CC2">
        <w:rPr>
          <w:sz w:val="24"/>
          <w:szCs w:val="24"/>
          <w:lang w:val="lt-LT"/>
        </w:rPr>
        <w:t>Šniokienė</w:t>
      </w:r>
      <w:proofErr w:type="spellEnd"/>
      <w:r w:rsidRPr="00B33CC2">
        <w:rPr>
          <w:sz w:val="24"/>
          <w:szCs w:val="24"/>
          <w:lang w:val="lt-LT"/>
        </w:rPr>
        <w:t xml:space="preserve"> „Rokiškio geležinkelio stoties raidos ypatumai“, 2015 m. Nr. 2 (35).</w:t>
      </w:r>
    </w:p>
    <w:p w:rsidR="00C8424F" w:rsidRPr="00B33CC2" w:rsidRDefault="000612D3" w:rsidP="000612D3">
      <w:pPr>
        <w:jc w:val="both"/>
        <w:rPr>
          <w:bCs/>
          <w:sz w:val="24"/>
          <w:szCs w:val="24"/>
          <w:lang w:val="lt-LT"/>
        </w:rPr>
      </w:pPr>
      <w:r w:rsidRPr="00B33CC2">
        <w:rPr>
          <w:bCs/>
          <w:sz w:val="24"/>
          <w:szCs w:val="24"/>
          <w:lang w:val="lt-LT"/>
        </w:rPr>
        <w:tab/>
      </w:r>
      <w:r w:rsidR="00C8424F" w:rsidRPr="00B33CC2">
        <w:rPr>
          <w:bCs/>
          <w:sz w:val="24"/>
          <w:szCs w:val="24"/>
          <w:lang w:val="lt-LT"/>
        </w:rPr>
        <w:t>LIMIS virtualių parodų svetainėje parengtos ir paskelbtos 7 virtualios parodos apie muziejaus rinkinius.</w:t>
      </w:r>
    </w:p>
    <w:p w:rsidR="00C8424F" w:rsidRPr="00B33CC2" w:rsidRDefault="00C8424F" w:rsidP="000612D3">
      <w:pPr>
        <w:jc w:val="both"/>
        <w:rPr>
          <w:bCs/>
          <w:sz w:val="24"/>
          <w:szCs w:val="24"/>
          <w:lang w:val="lt-LT"/>
        </w:rPr>
      </w:pPr>
    </w:p>
    <w:p w:rsidR="00C8424F" w:rsidRPr="00B33CC2" w:rsidRDefault="00C8424F" w:rsidP="009817D6">
      <w:pPr>
        <w:ind w:firstLine="720"/>
        <w:jc w:val="both"/>
        <w:rPr>
          <w:rFonts w:eastAsia="Batang"/>
          <w:b/>
          <w:sz w:val="24"/>
          <w:szCs w:val="24"/>
          <w:u w:val="single"/>
          <w:lang w:val="lt-LT"/>
        </w:rPr>
      </w:pPr>
      <w:r w:rsidRPr="00B33CC2">
        <w:rPr>
          <w:b/>
          <w:bCs/>
          <w:sz w:val="24"/>
          <w:szCs w:val="24"/>
          <w:u w:val="single"/>
          <w:lang w:val="lt-LT"/>
        </w:rPr>
        <w:t>Personalo veikla</w:t>
      </w:r>
    </w:p>
    <w:p w:rsidR="00C8424F" w:rsidRPr="00B33CC2" w:rsidRDefault="00C8424F" w:rsidP="000612D3">
      <w:pPr>
        <w:jc w:val="both"/>
        <w:rPr>
          <w:rFonts w:eastAsia="Batang"/>
          <w:b/>
          <w:sz w:val="24"/>
          <w:szCs w:val="24"/>
          <w:u w:val="single"/>
          <w:lang w:val="lt-LT"/>
        </w:rPr>
      </w:pPr>
    </w:p>
    <w:p w:rsidR="00C8424F" w:rsidRPr="00B33CC2" w:rsidRDefault="00C8424F" w:rsidP="009817D6">
      <w:pPr>
        <w:ind w:firstLine="720"/>
        <w:jc w:val="both"/>
        <w:rPr>
          <w:b/>
          <w:color w:val="000000"/>
          <w:sz w:val="24"/>
          <w:szCs w:val="24"/>
          <w:lang w:val="lt-LT"/>
        </w:rPr>
      </w:pPr>
      <w:r w:rsidRPr="00B33CC2">
        <w:rPr>
          <w:b/>
          <w:color w:val="000000"/>
          <w:sz w:val="24"/>
          <w:szCs w:val="24"/>
          <w:lang w:val="lt-LT"/>
        </w:rPr>
        <w:t>Etatai, darbuotojai:</w:t>
      </w:r>
      <w:r w:rsidR="000612D3" w:rsidRPr="00B33CC2">
        <w:rPr>
          <w:color w:val="000000"/>
          <w:sz w:val="24"/>
          <w:szCs w:val="24"/>
          <w:lang w:val="lt-LT"/>
        </w:rPr>
        <w:t xml:space="preserve"> Muziejuje yra</w:t>
      </w:r>
      <w:r w:rsidRPr="00B33CC2">
        <w:rPr>
          <w:color w:val="000000"/>
          <w:sz w:val="24"/>
          <w:szCs w:val="24"/>
          <w:lang w:val="lt-LT"/>
        </w:rPr>
        <w:t xml:space="preserve"> 36,5 etat</w:t>
      </w:r>
      <w:r w:rsidR="00B33CC2">
        <w:rPr>
          <w:color w:val="000000"/>
          <w:sz w:val="24"/>
          <w:szCs w:val="24"/>
          <w:lang w:val="lt-LT"/>
        </w:rPr>
        <w:t>o</w:t>
      </w:r>
      <w:r w:rsidRPr="00B33CC2">
        <w:rPr>
          <w:color w:val="000000"/>
          <w:sz w:val="24"/>
          <w:szCs w:val="24"/>
          <w:lang w:val="lt-LT"/>
        </w:rPr>
        <w:t>; darbuotojų – 37, administracijos darbuotojų – 5, muziejininkų –18, kitų darbuotojų – 14.</w:t>
      </w:r>
    </w:p>
    <w:p w:rsidR="00C8424F" w:rsidRPr="00B33CC2" w:rsidRDefault="00C8424F" w:rsidP="009817D6">
      <w:pPr>
        <w:ind w:firstLine="720"/>
        <w:jc w:val="both"/>
        <w:rPr>
          <w:b/>
          <w:color w:val="000000"/>
          <w:sz w:val="24"/>
          <w:szCs w:val="24"/>
          <w:lang w:val="lt-LT"/>
        </w:rPr>
      </w:pPr>
      <w:r w:rsidRPr="00B33CC2">
        <w:rPr>
          <w:b/>
          <w:color w:val="000000"/>
          <w:sz w:val="24"/>
          <w:szCs w:val="24"/>
          <w:lang w:val="lt-LT"/>
        </w:rPr>
        <w:t>Darbuotojų darbo stažas</w:t>
      </w:r>
      <w:r w:rsidRPr="00B33CC2">
        <w:rPr>
          <w:color w:val="000000"/>
          <w:sz w:val="24"/>
          <w:szCs w:val="24"/>
          <w:lang w:val="lt-LT"/>
        </w:rPr>
        <w:t>: 1</w:t>
      </w:r>
      <w:r w:rsidR="00B33CC2" w:rsidRPr="00B33CC2">
        <w:rPr>
          <w:color w:val="000000"/>
          <w:sz w:val="24"/>
          <w:szCs w:val="24"/>
          <w:lang w:val="lt-LT"/>
        </w:rPr>
        <w:t>–</w:t>
      </w:r>
      <w:r w:rsidRPr="00B33CC2">
        <w:rPr>
          <w:color w:val="000000"/>
          <w:sz w:val="24"/>
          <w:szCs w:val="24"/>
          <w:lang w:val="lt-LT"/>
        </w:rPr>
        <w:t>3 metai – 10 darbuotojų; 3</w:t>
      </w:r>
      <w:r w:rsidR="00B33CC2" w:rsidRPr="00B33CC2">
        <w:rPr>
          <w:color w:val="000000"/>
          <w:sz w:val="24"/>
          <w:szCs w:val="24"/>
          <w:lang w:val="lt-LT"/>
        </w:rPr>
        <w:t>–</w:t>
      </w:r>
      <w:r w:rsidRPr="00B33CC2">
        <w:rPr>
          <w:color w:val="000000"/>
          <w:sz w:val="24"/>
          <w:szCs w:val="24"/>
          <w:lang w:val="lt-LT"/>
        </w:rPr>
        <w:t xml:space="preserve">10 metų – 15 darbuotojų; </w:t>
      </w:r>
      <w:r w:rsidRPr="00B33CC2">
        <w:rPr>
          <w:bCs/>
          <w:color w:val="000000"/>
          <w:sz w:val="24"/>
          <w:szCs w:val="24"/>
          <w:lang w:val="lt-LT"/>
        </w:rPr>
        <w:t>virš 10 m. – 12 darbuotojų.</w:t>
      </w:r>
    </w:p>
    <w:p w:rsidR="00C8424F" w:rsidRPr="00B33CC2" w:rsidRDefault="00C8424F" w:rsidP="009817D6">
      <w:pPr>
        <w:ind w:firstLine="720"/>
        <w:jc w:val="both"/>
        <w:rPr>
          <w:b/>
          <w:color w:val="000000"/>
          <w:sz w:val="24"/>
          <w:szCs w:val="24"/>
          <w:lang w:val="lt-LT"/>
        </w:rPr>
      </w:pPr>
      <w:r w:rsidRPr="00B33CC2">
        <w:rPr>
          <w:b/>
          <w:color w:val="000000"/>
          <w:sz w:val="24"/>
          <w:szCs w:val="24"/>
          <w:lang w:val="lt-LT"/>
        </w:rPr>
        <w:t>Išsilavinimas</w:t>
      </w:r>
      <w:r w:rsidRPr="00B33CC2">
        <w:rPr>
          <w:color w:val="000000"/>
          <w:sz w:val="24"/>
          <w:szCs w:val="24"/>
          <w:lang w:val="lt-LT"/>
        </w:rPr>
        <w:t xml:space="preserve">: aukštasis universitetinis –15 darbuotojų; aukštasis neuniversitetinis – 2; </w:t>
      </w:r>
      <w:proofErr w:type="spellStart"/>
      <w:r w:rsidRPr="00B33CC2">
        <w:rPr>
          <w:color w:val="000000"/>
          <w:sz w:val="24"/>
          <w:szCs w:val="24"/>
          <w:lang w:val="lt-LT"/>
        </w:rPr>
        <w:t>spec</w:t>
      </w:r>
      <w:proofErr w:type="spellEnd"/>
      <w:r w:rsidRPr="00B33CC2">
        <w:rPr>
          <w:color w:val="000000"/>
          <w:sz w:val="24"/>
          <w:szCs w:val="24"/>
          <w:lang w:val="lt-LT"/>
        </w:rPr>
        <w:t>. vidurinis – 12;</w:t>
      </w:r>
      <w:r w:rsidRPr="00B33CC2">
        <w:rPr>
          <w:bCs/>
          <w:color w:val="000000"/>
          <w:sz w:val="24"/>
          <w:szCs w:val="24"/>
          <w:lang w:val="lt-LT"/>
        </w:rPr>
        <w:t xml:space="preserve"> </w:t>
      </w:r>
      <w:r w:rsidRPr="00B33CC2">
        <w:rPr>
          <w:color w:val="000000"/>
          <w:sz w:val="24"/>
          <w:szCs w:val="24"/>
          <w:lang w:val="lt-LT"/>
        </w:rPr>
        <w:t>vidurinis – 5;</w:t>
      </w:r>
    </w:p>
    <w:p w:rsidR="00C8424F" w:rsidRPr="00B33CC2" w:rsidRDefault="00C8424F" w:rsidP="009817D6">
      <w:pPr>
        <w:ind w:firstLine="720"/>
        <w:jc w:val="both"/>
        <w:rPr>
          <w:b/>
          <w:sz w:val="24"/>
          <w:szCs w:val="24"/>
          <w:lang w:val="lt-LT"/>
        </w:rPr>
      </w:pPr>
      <w:r w:rsidRPr="00B33CC2">
        <w:rPr>
          <w:b/>
          <w:color w:val="000000"/>
          <w:sz w:val="24"/>
          <w:szCs w:val="24"/>
          <w:lang w:val="lt-LT"/>
        </w:rPr>
        <w:t>Amžius</w:t>
      </w:r>
      <w:r w:rsidRPr="00B33CC2">
        <w:rPr>
          <w:color w:val="000000"/>
          <w:sz w:val="24"/>
          <w:szCs w:val="24"/>
          <w:lang w:val="lt-LT"/>
        </w:rPr>
        <w:t xml:space="preserve">: </w:t>
      </w:r>
      <w:r w:rsidRPr="00B33CC2">
        <w:rPr>
          <w:spacing w:val="15"/>
          <w:sz w:val="24"/>
          <w:szCs w:val="24"/>
          <w:lang w:val="lt-LT"/>
        </w:rPr>
        <w:t>iki 30m. – 4;</w:t>
      </w:r>
      <w:r w:rsidRPr="00B33CC2">
        <w:rPr>
          <w:color w:val="000000"/>
          <w:sz w:val="24"/>
          <w:szCs w:val="24"/>
          <w:lang w:val="lt-LT"/>
        </w:rPr>
        <w:t xml:space="preserve"> </w:t>
      </w:r>
      <w:r w:rsidRPr="00B33CC2">
        <w:rPr>
          <w:spacing w:val="15"/>
          <w:sz w:val="24"/>
          <w:szCs w:val="24"/>
          <w:lang w:val="lt-LT"/>
        </w:rPr>
        <w:t>30</w:t>
      </w:r>
      <w:r w:rsidR="00B33CC2" w:rsidRPr="00B33CC2">
        <w:rPr>
          <w:color w:val="000000"/>
          <w:sz w:val="24"/>
          <w:szCs w:val="24"/>
          <w:lang w:val="lt-LT"/>
        </w:rPr>
        <w:t>–</w:t>
      </w:r>
      <w:r w:rsidRPr="00B33CC2">
        <w:rPr>
          <w:spacing w:val="15"/>
          <w:sz w:val="24"/>
          <w:szCs w:val="24"/>
          <w:lang w:val="lt-LT"/>
        </w:rPr>
        <w:t>50 m. – 12;</w:t>
      </w:r>
      <w:r w:rsidRPr="00B33CC2">
        <w:rPr>
          <w:color w:val="000000"/>
          <w:sz w:val="24"/>
          <w:szCs w:val="24"/>
          <w:lang w:val="lt-LT"/>
        </w:rPr>
        <w:t xml:space="preserve"> </w:t>
      </w:r>
      <w:r w:rsidRPr="00B33CC2">
        <w:rPr>
          <w:spacing w:val="15"/>
          <w:sz w:val="24"/>
          <w:szCs w:val="24"/>
          <w:lang w:val="lt-LT"/>
        </w:rPr>
        <w:t>50</w:t>
      </w:r>
      <w:r w:rsidR="00B33CC2" w:rsidRPr="00B33CC2">
        <w:rPr>
          <w:color w:val="000000"/>
          <w:sz w:val="24"/>
          <w:szCs w:val="24"/>
          <w:lang w:val="lt-LT"/>
        </w:rPr>
        <w:t>–</w:t>
      </w:r>
      <w:r w:rsidRPr="00B33CC2">
        <w:rPr>
          <w:spacing w:val="15"/>
          <w:sz w:val="24"/>
          <w:szCs w:val="24"/>
          <w:lang w:val="lt-LT"/>
        </w:rPr>
        <w:t>65 m. – 17; virš 65 m. – 1.</w:t>
      </w:r>
    </w:p>
    <w:p w:rsidR="00C8424F" w:rsidRPr="00B33CC2" w:rsidRDefault="00C8424F" w:rsidP="009817D6">
      <w:pPr>
        <w:ind w:firstLine="720"/>
        <w:jc w:val="both"/>
        <w:rPr>
          <w:sz w:val="24"/>
          <w:szCs w:val="24"/>
          <w:lang w:val="lt-LT"/>
        </w:rPr>
      </w:pPr>
      <w:r w:rsidRPr="00B33CC2">
        <w:rPr>
          <w:b/>
          <w:sz w:val="24"/>
          <w:szCs w:val="24"/>
          <w:lang w:val="lt-LT"/>
        </w:rPr>
        <w:t>Darbuotojų kompetencijų tobulinimas</w:t>
      </w:r>
      <w:r w:rsidRPr="00B33CC2">
        <w:rPr>
          <w:sz w:val="24"/>
          <w:szCs w:val="24"/>
          <w:lang w:val="lt-LT"/>
        </w:rPr>
        <w:t>: metų eigoje dalyvauta 18 seminarų ir mokymų; juose   kvalifikaciją kėlė 14 muziejininkų.</w:t>
      </w:r>
    </w:p>
    <w:p w:rsidR="00C8424F" w:rsidRPr="00B33CC2" w:rsidRDefault="00C8424F" w:rsidP="000612D3">
      <w:pPr>
        <w:jc w:val="both"/>
        <w:rPr>
          <w:sz w:val="24"/>
          <w:szCs w:val="24"/>
          <w:lang w:val="lt-LT"/>
        </w:rPr>
      </w:pPr>
    </w:p>
    <w:p w:rsidR="00C8424F" w:rsidRPr="00B33CC2" w:rsidRDefault="00C8424F" w:rsidP="009817D6">
      <w:pPr>
        <w:ind w:firstLine="720"/>
        <w:jc w:val="both"/>
        <w:rPr>
          <w:b/>
          <w:sz w:val="24"/>
          <w:szCs w:val="24"/>
          <w:u w:val="single"/>
          <w:lang w:val="lt-LT"/>
        </w:rPr>
      </w:pPr>
      <w:r w:rsidRPr="00B33CC2">
        <w:rPr>
          <w:b/>
          <w:sz w:val="24"/>
          <w:szCs w:val="24"/>
          <w:u w:val="single"/>
          <w:lang w:val="lt-LT"/>
        </w:rPr>
        <w:lastRenderedPageBreak/>
        <w:t>Investicijos</w:t>
      </w:r>
    </w:p>
    <w:p w:rsidR="00C8424F" w:rsidRPr="00B33CC2" w:rsidRDefault="00C8424F" w:rsidP="000612D3">
      <w:pPr>
        <w:jc w:val="both"/>
        <w:rPr>
          <w:b/>
          <w:sz w:val="24"/>
          <w:szCs w:val="24"/>
          <w:u w:val="single"/>
          <w:lang w:val="lt-LT"/>
        </w:rPr>
      </w:pPr>
    </w:p>
    <w:p w:rsidR="00C8424F" w:rsidRPr="00B33CC2" w:rsidRDefault="00C8424F" w:rsidP="009817D6">
      <w:pPr>
        <w:ind w:firstLine="720"/>
        <w:jc w:val="both"/>
        <w:rPr>
          <w:b/>
          <w:sz w:val="24"/>
          <w:szCs w:val="24"/>
          <w:lang w:val="lt-LT"/>
        </w:rPr>
      </w:pPr>
      <w:r w:rsidRPr="00B33CC2">
        <w:rPr>
          <w:b/>
          <w:sz w:val="24"/>
          <w:szCs w:val="24"/>
          <w:lang w:val="lt-LT"/>
        </w:rPr>
        <w:t xml:space="preserve">Finansavimas gautas 14 projektų. </w:t>
      </w:r>
    </w:p>
    <w:p w:rsidR="00C8424F" w:rsidRPr="00B33CC2" w:rsidRDefault="000612D3" w:rsidP="009817D6">
      <w:pPr>
        <w:ind w:firstLine="720"/>
        <w:jc w:val="both"/>
        <w:rPr>
          <w:sz w:val="24"/>
          <w:szCs w:val="24"/>
          <w:lang w:val="lt-LT"/>
        </w:rPr>
      </w:pPr>
      <w:r w:rsidRPr="00B33CC2">
        <w:rPr>
          <w:b/>
          <w:sz w:val="24"/>
          <w:szCs w:val="24"/>
          <w:lang w:val="lt-LT"/>
        </w:rPr>
        <w:t>Lietuvos kultūros tarybos</w:t>
      </w:r>
      <w:r w:rsidR="00C8424F" w:rsidRPr="00B33CC2">
        <w:rPr>
          <w:b/>
          <w:sz w:val="24"/>
          <w:szCs w:val="24"/>
          <w:lang w:val="lt-LT"/>
        </w:rPr>
        <w:t xml:space="preserve"> finansuoti projektai:</w:t>
      </w:r>
    </w:p>
    <w:p w:rsidR="00C8424F" w:rsidRPr="00B33CC2" w:rsidRDefault="00C8424F" w:rsidP="009817D6">
      <w:pPr>
        <w:ind w:firstLine="720"/>
        <w:jc w:val="both"/>
        <w:rPr>
          <w:sz w:val="24"/>
          <w:szCs w:val="24"/>
          <w:lang w:val="lt-LT"/>
        </w:rPr>
      </w:pPr>
      <w:r w:rsidRPr="00B33CC2">
        <w:rPr>
          <w:sz w:val="24"/>
          <w:szCs w:val="24"/>
          <w:lang w:val="lt-LT"/>
        </w:rPr>
        <w:t xml:space="preserve">1. </w:t>
      </w:r>
      <w:r w:rsidRPr="00B33CC2">
        <w:rPr>
          <w:b/>
          <w:sz w:val="24"/>
          <w:szCs w:val="24"/>
          <w:lang w:val="lt-LT"/>
        </w:rPr>
        <w:t>Tęstinis projektas</w:t>
      </w:r>
      <w:r w:rsidRPr="00B33CC2">
        <w:rPr>
          <w:sz w:val="24"/>
          <w:szCs w:val="24"/>
          <w:lang w:val="lt-LT"/>
        </w:rPr>
        <w:t xml:space="preserve"> ‚Eksponatų tyrimas ir restauravimas“, </w:t>
      </w:r>
    </w:p>
    <w:p w:rsidR="00C8424F" w:rsidRPr="00B33CC2" w:rsidRDefault="00C8424F" w:rsidP="009817D6">
      <w:pPr>
        <w:ind w:firstLine="720"/>
        <w:jc w:val="both"/>
        <w:rPr>
          <w:sz w:val="24"/>
          <w:szCs w:val="24"/>
          <w:lang w:val="lt-LT"/>
        </w:rPr>
      </w:pPr>
      <w:r w:rsidRPr="00B33CC2">
        <w:rPr>
          <w:sz w:val="24"/>
          <w:szCs w:val="24"/>
          <w:lang w:val="lt-LT"/>
        </w:rPr>
        <w:t xml:space="preserve">2. </w:t>
      </w:r>
      <w:r w:rsidRPr="00B33CC2">
        <w:rPr>
          <w:b/>
          <w:sz w:val="24"/>
          <w:szCs w:val="24"/>
          <w:lang w:val="lt-LT"/>
        </w:rPr>
        <w:t>Tęstinis projektas</w:t>
      </w:r>
      <w:r w:rsidRPr="00B33CC2">
        <w:rPr>
          <w:sz w:val="24"/>
          <w:szCs w:val="24"/>
          <w:lang w:val="lt-LT"/>
        </w:rPr>
        <w:t xml:space="preserve"> Dviračių žygis „Golgotos keliu“;</w:t>
      </w:r>
    </w:p>
    <w:p w:rsidR="00C8424F" w:rsidRPr="00B33CC2" w:rsidRDefault="00C8424F" w:rsidP="009817D6">
      <w:pPr>
        <w:ind w:firstLine="720"/>
        <w:jc w:val="both"/>
        <w:rPr>
          <w:sz w:val="24"/>
          <w:szCs w:val="24"/>
          <w:lang w:val="lt-LT"/>
        </w:rPr>
      </w:pPr>
      <w:r w:rsidRPr="00B33CC2">
        <w:rPr>
          <w:sz w:val="24"/>
          <w:szCs w:val="24"/>
          <w:lang w:val="lt-LT"/>
        </w:rPr>
        <w:t>3. Pokario pasipriešinimo kovų įprasminimas Rokiškio rajone;</w:t>
      </w:r>
    </w:p>
    <w:p w:rsidR="00C8424F" w:rsidRPr="00B33CC2" w:rsidRDefault="00C8424F" w:rsidP="009817D6">
      <w:pPr>
        <w:ind w:firstLine="720"/>
        <w:jc w:val="both"/>
        <w:rPr>
          <w:sz w:val="24"/>
          <w:szCs w:val="24"/>
          <w:lang w:val="lt-LT"/>
        </w:rPr>
      </w:pPr>
      <w:r w:rsidRPr="00B33CC2">
        <w:rPr>
          <w:sz w:val="24"/>
          <w:szCs w:val="24"/>
          <w:lang w:val="lt-LT"/>
        </w:rPr>
        <w:t>4. Paroda ir prisiminimų vakaras „Dailininkui Rimui Zigmui Bičiūnui – 70“;</w:t>
      </w:r>
    </w:p>
    <w:p w:rsidR="00C8424F" w:rsidRPr="00B33CC2" w:rsidRDefault="00C8424F" w:rsidP="009817D6">
      <w:pPr>
        <w:ind w:firstLine="720"/>
        <w:jc w:val="both"/>
        <w:rPr>
          <w:sz w:val="24"/>
          <w:szCs w:val="24"/>
          <w:lang w:val="lt-LT"/>
        </w:rPr>
      </w:pPr>
      <w:r w:rsidRPr="00B33CC2">
        <w:rPr>
          <w:sz w:val="24"/>
          <w:szCs w:val="24"/>
          <w:lang w:val="lt-LT"/>
        </w:rPr>
        <w:t xml:space="preserve">5. XV respublikinė </w:t>
      </w:r>
      <w:proofErr w:type="spellStart"/>
      <w:r w:rsidRPr="00B33CC2">
        <w:rPr>
          <w:sz w:val="24"/>
          <w:szCs w:val="24"/>
          <w:lang w:val="lt-LT"/>
        </w:rPr>
        <w:t>prakartėlių</w:t>
      </w:r>
      <w:proofErr w:type="spellEnd"/>
      <w:r w:rsidRPr="00B33CC2">
        <w:rPr>
          <w:sz w:val="24"/>
          <w:szCs w:val="24"/>
          <w:lang w:val="lt-LT"/>
        </w:rPr>
        <w:t xml:space="preserve"> konkursinė paroda;</w:t>
      </w:r>
    </w:p>
    <w:p w:rsidR="00C8424F" w:rsidRPr="00B33CC2" w:rsidRDefault="00C8424F" w:rsidP="009817D6">
      <w:pPr>
        <w:ind w:firstLine="720"/>
        <w:jc w:val="both"/>
        <w:rPr>
          <w:sz w:val="24"/>
          <w:szCs w:val="24"/>
          <w:lang w:val="lt-LT"/>
        </w:rPr>
      </w:pPr>
      <w:r w:rsidRPr="00B33CC2">
        <w:rPr>
          <w:sz w:val="24"/>
          <w:szCs w:val="24"/>
          <w:lang w:val="lt-LT"/>
        </w:rPr>
        <w:t>6. Katalogas „Verpimo ir audimo įrankių rinkinys Rokiškio krašto muziejuje“;</w:t>
      </w:r>
    </w:p>
    <w:p w:rsidR="00C8424F" w:rsidRPr="00B33CC2" w:rsidRDefault="00C8424F" w:rsidP="009817D6">
      <w:pPr>
        <w:ind w:firstLine="720"/>
        <w:jc w:val="both"/>
        <w:rPr>
          <w:sz w:val="24"/>
          <w:szCs w:val="24"/>
          <w:lang w:val="lt-LT"/>
        </w:rPr>
      </w:pPr>
      <w:r w:rsidRPr="00B33CC2">
        <w:rPr>
          <w:sz w:val="24"/>
          <w:szCs w:val="24"/>
          <w:lang w:val="lt-LT"/>
        </w:rPr>
        <w:t>7. Edukacinė programa  „Tu čia visada laukiamas“;</w:t>
      </w:r>
    </w:p>
    <w:p w:rsidR="00C8424F" w:rsidRPr="00B33CC2" w:rsidRDefault="00C8424F" w:rsidP="009817D6">
      <w:pPr>
        <w:ind w:firstLine="720"/>
        <w:jc w:val="both"/>
        <w:rPr>
          <w:sz w:val="24"/>
          <w:szCs w:val="24"/>
          <w:lang w:val="lt-LT"/>
        </w:rPr>
      </w:pPr>
      <w:r w:rsidRPr="00B33CC2">
        <w:rPr>
          <w:sz w:val="24"/>
          <w:szCs w:val="24"/>
          <w:lang w:val="lt-LT"/>
        </w:rPr>
        <w:t xml:space="preserve">8. Ekspozicijos „Renesansas ir </w:t>
      </w:r>
      <w:proofErr w:type="spellStart"/>
      <w:r w:rsidRPr="00B33CC2">
        <w:rPr>
          <w:sz w:val="24"/>
          <w:szCs w:val="24"/>
          <w:lang w:val="lt-LT"/>
        </w:rPr>
        <w:t>Apšvietos</w:t>
      </w:r>
      <w:proofErr w:type="spellEnd"/>
      <w:r w:rsidRPr="00B33CC2">
        <w:rPr>
          <w:sz w:val="24"/>
          <w:szCs w:val="24"/>
          <w:lang w:val="lt-LT"/>
        </w:rPr>
        <w:t xml:space="preserve"> epocha Rokiškyje“ sukūrimas Rokiškio krašto muziejuje;</w:t>
      </w:r>
    </w:p>
    <w:p w:rsidR="00C8424F" w:rsidRPr="00B33CC2" w:rsidRDefault="00C8424F" w:rsidP="009817D6">
      <w:pPr>
        <w:ind w:firstLine="720"/>
        <w:jc w:val="both"/>
        <w:rPr>
          <w:sz w:val="24"/>
          <w:szCs w:val="24"/>
          <w:lang w:val="lt-LT"/>
        </w:rPr>
      </w:pPr>
      <w:r w:rsidRPr="00B33CC2">
        <w:rPr>
          <w:sz w:val="24"/>
          <w:szCs w:val="24"/>
          <w:lang w:val="lt-LT"/>
        </w:rPr>
        <w:t>9. Rokiškio krašto muziejaus internetinės svetainės papildymas interaktyviomis edukacinėmis programomis;</w:t>
      </w:r>
    </w:p>
    <w:p w:rsidR="00C8424F" w:rsidRPr="00B33CC2" w:rsidRDefault="00C8424F" w:rsidP="009817D6">
      <w:pPr>
        <w:ind w:firstLine="720"/>
        <w:jc w:val="both"/>
        <w:rPr>
          <w:sz w:val="24"/>
          <w:szCs w:val="24"/>
          <w:lang w:val="lt-LT"/>
        </w:rPr>
      </w:pPr>
      <w:r w:rsidRPr="00B33CC2">
        <w:rPr>
          <w:sz w:val="24"/>
          <w:szCs w:val="24"/>
          <w:lang w:val="lt-LT"/>
        </w:rPr>
        <w:t>10. Grafų Tyzenhauzų kultūros kelias;</w:t>
      </w:r>
    </w:p>
    <w:p w:rsidR="00C8424F" w:rsidRPr="00B33CC2" w:rsidRDefault="00C8424F" w:rsidP="009817D6">
      <w:pPr>
        <w:ind w:firstLine="720"/>
        <w:jc w:val="both"/>
        <w:rPr>
          <w:sz w:val="24"/>
          <w:szCs w:val="24"/>
          <w:lang w:val="lt-LT"/>
        </w:rPr>
      </w:pPr>
      <w:r w:rsidRPr="00B33CC2">
        <w:rPr>
          <w:sz w:val="24"/>
          <w:szCs w:val="24"/>
          <w:lang w:val="lt-LT"/>
        </w:rPr>
        <w:t>11.</w:t>
      </w:r>
      <w:r w:rsidRPr="00B33CC2">
        <w:rPr>
          <w:b/>
          <w:sz w:val="24"/>
          <w:szCs w:val="24"/>
          <w:lang w:val="lt-LT"/>
        </w:rPr>
        <w:t xml:space="preserve"> Tęstinis projektas</w:t>
      </w:r>
      <w:r w:rsidRPr="00B33CC2">
        <w:rPr>
          <w:sz w:val="24"/>
          <w:szCs w:val="24"/>
          <w:lang w:val="lt-LT"/>
        </w:rPr>
        <w:t xml:space="preserve"> Viduramžių turnyras „Roko kalavijas“;</w:t>
      </w:r>
    </w:p>
    <w:p w:rsidR="00C8424F" w:rsidRPr="00B33CC2" w:rsidRDefault="00C8424F" w:rsidP="009817D6">
      <w:pPr>
        <w:ind w:firstLine="720"/>
        <w:jc w:val="both"/>
        <w:rPr>
          <w:sz w:val="24"/>
          <w:szCs w:val="24"/>
          <w:lang w:val="lt-LT"/>
        </w:rPr>
      </w:pPr>
      <w:r w:rsidRPr="00B33CC2">
        <w:rPr>
          <w:sz w:val="24"/>
          <w:szCs w:val="24"/>
          <w:lang w:val="lt-LT"/>
        </w:rPr>
        <w:t>12.</w:t>
      </w:r>
      <w:r w:rsidRPr="00B33CC2">
        <w:rPr>
          <w:b/>
          <w:sz w:val="24"/>
          <w:szCs w:val="24"/>
          <w:lang w:val="lt-LT"/>
        </w:rPr>
        <w:t xml:space="preserve"> Tęstinis projektas</w:t>
      </w:r>
      <w:r w:rsidRPr="00B33CC2">
        <w:rPr>
          <w:sz w:val="24"/>
          <w:szCs w:val="24"/>
          <w:lang w:val="lt-LT"/>
        </w:rPr>
        <w:t xml:space="preserve"> Rokiškio krašto muziejaus skaitmeninės bibliotekos plėtimas ir informacijos talpinimas;</w:t>
      </w:r>
    </w:p>
    <w:p w:rsidR="00C8424F" w:rsidRPr="00B33CC2" w:rsidRDefault="00C8424F" w:rsidP="009817D6">
      <w:pPr>
        <w:ind w:firstLine="720"/>
        <w:jc w:val="both"/>
        <w:rPr>
          <w:b/>
          <w:sz w:val="24"/>
          <w:szCs w:val="24"/>
          <w:lang w:val="lt-LT"/>
        </w:rPr>
      </w:pPr>
      <w:r w:rsidRPr="00B33CC2">
        <w:rPr>
          <w:sz w:val="24"/>
          <w:szCs w:val="24"/>
          <w:lang w:val="lt-LT"/>
        </w:rPr>
        <w:t>13. Kūrybinės dirbtuvės „Pažinimo džiaugsmas“.</w:t>
      </w:r>
    </w:p>
    <w:p w:rsidR="00C8424F" w:rsidRPr="00B33CC2" w:rsidRDefault="00C8424F" w:rsidP="009817D6">
      <w:pPr>
        <w:ind w:firstLine="720"/>
        <w:jc w:val="both"/>
        <w:rPr>
          <w:sz w:val="24"/>
          <w:szCs w:val="24"/>
          <w:lang w:val="lt-LT"/>
        </w:rPr>
      </w:pPr>
      <w:r w:rsidRPr="00B33CC2">
        <w:rPr>
          <w:b/>
          <w:sz w:val="24"/>
          <w:szCs w:val="24"/>
          <w:lang w:val="lt-LT"/>
        </w:rPr>
        <w:t>Lietuvos kultūros paveldo departamento finansuoti projektai:</w:t>
      </w:r>
    </w:p>
    <w:p w:rsidR="00C8424F" w:rsidRPr="00B33CC2" w:rsidRDefault="00C8424F" w:rsidP="009817D6">
      <w:pPr>
        <w:ind w:left="33" w:firstLine="687"/>
        <w:jc w:val="both"/>
        <w:rPr>
          <w:sz w:val="24"/>
          <w:szCs w:val="24"/>
          <w:lang w:val="lt-LT"/>
        </w:rPr>
      </w:pPr>
      <w:r w:rsidRPr="00B33CC2">
        <w:rPr>
          <w:sz w:val="24"/>
          <w:szCs w:val="24"/>
          <w:lang w:val="lt-LT"/>
        </w:rPr>
        <w:t>14 „Rokiškio sinagogų vietos įamžinimas“.</w:t>
      </w:r>
    </w:p>
    <w:p w:rsidR="00DE3F70" w:rsidRPr="00B33CC2" w:rsidRDefault="00DE3F70" w:rsidP="00DE3F70">
      <w:pPr>
        <w:jc w:val="both"/>
        <w:rPr>
          <w:i/>
          <w:sz w:val="24"/>
          <w:szCs w:val="24"/>
          <w:lang w:val="lt-LT"/>
        </w:rPr>
      </w:pPr>
      <w:r w:rsidRPr="00B33CC2">
        <w:rPr>
          <w:sz w:val="24"/>
          <w:szCs w:val="24"/>
          <w:lang w:val="lt-LT"/>
        </w:rPr>
        <w:tab/>
      </w:r>
      <w:r w:rsidR="00C8424F" w:rsidRPr="00B33CC2">
        <w:rPr>
          <w:sz w:val="24"/>
          <w:szCs w:val="24"/>
          <w:lang w:val="lt-LT"/>
        </w:rPr>
        <w:t>2015 m. iš Lietuvos kultūros tarybos ir Lietuvos kultūros paveldo depa</w:t>
      </w:r>
      <w:r w:rsidR="003A4E26" w:rsidRPr="00B33CC2">
        <w:rPr>
          <w:sz w:val="24"/>
          <w:szCs w:val="24"/>
          <w:lang w:val="lt-LT"/>
        </w:rPr>
        <w:t xml:space="preserve">rtamento gauta 55,66 tūkst. </w:t>
      </w:r>
      <w:proofErr w:type="spellStart"/>
      <w:r w:rsidR="003A4E26" w:rsidRPr="00B33CC2">
        <w:rPr>
          <w:sz w:val="24"/>
          <w:szCs w:val="24"/>
          <w:lang w:val="lt-LT"/>
        </w:rPr>
        <w:t>Eur</w:t>
      </w:r>
      <w:proofErr w:type="spellEnd"/>
      <w:r w:rsidR="00C8424F" w:rsidRPr="00B33CC2">
        <w:rPr>
          <w:sz w:val="24"/>
          <w:szCs w:val="24"/>
          <w:lang w:val="lt-LT"/>
        </w:rPr>
        <w:t xml:space="preserve">; iš Rokiškio savivaldybės – 11,13 </w:t>
      </w:r>
      <w:proofErr w:type="spellStart"/>
      <w:r w:rsidR="00C8424F" w:rsidRPr="00B33CC2">
        <w:rPr>
          <w:sz w:val="24"/>
          <w:szCs w:val="24"/>
          <w:lang w:val="lt-LT"/>
        </w:rPr>
        <w:t>tūkst</w:t>
      </w:r>
      <w:proofErr w:type="spellEnd"/>
      <w:r w:rsidR="00C8424F" w:rsidRPr="00B33CC2">
        <w:rPr>
          <w:sz w:val="24"/>
          <w:szCs w:val="24"/>
          <w:lang w:val="lt-LT"/>
        </w:rPr>
        <w:t xml:space="preserve"> </w:t>
      </w:r>
      <w:proofErr w:type="spellStart"/>
      <w:r w:rsidR="00C8424F" w:rsidRPr="00B33CC2">
        <w:rPr>
          <w:sz w:val="24"/>
          <w:szCs w:val="24"/>
          <w:lang w:val="lt-LT"/>
        </w:rPr>
        <w:t>Eur</w:t>
      </w:r>
      <w:proofErr w:type="spellEnd"/>
      <w:r w:rsidR="00C8424F" w:rsidRPr="00B33CC2">
        <w:rPr>
          <w:sz w:val="24"/>
          <w:szCs w:val="24"/>
          <w:lang w:val="lt-LT"/>
        </w:rPr>
        <w:t>.</w:t>
      </w:r>
    </w:p>
    <w:p w:rsidR="00C8424F" w:rsidRPr="00B33CC2" w:rsidRDefault="00DE3F70" w:rsidP="00DE3F70">
      <w:pPr>
        <w:jc w:val="both"/>
        <w:rPr>
          <w:i/>
          <w:sz w:val="24"/>
          <w:szCs w:val="24"/>
          <w:lang w:val="lt-LT"/>
        </w:rPr>
      </w:pPr>
      <w:r w:rsidRPr="00B33CC2">
        <w:rPr>
          <w:i/>
          <w:sz w:val="24"/>
          <w:szCs w:val="24"/>
          <w:lang w:val="lt-LT"/>
        </w:rPr>
        <w:tab/>
      </w:r>
      <w:r w:rsidR="00C8424F" w:rsidRPr="00B33CC2">
        <w:rPr>
          <w:i/>
          <w:sz w:val="24"/>
          <w:szCs w:val="24"/>
          <w:lang w:val="lt-LT"/>
        </w:rPr>
        <w:t xml:space="preserve">2013 m. finansavimas gautas 9 projektams – </w:t>
      </w:r>
      <w:r w:rsidR="00C8424F" w:rsidRPr="00B33CC2">
        <w:rPr>
          <w:bCs/>
          <w:i/>
          <w:sz w:val="24"/>
          <w:szCs w:val="24"/>
          <w:lang w:val="lt-LT"/>
        </w:rPr>
        <w:t xml:space="preserve">63800.00 Lt. (18477,00 </w:t>
      </w:r>
      <w:proofErr w:type="spellStart"/>
      <w:r w:rsidR="00C8424F" w:rsidRPr="00B33CC2">
        <w:rPr>
          <w:bCs/>
          <w:i/>
          <w:sz w:val="24"/>
          <w:szCs w:val="24"/>
          <w:lang w:val="lt-LT"/>
        </w:rPr>
        <w:t>Eur</w:t>
      </w:r>
      <w:proofErr w:type="spellEnd"/>
      <w:r w:rsidR="00C8424F" w:rsidRPr="00B33CC2">
        <w:rPr>
          <w:bCs/>
          <w:i/>
          <w:sz w:val="24"/>
          <w:szCs w:val="24"/>
          <w:lang w:val="lt-LT"/>
        </w:rPr>
        <w:t xml:space="preserve">), </w:t>
      </w:r>
      <w:r w:rsidR="00C8424F" w:rsidRPr="00B33CC2">
        <w:rPr>
          <w:i/>
          <w:spacing w:val="15"/>
          <w:sz w:val="24"/>
          <w:szCs w:val="24"/>
          <w:lang w:val="lt-LT"/>
        </w:rPr>
        <w:t xml:space="preserve">iš Rokiškio savivaldybės – 6380.00 Lt. (1847,00 </w:t>
      </w:r>
      <w:proofErr w:type="spellStart"/>
      <w:r w:rsidR="00C8424F" w:rsidRPr="00B33CC2">
        <w:rPr>
          <w:i/>
          <w:spacing w:val="15"/>
          <w:sz w:val="24"/>
          <w:szCs w:val="24"/>
          <w:lang w:val="lt-LT"/>
        </w:rPr>
        <w:t>Eur</w:t>
      </w:r>
      <w:proofErr w:type="spellEnd"/>
      <w:r w:rsidR="00C8424F" w:rsidRPr="00B33CC2">
        <w:rPr>
          <w:i/>
          <w:spacing w:val="15"/>
          <w:sz w:val="24"/>
          <w:szCs w:val="24"/>
          <w:lang w:val="lt-LT"/>
        </w:rPr>
        <w:t>.)</w:t>
      </w:r>
    </w:p>
    <w:p w:rsidR="00C8424F" w:rsidRPr="00B33CC2" w:rsidRDefault="00DE3F70" w:rsidP="000612D3">
      <w:pPr>
        <w:jc w:val="both"/>
        <w:rPr>
          <w:i/>
          <w:spacing w:val="15"/>
          <w:lang w:val="lt-LT"/>
        </w:rPr>
      </w:pPr>
      <w:r w:rsidRPr="00B33CC2">
        <w:rPr>
          <w:i/>
          <w:sz w:val="24"/>
          <w:szCs w:val="24"/>
          <w:lang w:val="lt-LT"/>
        </w:rPr>
        <w:tab/>
      </w:r>
      <w:r w:rsidR="00C8424F" w:rsidRPr="00B33CC2">
        <w:rPr>
          <w:i/>
          <w:sz w:val="24"/>
          <w:szCs w:val="24"/>
          <w:lang w:val="lt-LT"/>
        </w:rPr>
        <w:t xml:space="preserve">2014 m. finansavimas gautas 11 projektų – 69000.00 Lt (19 983,78 </w:t>
      </w:r>
      <w:proofErr w:type="spellStart"/>
      <w:r w:rsidR="00C8424F" w:rsidRPr="00B33CC2">
        <w:rPr>
          <w:i/>
          <w:sz w:val="24"/>
          <w:szCs w:val="24"/>
          <w:lang w:val="lt-LT"/>
        </w:rPr>
        <w:t>Eur</w:t>
      </w:r>
      <w:proofErr w:type="spellEnd"/>
      <w:r w:rsidR="00C8424F" w:rsidRPr="00B33CC2">
        <w:rPr>
          <w:i/>
          <w:sz w:val="24"/>
          <w:szCs w:val="24"/>
          <w:lang w:val="lt-LT"/>
        </w:rPr>
        <w:t>);</w:t>
      </w:r>
      <w:r w:rsidR="00C8424F" w:rsidRPr="00B33CC2">
        <w:rPr>
          <w:i/>
          <w:lang w:val="lt-LT"/>
        </w:rPr>
        <w:t xml:space="preserve"> </w:t>
      </w:r>
      <w:r w:rsidR="00C8424F" w:rsidRPr="00B33CC2">
        <w:rPr>
          <w:i/>
          <w:sz w:val="24"/>
          <w:szCs w:val="24"/>
          <w:lang w:val="lt-LT"/>
        </w:rPr>
        <w:t xml:space="preserve">iš Rokiškio savivaldybės – 6600.00 Lt. (1911,00 </w:t>
      </w:r>
      <w:proofErr w:type="spellStart"/>
      <w:r w:rsidR="00C8424F" w:rsidRPr="00B33CC2">
        <w:rPr>
          <w:i/>
          <w:sz w:val="24"/>
          <w:szCs w:val="24"/>
          <w:lang w:val="lt-LT"/>
        </w:rPr>
        <w:t>Eur</w:t>
      </w:r>
      <w:proofErr w:type="spellEnd"/>
      <w:r w:rsidR="00B33CC2">
        <w:rPr>
          <w:i/>
          <w:sz w:val="24"/>
          <w:szCs w:val="24"/>
          <w:lang w:val="lt-LT"/>
        </w:rPr>
        <w:t>.</w:t>
      </w:r>
      <w:r w:rsidR="00C8424F" w:rsidRPr="00B33CC2">
        <w:rPr>
          <w:i/>
          <w:sz w:val="24"/>
          <w:szCs w:val="24"/>
          <w:lang w:val="lt-LT"/>
        </w:rPr>
        <w:t>)</w:t>
      </w:r>
    </w:p>
    <w:p w:rsidR="00C8424F" w:rsidRPr="00B33CC2" w:rsidRDefault="00C8424F" w:rsidP="000612D3">
      <w:pPr>
        <w:jc w:val="both"/>
        <w:rPr>
          <w:b/>
          <w:sz w:val="24"/>
          <w:szCs w:val="24"/>
          <w:u w:val="single"/>
          <w:lang w:val="lt-LT"/>
        </w:rPr>
      </w:pPr>
      <w:r w:rsidRPr="00B33CC2">
        <w:rPr>
          <w:lang w:val="lt-LT"/>
        </w:rPr>
        <w:object w:dxaOrig="3989" w:dyaOrig="2505">
          <v:shape id="_x0000_i1026" type="#_x0000_t75" style="width:199.5pt;height:125.25pt" o:ole="" filled="t">
            <v:fill color2="black"/>
            <v:imagedata r:id="rId13" o:title=""/>
          </v:shape>
          <o:OLEObject Type="Embed" ProgID="LibreOffice.ChartDocument.1" ShapeID="_x0000_i1026" DrawAspect="Content" ObjectID="_1520745759" r:id="rId14"/>
        </w:object>
      </w:r>
    </w:p>
    <w:p w:rsidR="00DE3F70" w:rsidRPr="00B33CC2" w:rsidRDefault="00DE3F70" w:rsidP="000612D3">
      <w:pPr>
        <w:jc w:val="both"/>
        <w:rPr>
          <w:b/>
          <w:sz w:val="24"/>
          <w:szCs w:val="24"/>
          <w:u w:val="single"/>
          <w:lang w:val="lt-LT"/>
        </w:rPr>
      </w:pPr>
    </w:p>
    <w:p w:rsidR="00C8424F" w:rsidRPr="00B33CC2" w:rsidRDefault="00C8424F" w:rsidP="009817D6">
      <w:pPr>
        <w:ind w:firstLine="720"/>
        <w:jc w:val="both"/>
        <w:rPr>
          <w:b/>
          <w:sz w:val="24"/>
          <w:szCs w:val="24"/>
          <w:u w:val="single"/>
          <w:lang w:val="lt-LT"/>
        </w:rPr>
      </w:pPr>
      <w:r w:rsidRPr="00B33CC2">
        <w:rPr>
          <w:b/>
          <w:sz w:val="24"/>
          <w:szCs w:val="24"/>
          <w:u w:val="single"/>
          <w:lang w:val="lt-LT"/>
        </w:rPr>
        <w:t>Finansinė veikla</w:t>
      </w:r>
    </w:p>
    <w:p w:rsidR="00C8424F" w:rsidRPr="00B33CC2" w:rsidRDefault="00C8424F" w:rsidP="000612D3">
      <w:pPr>
        <w:jc w:val="both"/>
        <w:rPr>
          <w:b/>
          <w:sz w:val="24"/>
          <w:szCs w:val="24"/>
          <w:u w:val="single"/>
          <w:lang w:val="lt-LT"/>
        </w:rPr>
      </w:pPr>
    </w:p>
    <w:p w:rsidR="00C8424F" w:rsidRPr="00B33CC2" w:rsidRDefault="00C8424F" w:rsidP="009817D6">
      <w:pPr>
        <w:ind w:left="33" w:firstLine="687"/>
        <w:jc w:val="both"/>
        <w:rPr>
          <w:bCs/>
          <w:sz w:val="24"/>
          <w:szCs w:val="24"/>
          <w:lang w:val="lt-LT"/>
        </w:rPr>
      </w:pPr>
      <w:r w:rsidRPr="00B33CC2">
        <w:rPr>
          <w:b/>
          <w:color w:val="000000"/>
          <w:sz w:val="24"/>
          <w:szCs w:val="24"/>
          <w:lang w:val="lt-LT"/>
        </w:rPr>
        <w:t xml:space="preserve">Savivaldybės biudžetas: </w:t>
      </w:r>
      <w:r w:rsidRPr="00B33CC2">
        <w:rPr>
          <w:b/>
          <w:bCs/>
          <w:sz w:val="24"/>
          <w:szCs w:val="24"/>
          <w:lang w:val="lt-LT"/>
        </w:rPr>
        <w:t xml:space="preserve">334323,00 </w:t>
      </w:r>
      <w:proofErr w:type="spellStart"/>
      <w:r w:rsidRPr="00B33CC2">
        <w:rPr>
          <w:b/>
          <w:bCs/>
          <w:sz w:val="24"/>
          <w:szCs w:val="24"/>
          <w:lang w:val="lt-LT"/>
        </w:rPr>
        <w:t>Eur</w:t>
      </w:r>
      <w:proofErr w:type="spellEnd"/>
      <w:r w:rsidRPr="00B33CC2">
        <w:rPr>
          <w:bCs/>
          <w:sz w:val="24"/>
          <w:szCs w:val="24"/>
          <w:lang w:val="lt-LT"/>
        </w:rPr>
        <w:t>., iš jų:</w:t>
      </w:r>
    </w:p>
    <w:p w:rsidR="00C8424F" w:rsidRPr="00B33CC2" w:rsidRDefault="00C8424F" w:rsidP="009817D6">
      <w:pPr>
        <w:ind w:left="33" w:firstLine="687"/>
        <w:jc w:val="both"/>
        <w:rPr>
          <w:bCs/>
          <w:sz w:val="24"/>
          <w:szCs w:val="24"/>
          <w:lang w:val="lt-LT"/>
        </w:rPr>
      </w:pPr>
      <w:r w:rsidRPr="00B33CC2">
        <w:rPr>
          <w:bCs/>
          <w:sz w:val="24"/>
          <w:szCs w:val="24"/>
          <w:lang w:val="lt-LT"/>
        </w:rPr>
        <w:t xml:space="preserve">- darbo užmokesčiui ir soc. draudimui – 264415,80 </w:t>
      </w:r>
      <w:proofErr w:type="spellStart"/>
      <w:r w:rsidRPr="00B33CC2">
        <w:rPr>
          <w:bCs/>
          <w:sz w:val="24"/>
          <w:szCs w:val="24"/>
          <w:lang w:val="lt-LT"/>
        </w:rPr>
        <w:t>Eur</w:t>
      </w:r>
      <w:proofErr w:type="spellEnd"/>
      <w:r w:rsidR="00B33CC2">
        <w:rPr>
          <w:bCs/>
          <w:sz w:val="24"/>
          <w:szCs w:val="24"/>
          <w:lang w:val="lt-LT"/>
        </w:rPr>
        <w:t>;</w:t>
      </w:r>
    </w:p>
    <w:p w:rsidR="00C8424F" w:rsidRPr="00B33CC2" w:rsidRDefault="00B33CC2" w:rsidP="009817D6">
      <w:pPr>
        <w:ind w:left="33" w:firstLine="687"/>
        <w:jc w:val="both"/>
        <w:rPr>
          <w:b/>
          <w:sz w:val="24"/>
          <w:szCs w:val="24"/>
          <w:lang w:val="lt-LT"/>
        </w:rPr>
      </w:pPr>
      <w:r>
        <w:rPr>
          <w:bCs/>
          <w:sz w:val="24"/>
          <w:szCs w:val="24"/>
          <w:lang w:val="lt-LT"/>
        </w:rPr>
        <w:t>- infrastruktūrai</w:t>
      </w:r>
      <w:r w:rsidR="00C8424F" w:rsidRPr="00B33CC2">
        <w:rPr>
          <w:bCs/>
          <w:sz w:val="24"/>
          <w:szCs w:val="24"/>
          <w:lang w:val="lt-LT"/>
        </w:rPr>
        <w:t xml:space="preserve"> išlaiky</w:t>
      </w:r>
      <w:r>
        <w:rPr>
          <w:bCs/>
          <w:sz w:val="24"/>
          <w:szCs w:val="24"/>
          <w:lang w:val="lt-LT"/>
        </w:rPr>
        <w:t>ti</w:t>
      </w:r>
      <w:r w:rsidR="00C8424F" w:rsidRPr="00B33CC2">
        <w:rPr>
          <w:bCs/>
          <w:sz w:val="24"/>
          <w:szCs w:val="24"/>
          <w:lang w:val="lt-LT"/>
        </w:rPr>
        <w:t xml:space="preserve"> – 51,041,22 </w:t>
      </w:r>
      <w:proofErr w:type="spellStart"/>
      <w:r w:rsidR="00C8424F" w:rsidRPr="00B33CC2">
        <w:rPr>
          <w:bCs/>
          <w:sz w:val="24"/>
          <w:szCs w:val="24"/>
          <w:lang w:val="lt-LT"/>
        </w:rPr>
        <w:t>Eur</w:t>
      </w:r>
      <w:proofErr w:type="spellEnd"/>
      <w:r w:rsidR="00C8424F" w:rsidRPr="00B33CC2">
        <w:rPr>
          <w:bCs/>
          <w:sz w:val="24"/>
          <w:szCs w:val="24"/>
          <w:lang w:val="lt-LT"/>
        </w:rPr>
        <w:t>.</w:t>
      </w:r>
    </w:p>
    <w:p w:rsidR="00C8424F" w:rsidRPr="00B33CC2" w:rsidRDefault="00C8424F" w:rsidP="009817D6">
      <w:pPr>
        <w:ind w:left="33" w:firstLine="687"/>
        <w:jc w:val="both"/>
        <w:rPr>
          <w:b/>
          <w:bCs/>
          <w:sz w:val="24"/>
          <w:szCs w:val="24"/>
          <w:lang w:val="lt-LT"/>
        </w:rPr>
      </w:pPr>
      <w:r w:rsidRPr="00B33CC2">
        <w:rPr>
          <w:b/>
          <w:sz w:val="24"/>
          <w:szCs w:val="24"/>
          <w:lang w:val="lt-LT"/>
        </w:rPr>
        <w:t>Specialiųjų programų biudžetas:</w:t>
      </w:r>
      <w:r w:rsidRPr="00B33CC2">
        <w:rPr>
          <w:sz w:val="24"/>
          <w:szCs w:val="24"/>
          <w:lang w:val="lt-LT"/>
        </w:rPr>
        <w:t xml:space="preserve"> </w:t>
      </w:r>
      <w:r w:rsidRPr="00B33CC2">
        <w:rPr>
          <w:b/>
          <w:bCs/>
          <w:sz w:val="24"/>
          <w:szCs w:val="24"/>
          <w:lang w:val="lt-LT"/>
        </w:rPr>
        <w:t xml:space="preserve">50201,00 </w:t>
      </w:r>
      <w:proofErr w:type="spellStart"/>
      <w:r w:rsidRPr="00B33CC2">
        <w:rPr>
          <w:b/>
          <w:bCs/>
          <w:sz w:val="24"/>
          <w:szCs w:val="24"/>
          <w:lang w:val="lt-LT"/>
        </w:rPr>
        <w:t>Eur</w:t>
      </w:r>
      <w:proofErr w:type="spellEnd"/>
      <w:r w:rsidRPr="00B33CC2">
        <w:rPr>
          <w:b/>
          <w:bCs/>
          <w:sz w:val="24"/>
          <w:szCs w:val="24"/>
          <w:lang w:val="lt-LT"/>
        </w:rPr>
        <w:t>.,</w:t>
      </w:r>
      <w:r w:rsidRPr="00B33CC2">
        <w:rPr>
          <w:bCs/>
          <w:sz w:val="24"/>
          <w:szCs w:val="24"/>
          <w:lang w:val="lt-LT"/>
        </w:rPr>
        <w:t xml:space="preserve"> iš jų:</w:t>
      </w:r>
    </w:p>
    <w:p w:rsidR="00C8424F" w:rsidRPr="00B33CC2" w:rsidRDefault="00C8424F" w:rsidP="009817D6">
      <w:pPr>
        <w:ind w:left="33" w:firstLine="687"/>
        <w:jc w:val="both"/>
        <w:rPr>
          <w:bCs/>
          <w:sz w:val="24"/>
          <w:szCs w:val="24"/>
          <w:lang w:val="lt-LT"/>
        </w:rPr>
      </w:pPr>
      <w:r w:rsidRPr="00B33CC2">
        <w:rPr>
          <w:b/>
          <w:bCs/>
          <w:sz w:val="24"/>
          <w:szCs w:val="24"/>
          <w:lang w:val="lt-LT"/>
        </w:rPr>
        <w:t>-</w:t>
      </w:r>
      <w:r w:rsidRPr="00B33CC2">
        <w:rPr>
          <w:bCs/>
          <w:sz w:val="24"/>
          <w:szCs w:val="24"/>
          <w:lang w:val="lt-LT"/>
        </w:rPr>
        <w:t xml:space="preserve"> darbo užmokesčiui ir soc. draudimui – 7334,88 </w:t>
      </w:r>
      <w:proofErr w:type="spellStart"/>
      <w:r w:rsidRPr="00B33CC2">
        <w:rPr>
          <w:bCs/>
          <w:sz w:val="24"/>
          <w:szCs w:val="24"/>
          <w:lang w:val="lt-LT"/>
        </w:rPr>
        <w:t>Eur</w:t>
      </w:r>
      <w:proofErr w:type="spellEnd"/>
      <w:r w:rsidR="00B33CC2">
        <w:rPr>
          <w:bCs/>
          <w:sz w:val="24"/>
          <w:szCs w:val="24"/>
          <w:lang w:val="lt-LT"/>
        </w:rPr>
        <w:t>;</w:t>
      </w:r>
    </w:p>
    <w:p w:rsidR="00B33CC2" w:rsidRDefault="00C8424F" w:rsidP="00B33CC2">
      <w:pPr>
        <w:ind w:left="33" w:firstLine="687"/>
        <w:jc w:val="both"/>
        <w:rPr>
          <w:bCs/>
          <w:sz w:val="24"/>
          <w:szCs w:val="24"/>
          <w:lang w:val="lt-LT"/>
        </w:rPr>
      </w:pPr>
      <w:r w:rsidRPr="00B33CC2">
        <w:rPr>
          <w:bCs/>
          <w:sz w:val="24"/>
          <w:szCs w:val="24"/>
          <w:lang w:val="lt-LT"/>
        </w:rPr>
        <w:t xml:space="preserve">- </w:t>
      </w:r>
      <w:r w:rsidR="00B33CC2">
        <w:rPr>
          <w:bCs/>
          <w:sz w:val="24"/>
          <w:szCs w:val="24"/>
          <w:lang w:val="lt-LT"/>
        </w:rPr>
        <w:t xml:space="preserve"> infrastruktūrai</w:t>
      </w:r>
      <w:r w:rsidR="00B33CC2" w:rsidRPr="00B33CC2">
        <w:rPr>
          <w:bCs/>
          <w:sz w:val="24"/>
          <w:szCs w:val="24"/>
          <w:lang w:val="lt-LT"/>
        </w:rPr>
        <w:t xml:space="preserve"> išlaiky</w:t>
      </w:r>
      <w:r w:rsidR="00B33CC2">
        <w:rPr>
          <w:bCs/>
          <w:sz w:val="24"/>
          <w:szCs w:val="24"/>
          <w:lang w:val="lt-LT"/>
        </w:rPr>
        <w:t>ti</w:t>
      </w:r>
      <w:r w:rsidR="00B33CC2" w:rsidRPr="00B33CC2">
        <w:rPr>
          <w:bCs/>
          <w:sz w:val="24"/>
          <w:szCs w:val="24"/>
          <w:lang w:val="lt-LT"/>
        </w:rPr>
        <w:t xml:space="preserve"> </w:t>
      </w:r>
      <w:r w:rsidRPr="00B33CC2">
        <w:rPr>
          <w:bCs/>
          <w:sz w:val="24"/>
          <w:szCs w:val="24"/>
          <w:lang w:val="lt-LT"/>
        </w:rPr>
        <w:t xml:space="preserve">– 1488,91 </w:t>
      </w:r>
      <w:proofErr w:type="spellStart"/>
      <w:r w:rsidRPr="00B33CC2">
        <w:rPr>
          <w:bCs/>
          <w:sz w:val="24"/>
          <w:szCs w:val="24"/>
          <w:lang w:val="lt-LT"/>
        </w:rPr>
        <w:t>Eur</w:t>
      </w:r>
      <w:proofErr w:type="spellEnd"/>
      <w:r w:rsidRPr="00B33CC2">
        <w:rPr>
          <w:bCs/>
          <w:sz w:val="24"/>
          <w:szCs w:val="24"/>
          <w:lang w:val="lt-LT"/>
        </w:rPr>
        <w:t>.</w:t>
      </w:r>
      <w:r w:rsidR="00B33CC2">
        <w:rPr>
          <w:bCs/>
          <w:sz w:val="24"/>
          <w:szCs w:val="24"/>
          <w:lang w:val="lt-LT"/>
        </w:rPr>
        <w:t>;</w:t>
      </w:r>
    </w:p>
    <w:p w:rsidR="00C8424F" w:rsidRPr="00B33CC2" w:rsidRDefault="00C8424F" w:rsidP="00B33CC2">
      <w:pPr>
        <w:ind w:left="33" w:firstLine="687"/>
        <w:jc w:val="both"/>
        <w:rPr>
          <w:bCs/>
          <w:sz w:val="24"/>
          <w:szCs w:val="24"/>
          <w:lang w:val="lt-LT"/>
        </w:rPr>
      </w:pPr>
      <w:r w:rsidRPr="00B33CC2">
        <w:rPr>
          <w:bCs/>
          <w:sz w:val="24"/>
          <w:szCs w:val="24"/>
          <w:lang w:val="lt-LT"/>
        </w:rPr>
        <w:t xml:space="preserve">- ilgalaikiam materialiam turtui įsigyti – 869,00 </w:t>
      </w:r>
      <w:proofErr w:type="spellStart"/>
      <w:r w:rsidRPr="00B33CC2">
        <w:rPr>
          <w:bCs/>
          <w:sz w:val="24"/>
          <w:szCs w:val="24"/>
          <w:lang w:val="lt-LT"/>
        </w:rPr>
        <w:t>Eur</w:t>
      </w:r>
      <w:proofErr w:type="spellEnd"/>
      <w:r w:rsidR="00B33CC2">
        <w:rPr>
          <w:bCs/>
          <w:sz w:val="24"/>
          <w:szCs w:val="24"/>
          <w:lang w:val="lt-LT"/>
        </w:rPr>
        <w:t>;</w:t>
      </w:r>
    </w:p>
    <w:p w:rsidR="00C8424F" w:rsidRPr="00B33CC2" w:rsidRDefault="00C8424F" w:rsidP="009817D6">
      <w:pPr>
        <w:ind w:firstLine="720"/>
        <w:jc w:val="both"/>
        <w:rPr>
          <w:b/>
          <w:color w:val="000000"/>
          <w:sz w:val="24"/>
          <w:szCs w:val="24"/>
          <w:lang w:val="lt-LT"/>
        </w:rPr>
      </w:pPr>
      <w:r w:rsidRPr="00B33CC2">
        <w:rPr>
          <w:bCs/>
          <w:sz w:val="24"/>
          <w:szCs w:val="24"/>
          <w:lang w:val="lt-LT"/>
        </w:rPr>
        <w:t xml:space="preserve">- muziejinėms vertybėms (eksponatams) įsigyti – 1569,00 </w:t>
      </w:r>
      <w:proofErr w:type="spellStart"/>
      <w:r w:rsidRPr="00B33CC2">
        <w:rPr>
          <w:bCs/>
          <w:sz w:val="24"/>
          <w:szCs w:val="24"/>
          <w:lang w:val="lt-LT"/>
        </w:rPr>
        <w:t>Eur</w:t>
      </w:r>
      <w:proofErr w:type="spellEnd"/>
      <w:r w:rsidRPr="00B33CC2">
        <w:rPr>
          <w:bCs/>
          <w:sz w:val="24"/>
          <w:szCs w:val="24"/>
          <w:lang w:val="lt-LT"/>
        </w:rPr>
        <w:t>.</w:t>
      </w:r>
    </w:p>
    <w:p w:rsidR="00C8424F" w:rsidRPr="00B33CC2" w:rsidRDefault="00C8424F" w:rsidP="009817D6">
      <w:pPr>
        <w:ind w:firstLine="720"/>
        <w:jc w:val="both"/>
        <w:rPr>
          <w:bCs/>
          <w:sz w:val="24"/>
          <w:szCs w:val="24"/>
          <w:lang w:val="lt-LT"/>
        </w:rPr>
      </w:pPr>
      <w:r w:rsidRPr="00B33CC2">
        <w:rPr>
          <w:b/>
          <w:color w:val="000000"/>
          <w:sz w:val="24"/>
          <w:szCs w:val="24"/>
          <w:lang w:val="lt-LT"/>
        </w:rPr>
        <w:t>Valstybės biudžetas:</w:t>
      </w:r>
      <w:r w:rsidRPr="00B33CC2">
        <w:rPr>
          <w:color w:val="000000"/>
          <w:sz w:val="24"/>
          <w:szCs w:val="24"/>
          <w:lang w:val="lt-LT"/>
        </w:rPr>
        <w:t xml:space="preserve"> </w:t>
      </w:r>
      <w:r w:rsidRPr="00B33CC2">
        <w:rPr>
          <w:b/>
          <w:bCs/>
          <w:sz w:val="24"/>
          <w:szCs w:val="24"/>
          <w:lang w:val="lt-LT"/>
        </w:rPr>
        <w:t>71565,95Eur</w:t>
      </w:r>
      <w:r w:rsidRPr="00B33CC2">
        <w:rPr>
          <w:bCs/>
          <w:sz w:val="24"/>
          <w:szCs w:val="24"/>
          <w:lang w:val="lt-LT"/>
        </w:rPr>
        <w:t>, iš jų:</w:t>
      </w:r>
    </w:p>
    <w:p w:rsidR="00C8424F" w:rsidRPr="00B33CC2" w:rsidRDefault="00C8424F" w:rsidP="009817D6">
      <w:pPr>
        <w:ind w:firstLine="720"/>
        <w:jc w:val="both"/>
        <w:rPr>
          <w:bCs/>
          <w:sz w:val="24"/>
          <w:szCs w:val="24"/>
          <w:lang w:val="lt-LT"/>
        </w:rPr>
      </w:pPr>
      <w:r w:rsidRPr="00B33CC2">
        <w:rPr>
          <w:bCs/>
          <w:sz w:val="24"/>
          <w:szCs w:val="24"/>
          <w:lang w:val="lt-LT"/>
        </w:rPr>
        <w:t xml:space="preserve">- darbo užmokesčiui ir soc. draudimui – 9013,14 </w:t>
      </w:r>
      <w:proofErr w:type="spellStart"/>
      <w:r w:rsidRPr="00B33CC2">
        <w:rPr>
          <w:bCs/>
          <w:sz w:val="24"/>
          <w:szCs w:val="24"/>
          <w:lang w:val="lt-LT"/>
        </w:rPr>
        <w:t>Eur</w:t>
      </w:r>
      <w:proofErr w:type="spellEnd"/>
      <w:r w:rsidRPr="00B33CC2">
        <w:rPr>
          <w:bCs/>
          <w:sz w:val="24"/>
          <w:szCs w:val="24"/>
          <w:lang w:val="lt-LT"/>
        </w:rPr>
        <w:t>. (minimali</w:t>
      </w:r>
      <w:r w:rsidR="00B33CC2">
        <w:rPr>
          <w:bCs/>
          <w:sz w:val="24"/>
          <w:szCs w:val="24"/>
          <w:lang w:val="lt-LT"/>
        </w:rPr>
        <w:t>ai</w:t>
      </w:r>
      <w:r w:rsidRPr="00B33CC2">
        <w:rPr>
          <w:bCs/>
          <w:sz w:val="24"/>
          <w:szCs w:val="24"/>
          <w:lang w:val="lt-LT"/>
        </w:rPr>
        <w:t xml:space="preserve"> alg</w:t>
      </w:r>
      <w:r w:rsidR="00B33CC2">
        <w:rPr>
          <w:bCs/>
          <w:sz w:val="24"/>
          <w:szCs w:val="24"/>
          <w:lang w:val="lt-LT"/>
        </w:rPr>
        <w:t>ai</w:t>
      </w:r>
      <w:r w:rsidRPr="00B33CC2">
        <w:rPr>
          <w:bCs/>
          <w:sz w:val="24"/>
          <w:szCs w:val="24"/>
          <w:lang w:val="lt-LT"/>
        </w:rPr>
        <w:t xml:space="preserve"> padidin</w:t>
      </w:r>
      <w:r w:rsidR="00B33CC2">
        <w:rPr>
          <w:bCs/>
          <w:sz w:val="24"/>
          <w:szCs w:val="24"/>
          <w:lang w:val="lt-LT"/>
        </w:rPr>
        <w:t>ti</w:t>
      </w:r>
      <w:r w:rsidRPr="00B33CC2">
        <w:rPr>
          <w:bCs/>
          <w:sz w:val="24"/>
          <w:szCs w:val="24"/>
          <w:lang w:val="lt-LT"/>
        </w:rPr>
        <w:t xml:space="preserve"> ir kultūros darbuotojų alg</w:t>
      </w:r>
      <w:r w:rsidR="00B33CC2">
        <w:rPr>
          <w:bCs/>
          <w:sz w:val="24"/>
          <w:szCs w:val="24"/>
          <w:lang w:val="lt-LT"/>
        </w:rPr>
        <w:t>oms didinti</w:t>
      </w:r>
      <w:r w:rsidRPr="00B33CC2">
        <w:rPr>
          <w:bCs/>
          <w:sz w:val="24"/>
          <w:szCs w:val="24"/>
          <w:lang w:val="lt-LT"/>
        </w:rPr>
        <w:t>)</w:t>
      </w:r>
      <w:r w:rsidR="00B33CC2">
        <w:rPr>
          <w:bCs/>
          <w:sz w:val="24"/>
          <w:szCs w:val="24"/>
          <w:lang w:val="lt-LT"/>
        </w:rPr>
        <w:t>;</w:t>
      </w:r>
    </w:p>
    <w:p w:rsidR="00C8424F" w:rsidRPr="00B33CC2" w:rsidRDefault="00C8424F" w:rsidP="009817D6">
      <w:pPr>
        <w:ind w:firstLine="720"/>
        <w:jc w:val="both"/>
        <w:rPr>
          <w:bCs/>
          <w:sz w:val="24"/>
          <w:szCs w:val="24"/>
          <w:lang w:val="lt-LT"/>
        </w:rPr>
      </w:pPr>
      <w:r w:rsidRPr="00B33CC2">
        <w:rPr>
          <w:bCs/>
          <w:sz w:val="24"/>
          <w:szCs w:val="24"/>
          <w:lang w:val="lt-LT"/>
        </w:rPr>
        <w:t xml:space="preserve">- viešųjų darbų programos darbo užmokesčiui – 6887,81 </w:t>
      </w:r>
      <w:proofErr w:type="spellStart"/>
      <w:r w:rsidRPr="00B33CC2">
        <w:rPr>
          <w:bCs/>
          <w:sz w:val="24"/>
          <w:szCs w:val="24"/>
          <w:lang w:val="lt-LT"/>
        </w:rPr>
        <w:t>Eur</w:t>
      </w:r>
      <w:proofErr w:type="spellEnd"/>
      <w:r w:rsidR="00B33CC2">
        <w:rPr>
          <w:bCs/>
          <w:sz w:val="24"/>
          <w:szCs w:val="24"/>
          <w:lang w:val="lt-LT"/>
        </w:rPr>
        <w:t>;</w:t>
      </w:r>
    </w:p>
    <w:p w:rsidR="00C8424F" w:rsidRPr="00B33CC2" w:rsidRDefault="00C8424F" w:rsidP="005E57BC">
      <w:pPr>
        <w:ind w:firstLine="720"/>
        <w:jc w:val="both"/>
        <w:rPr>
          <w:b/>
          <w:color w:val="000000"/>
          <w:sz w:val="24"/>
          <w:szCs w:val="24"/>
          <w:lang w:val="lt-LT"/>
        </w:rPr>
      </w:pPr>
      <w:r w:rsidRPr="00B33CC2">
        <w:rPr>
          <w:bCs/>
          <w:sz w:val="24"/>
          <w:szCs w:val="24"/>
          <w:lang w:val="lt-LT"/>
        </w:rPr>
        <w:lastRenderedPageBreak/>
        <w:t>- projekt</w:t>
      </w:r>
      <w:r w:rsidR="00B33CC2">
        <w:rPr>
          <w:bCs/>
          <w:sz w:val="24"/>
          <w:szCs w:val="24"/>
          <w:lang w:val="lt-LT"/>
        </w:rPr>
        <w:t>ams vykdyti</w:t>
      </w:r>
      <w:r w:rsidRPr="00B33CC2">
        <w:rPr>
          <w:bCs/>
          <w:sz w:val="24"/>
          <w:szCs w:val="24"/>
          <w:lang w:val="lt-LT"/>
        </w:rPr>
        <w:t xml:space="preserve"> – 55000,66 </w:t>
      </w:r>
      <w:proofErr w:type="spellStart"/>
      <w:r w:rsidRPr="00B33CC2">
        <w:rPr>
          <w:bCs/>
          <w:sz w:val="24"/>
          <w:szCs w:val="24"/>
          <w:lang w:val="lt-LT"/>
        </w:rPr>
        <w:t>Eur</w:t>
      </w:r>
      <w:proofErr w:type="spellEnd"/>
      <w:r w:rsidRPr="00B33CC2">
        <w:rPr>
          <w:bCs/>
          <w:sz w:val="24"/>
          <w:szCs w:val="24"/>
          <w:lang w:val="lt-LT"/>
        </w:rPr>
        <w:t xml:space="preserve">., (iš jų: 688,00 </w:t>
      </w:r>
      <w:proofErr w:type="spellStart"/>
      <w:r w:rsidRPr="00B33CC2">
        <w:rPr>
          <w:bCs/>
          <w:sz w:val="24"/>
          <w:szCs w:val="24"/>
          <w:lang w:val="lt-LT"/>
        </w:rPr>
        <w:t>Eur</w:t>
      </w:r>
      <w:proofErr w:type="spellEnd"/>
      <w:r w:rsidRPr="00B33CC2">
        <w:rPr>
          <w:bCs/>
          <w:sz w:val="24"/>
          <w:szCs w:val="24"/>
          <w:lang w:val="lt-LT"/>
        </w:rPr>
        <w:t xml:space="preserve">  – ilgalaikiam materialiam turtui įsigyti).</w:t>
      </w:r>
    </w:p>
    <w:p w:rsidR="00C8424F" w:rsidRPr="00B33CC2" w:rsidRDefault="00C8424F" w:rsidP="005E57BC">
      <w:pPr>
        <w:ind w:firstLine="720"/>
        <w:jc w:val="both"/>
        <w:rPr>
          <w:color w:val="000000"/>
          <w:sz w:val="24"/>
          <w:szCs w:val="24"/>
          <w:lang w:val="lt-LT"/>
        </w:rPr>
      </w:pPr>
      <w:r w:rsidRPr="00B33CC2">
        <w:rPr>
          <w:b/>
          <w:color w:val="000000"/>
          <w:sz w:val="24"/>
          <w:szCs w:val="24"/>
          <w:lang w:val="lt-LT"/>
        </w:rPr>
        <w:t>ES biudžetas</w:t>
      </w:r>
      <w:r w:rsidRPr="00B33CC2">
        <w:rPr>
          <w:color w:val="000000"/>
          <w:sz w:val="24"/>
          <w:szCs w:val="24"/>
          <w:lang w:val="lt-LT"/>
        </w:rPr>
        <w:t xml:space="preserve">: </w:t>
      </w:r>
      <w:r w:rsidRPr="00B33CC2">
        <w:rPr>
          <w:b/>
          <w:color w:val="000000"/>
          <w:sz w:val="24"/>
          <w:szCs w:val="24"/>
          <w:lang w:val="lt-LT"/>
        </w:rPr>
        <w:t xml:space="preserve">265,80 </w:t>
      </w:r>
      <w:proofErr w:type="spellStart"/>
      <w:r w:rsidRPr="00B33CC2">
        <w:rPr>
          <w:b/>
          <w:color w:val="000000"/>
          <w:sz w:val="24"/>
          <w:szCs w:val="24"/>
          <w:lang w:val="lt-LT"/>
        </w:rPr>
        <w:t>Eur</w:t>
      </w:r>
      <w:proofErr w:type="spellEnd"/>
      <w:r w:rsidRPr="00B33CC2">
        <w:rPr>
          <w:color w:val="000000"/>
          <w:sz w:val="24"/>
          <w:szCs w:val="24"/>
          <w:lang w:val="lt-LT"/>
        </w:rPr>
        <w:t>, iš jų:</w:t>
      </w:r>
    </w:p>
    <w:p w:rsidR="00C8424F" w:rsidRPr="00B33CC2" w:rsidRDefault="00C8424F" w:rsidP="005E57BC">
      <w:pPr>
        <w:ind w:firstLine="720"/>
        <w:jc w:val="both"/>
        <w:rPr>
          <w:b/>
          <w:color w:val="000000"/>
          <w:sz w:val="24"/>
          <w:szCs w:val="24"/>
          <w:lang w:val="lt-LT"/>
        </w:rPr>
      </w:pPr>
      <w:r w:rsidRPr="00B33CC2">
        <w:rPr>
          <w:color w:val="000000"/>
          <w:sz w:val="24"/>
          <w:szCs w:val="24"/>
          <w:lang w:val="lt-LT"/>
        </w:rPr>
        <w:t xml:space="preserve">- </w:t>
      </w:r>
      <w:r w:rsidRPr="00B33CC2">
        <w:rPr>
          <w:bCs/>
          <w:sz w:val="24"/>
          <w:szCs w:val="24"/>
          <w:lang w:val="lt-LT"/>
        </w:rPr>
        <w:t>projekt</w:t>
      </w:r>
      <w:r w:rsidR="00B33CC2">
        <w:rPr>
          <w:bCs/>
          <w:sz w:val="24"/>
          <w:szCs w:val="24"/>
          <w:lang w:val="lt-LT"/>
        </w:rPr>
        <w:t>ui</w:t>
      </w:r>
      <w:r w:rsidRPr="00B33CC2">
        <w:rPr>
          <w:bCs/>
          <w:sz w:val="24"/>
          <w:szCs w:val="24"/>
          <w:lang w:val="lt-LT"/>
        </w:rPr>
        <w:t xml:space="preserve"> „Muziejus, mokykla, moksleivis“ vykdy</w:t>
      </w:r>
      <w:r w:rsidR="00B33CC2">
        <w:rPr>
          <w:bCs/>
          <w:sz w:val="24"/>
          <w:szCs w:val="24"/>
          <w:lang w:val="lt-LT"/>
        </w:rPr>
        <w:t>ti</w:t>
      </w:r>
      <w:r w:rsidRPr="00B33CC2">
        <w:rPr>
          <w:bCs/>
          <w:sz w:val="24"/>
          <w:szCs w:val="24"/>
          <w:lang w:val="lt-LT"/>
        </w:rPr>
        <w:t xml:space="preserve"> – 265,80 </w:t>
      </w:r>
      <w:proofErr w:type="spellStart"/>
      <w:r w:rsidRPr="00B33CC2">
        <w:rPr>
          <w:bCs/>
          <w:sz w:val="24"/>
          <w:szCs w:val="24"/>
          <w:lang w:val="lt-LT"/>
        </w:rPr>
        <w:t>Eur</w:t>
      </w:r>
      <w:proofErr w:type="spellEnd"/>
      <w:r w:rsidRPr="00B33CC2">
        <w:rPr>
          <w:bCs/>
          <w:sz w:val="24"/>
          <w:szCs w:val="24"/>
          <w:lang w:val="lt-LT"/>
        </w:rPr>
        <w:t xml:space="preserve">. </w:t>
      </w:r>
    </w:p>
    <w:p w:rsidR="00C8424F" w:rsidRPr="00B33CC2" w:rsidRDefault="00C8424F" w:rsidP="005E57BC">
      <w:pPr>
        <w:ind w:firstLine="720"/>
        <w:jc w:val="both"/>
        <w:rPr>
          <w:bCs/>
          <w:sz w:val="24"/>
          <w:szCs w:val="24"/>
          <w:lang w:val="lt-LT"/>
        </w:rPr>
      </w:pPr>
      <w:r w:rsidRPr="00B33CC2">
        <w:rPr>
          <w:b/>
          <w:color w:val="000000"/>
          <w:sz w:val="24"/>
          <w:szCs w:val="24"/>
          <w:lang w:val="lt-LT"/>
        </w:rPr>
        <w:t>Kitas biudžetas</w:t>
      </w:r>
      <w:r w:rsidRPr="00B33CC2">
        <w:rPr>
          <w:color w:val="000000"/>
          <w:sz w:val="24"/>
          <w:szCs w:val="24"/>
          <w:lang w:val="lt-LT"/>
        </w:rPr>
        <w:t xml:space="preserve">: </w:t>
      </w:r>
      <w:r w:rsidRPr="00B33CC2">
        <w:rPr>
          <w:b/>
          <w:bCs/>
          <w:sz w:val="24"/>
          <w:szCs w:val="24"/>
          <w:lang w:val="lt-LT"/>
        </w:rPr>
        <w:t xml:space="preserve">10313,92 </w:t>
      </w:r>
      <w:proofErr w:type="spellStart"/>
      <w:r w:rsidRPr="00B33CC2">
        <w:rPr>
          <w:b/>
          <w:bCs/>
          <w:sz w:val="24"/>
          <w:szCs w:val="24"/>
          <w:lang w:val="lt-LT"/>
        </w:rPr>
        <w:t>Eur</w:t>
      </w:r>
      <w:proofErr w:type="spellEnd"/>
      <w:r w:rsidRPr="00B33CC2">
        <w:rPr>
          <w:b/>
          <w:bCs/>
          <w:sz w:val="24"/>
          <w:szCs w:val="24"/>
          <w:lang w:val="lt-LT"/>
        </w:rPr>
        <w:t xml:space="preserve">., </w:t>
      </w:r>
      <w:r w:rsidRPr="00B33CC2">
        <w:rPr>
          <w:bCs/>
          <w:sz w:val="24"/>
          <w:szCs w:val="24"/>
          <w:lang w:val="lt-LT"/>
        </w:rPr>
        <w:t>iš jų:</w:t>
      </w:r>
    </w:p>
    <w:p w:rsidR="00C8424F" w:rsidRPr="00B33CC2" w:rsidRDefault="00C8424F" w:rsidP="005E57BC">
      <w:pPr>
        <w:ind w:firstLine="720"/>
        <w:jc w:val="both"/>
        <w:rPr>
          <w:b/>
          <w:color w:val="000000"/>
          <w:sz w:val="24"/>
          <w:szCs w:val="24"/>
          <w:lang w:val="lt-LT"/>
        </w:rPr>
      </w:pPr>
      <w:r w:rsidRPr="00B33CC2">
        <w:rPr>
          <w:bCs/>
          <w:sz w:val="24"/>
          <w:szCs w:val="24"/>
          <w:lang w:val="lt-LT"/>
        </w:rPr>
        <w:t xml:space="preserve">- viešųjų darbų programos darbo užmokesčiui –  10313,92 </w:t>
      </w:r>
      <w:proofErr w:type="spellStart"/>
      <w:r w:rsidRPr="00B33CC2">
        <w:rPr>
          <w:bCs/>
          <w:sz w:val="24"/>
          <w:szCs w:val="24"/>
          <w:lang w:val="lt-LT"/>
        </w:rPr>
        <w:t>Eur</w:t>
      </w:r>
      <w:proofErr w:type="spellEnd"/>
      <w:r w:rsidRPr="00B33CC2">
        <w:rPr>
          <w:bCs/>
          <w:sz w:val="24"/>
          <w:szCs w:val="24"/>
          <w:lang w:val="lt-LT"/>
        </w:rPr>
        <w:t xml:space="preserve">. </w:t>
      </w:r>
    </w:p>
    <w:p w:rsidR="00C8424F" w:rsidRPr="00B33CC2" w:rsidRDefault="00C8424F" w:rsidP="005E57BC">
      <w:pPr>
        <w:ind w:firstLine="720"/>
        <w:jc w:val="both"/>
        <w:rPr>
          <w:bCs/>
          <w:sz w:val="24"/>
          <w:szCs w:val="24"/>
          <w:lang w:val="lt-LT"/>
        </w:rPr>
      </w:pPr>
      <w:r w:rsidRPr="00B33CC2">
        <w:rPr>
          <w:b/>
          <w:color w:val="000000"/>
          <w:sz w:val="24"/>
          <w:szCs w:val="24"/>
          <w:lang w:val="lt-LT"/>
        </w:rPr>
        <w:t>Rėmėjų lėšos</w:t>
      </w:r>
      <w:r w:rsidRPr="00B33CC2">
        <w:rPr>
          <w:color w:val="000000"/>
          <w:sz w:val="24"/>
          <w:szCs w:val="24"/>
          <w:lang w:val="lt-LT"/>
        </w:rPr>
        <w:t>:</w:t>
      </w:r>
      <w:r w:rsidRPr="00B33CC2">
        <w:rPr>
          <w:bCs/>
          <w:sz w:val="24"/>
          <w:szCs w:val="24"/>
          <w:lang w:val="lt-LT"/>
        </w:rPr>
        <w:t xml:space="preserve"> </w:t>
      </w:r>
      <w:r w:rsidRPr="00B33CC2">
        <w:rPr>
          <w:b/>
          <w:bCs/>
          <w:sz w:val="24"/>
          <w:szCs w:val="24"/>
          <w:lang w:val="lt-LT"/>
        </w:rPr>
        <w:t xml:space="preserve">7174,27 </w:t>
      </w:r>
      <w:proofErr w:type="spellStart"/>
      <w:r w:rsidRPr="00B33CC2">
        <w:rPr>
          <w:b/>
          <w:bCs/>
          <w:sz w:val="24"/>
          <w:szCs w:val="24"/>
          <w:lang w:val="lt-LT"/>
        </w:rPr>
        <w:t>Eur</w:t>
      </w:r>
      <w:proofErr w:type="spellEnd"/>
      <w:r w:rsidRPr="00B33CC2">
        <w:rPr>
          <w:b/>
          <w:bCs/>
          <w:sz w:val="24"/>
          <w:szCs w:val="24"/>
          <w:lang w:val="lt-LT"/>
        </w:rPr>
        <w:t xml:space="preserve">., </w:t>
      </w:r>
      <w:r w:rsidRPr="00B33CC2">
        <w:rPr>
          <w:bCs/>
          <w:sz w:val="24"/>
          <w:szCs w:val="24"/>
          <w:lang w:val="lt-LT"/>
        </w:rPr>
        <w:t>iš jų:</w:t>
      </w:r>
    </w:p>
    <w:p w:rsidR="00C8424F" w:rsidRPr="00B33CC2" w:rsidRDefault="00C8424F" w:rsidP="005E57BC">
      <w:pPr>
        <w:ind w:firstLine="720"/>
        <w:jc w:val="both"/>
        <w:rPr>
          <w:bCs/>
          <w:sz w:val="24"/>
          <w:szCs w:val="24"/>
          <w:lang w:val="lt-LT"/>
        </w:rPr>
      </w:pPr>
      <w:r w:rsidRPr="00B33CC2">
        <w:rPr>
          <w:bCs/>
          <w:sz w:val="24"/>
          <w:szCs w:val="24"/>
          <w:lang w:val="lt-LT"/>
        </w:rPr>
        <w:t xml:space="preserve">- kitoms paslaugoms ir prekėms – 7174,27 </w:t>
      </w:r>
      <w:proofErr w:type="spellStart"/>
      <w:r w:rsidRPr="00B33CC2">
        <w:rPr>
          <w:bCs/>
          <w:sz w:val="24"/>
          <w:szCs w:val="24"/>
          <w:lang w:val="lt-LT"/>
        </w:rPr>
        <w:t>Eur</w:t>
      </w:r>
      <w:proofErr w:type="spellEnd"/>
      <w:r w:rsidRPr="00B33CC2">
        <w:rPr>
          <w:bCs/>
          <w:sz w:val="24"/>
          <w:szCs w:val="24"/>
          <w:lang w:val="lt-LT"/>
        </w:rPr>
        <w:t>.</w:t>
      </w:r>
    </w:p>
    <w:p w:rsidR="00C8424F" w:rsidRPr="00B33CC2" w:rsidRDefault="00C8424F" w:rsidP="000612D3">
      <w:pPr>
        <w:jc w:val="both"/>
        <w:rPr>
          <w:bCs/>
          <w:sz w:val="24"/>
          <w:szCs w:val="24"/>
          <w:lang w:val="lt-LT"/>
        </w:rPr>
      </w:pPr>
    </w:p>
    <w:p w:rsidR="00C8424F" w:rsidRPr="00B33CC2" w:rsidRDefault="00C8424F" w:rsidP="005E57BC">
      <w:pPr>
        <w:ind w:firstLine="720"/>
        <w:jc w:val="both"/>
        <w:rPr>
          <w:b/>
          <w:bCs/>
          <w:sz w:val="24"/>
          <w:szCs w:val="24"/>
          <w:u w:val="single"/>
          <w:lang w:val="lt-LT"/>
        </w:rPr>
      </w:pPr>
      <w:r w:rsidRPr="00B33CC2">
        <w:rPr>
          <w:b/>
          <w:bCs/>
          <w:sz w:val="24"/>
          <w:szCs w:val="24"/>
          <w:u w:val="single"/>
          <w:lang w:val="lt-LT"/>
        </w:rPr>
        <w:t>Viešųjų pirkimų ir ūkinė veikla</w:t>
      </w:r>
    </w:p>
    <w:p w:rsidR="00C8424F" w:rsidRPr="00B33CC2" w:rsidRDefault="00C8424F" w:rsidP="000612D3">
      <w:pPr>
        <w:jc w:val="both"/>
        <w:rPr>
          <w:b/>
          <w:bCs/>
          <w:sz w:val="24"/>
          <w:szCs w:val="24"/>
          <w:u w:val="single"/>
          <w:lang w:val="lt-LT"/>
        </w:rPr>
      </w:pP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 xml:space="preserve">2015 m. buvo vykdomi mažos vertės viešieji pirkimai prekėms ir paslaugoms už  170050,47 </w:t>
      </w:r>
      <w:proofErr w:type="spellStart"/>
      <w:r w:rsidR="00C8424F" w:rsidRPr="00B33CC2">
        <w:rPr>
          <w:rFonts w:eastAsia="Batang"/>
          <w:sz w:val="24"/>
          <w:szCs w:val="24"/>
          <w:lang w:val="lt-LT"/>
        </w:rPr>
        <w:t>Eur</w:t>
      </w:r>
      <w:proofErr w:type="spellEnd"/>
      <w:r w:rsidR="00C8424F" w:rsidRPr="00B33CC2">
        <w:rPr>
          <w:rFonts w:eastAsia="Batang"/>
          <w:sz w:val="24"/>
          <w:szCs w:val="24"/>
          <w:lang w:val="lt-LT"/>
        </w:rPr>
        <w:t xml:space="preserve">. </w:t>
      </w:r>
      <w:r w:rsidR="003A4E26" w:rsidRPr="00B33CC2">
        <w:rPr>
          <w:rFonts w:eastAsia="Batang"/>
          <w:sz w:val="24"/>
          <w:szCs w:val="24"/>
          <w:lang w:val="lt-LT"/>
        </w:rPr>
        <w:t xml:space="preserve">Prekių nupirkta už 42156,86 </w:t>
      </w:r>
      <w:proofErr w:type="spellStart"/>
      <w:r w:rsidR="003A4E26" w:rsidRPr="00B33CC2">
        <w:rPr>
          <w:rFonts w:eastAsia="Batang"/>
          <w:sz w:val="24"/>
          <w:szCs w:val="24"/>
          <w:lang w:val="lt-LT"/>
        </w:rPr>
        <w:t>Eur</w:t>
      </w:r>
      <w:proofErr w:type="spellEnd"/>
      <w:r w:rsidR="00C8424F" w:rsidRPr="00B33CC2">
        <w:rPr>
          <w:rFonts w:eastAsia="Batang"/>
          <w:sz w:val="24"/>
          <w:szCs w:val="24"/>
          <w:lang w:val="lt-LT"/>
        </w:rPr>
        <w:t xml:space="preserve">, paslaugų – 127893,61 </w:t>
      </w:r>
      <w:proofErr w:type="spellStart"/>
      <w:r w:rsidR="00C8424F" w:rsidRPr="00B33CC2">
        <w:rPr>
          <w:rFonts w:eastAsia="Batang"/>
          <w:sz w:val="24"/>
          <w:szCs w:val="24"/>
          <w:lang w:val="lt-LT"/>
        </w:rPr>
        <w:t>Eur</w:t>
      </w:r>
      <w:proofErr w:type="spellEnd"/>
      <w:r w:rsidR="00C8424F" w:rsidRPr="00B33CC2">
        <w:rPr>
          <w:rFonts w:eastAsia="Batang"/>
          <w:sz w:val="24"/>
          <w:szCs w:val="24"/>
          <w:lang w:val="lt-LT"/>
        </w:rPr>
        <w:t xml:space="preserve">. Viešųjų pirkimų būdai: apklausa žodžiu – 154613,29 </w:t>
      </w:r>
      <w:proofErr w:type="spellStart"/>
      <w:r w:rsidR="00C8424F" w:rsidRPr="00B33CC2">
        <w:rPr>
          <w:rFonts w:eastAsia="Batang"/>
          <w:sz w:val="24"/>
          <w:szCs w:val="24"/>
          <w:lang w:val="lt-LT"/>
        </w:rPr>
        <w:t>Eur</w:t>
      </w:r>
      <w:proofErr w:type="spellEnd"/>
      <w:r w:rsidR="00C8424F" w:rsidRPr="00B33CC2">
        <w:rPr>
          <w:rFonts w:eastAsia="Batang"/>
          <w:sz w:val="24"/>
          <w:szCs w:val="24"/>
          <w:lang w:val="lt-LT"/>
        </w:rPr>
        <w:t xml:space="preserve">., apklausa raštu – 15437,18 </w:t>
      </w:r>
      <w:proofErr w:type="spellStart"/>
      <w:r w:rsidR="00C8424F" w:rsidRPr="00B33CC2">
        <w:rPr>
          <w:rFonts w:eastAsia="Batang"/>
          <w:sz w:val="24"/>
          <w:szCs w:val="24"/>
          <w:lang w:val="lt-LT"/>
        </w:rPr>
        <w:t>Eur</w:t>
      </w:r>
      <w:proofErr w:type="spellEnd"/>
      <w:r w:rsidR="00C8424F" w:rsidRPr="00B33CC2">
        <w:rPr>
          <w:rFonts w:eastAsia="Batang"/>
          <w:sz w:val="24"/>
          <w:szCs w:val="24"/>
          <w:lang w:val="lt-LT"/>
        </w:rPr>
        <w:t>.</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Vykdyti muziejaus veiklai būtinų prekių ir paslaugų pirkimai: įsigytos specialiosios priemonės muziejaus parko priežiūrai, valymo ir kitos priemonės eksponatų priežiūrai, patalpų valymui.</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 xml:space="preserve">Suremontuotas ir parengtas techninei apžiūrai mikroautobusas. </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 xml:space="preserve">Atliktas muziejaus vidaus patalpų  einamasis remontas ir kt.: </w:t>
      </w:r>
    </w:p>
    <w:p w:rsidR="00C8424F" w:rsidRPr="00B33CC2" w:rsidRDefault="00C8424F" w:rsidP="00B33CC2">
      <w:pPr>
        <w:ind w:firstLine="720"/>
        <w:jc w:val="both"/>
        <w:rPr>
          <w:rFonts w:eastAsia="Batang"/>
          <w:sz w:val="24"/>
          <w:szCs w:val="24"/>
          <w:lang w:val="lt-LT"/>
        </w:rPr>
      </w:pPr>
      <w:r w:rsidRPr="00B33CC2">
        <w:rPr>
          <w:rFonts w:eastAsia="Batang"/>
          <w:sz w:val="24"/>
          <w:szCs w:val="24"/>
          <w:lang w:val="lt-LT"/>
        </w:rPr>
        <w:t xml:space="preserve">- atnaujinta 1 ekspozicijos salė, nudažyta laiptinė-koridorius (darbai finansuoti iš LKT projekto); </w:t>
      </w:r>
    </w:p>
    <w:p w:rsidR="00C8424F" w:rsidRPr="00B33CC2" w:rsidRDefault="00C8424F" w:rsidP="00B33CC2">
      <w:pPr>
        <w:ind w:firstLine="720"/>
        <w:jc w:val="both"/>
        <w:rPr>
          <w:rFonts w:eastAsia="Batang"/>
          <w:sz w:val="24"/>
          <w:szCs w:val="24"/>
          <w:lang w:val="lt-LT"/>
        </w:rPr>
      </w:pPr>
      <w:r w:rsidRPr="00B33CC2">
        <w:rPr>
          <w:rFonts w:eastAsia="Batang"/>
          <w:sz w:val="24"/>
          <w:szCs w:val="24"/>
          <w:lang w:val="lt-LT"/>
        </w:rPr>
        <w:t xml:space="preserve">- atnaujinta centrinės laiptinės keramikinė grindų danga (darbai finansuoti iš muziejaus </w:t>
      </w:r>
      <w:proofErr w:type="spellStart"/>
      <w:r w:rsidRPr="00B33CC2">
        <w:rPr>
          <w:rFonts w:eastAsia="Batang"/>
          <w:sz w:val="24"/>
          <w:szCs w:val="24"/>
          <w:lang w:val="lt-LT"/>
        </w:rPr>
        <w:t>spec</w:t>
      </w:r>
      <w:proofErr w:type="spellEnd"/>
      <w:r w:rsidRPr="00B33CC2">
        <w:rPr>
          <w:rFonts w:eastAsia="Batang"/>
          <w:sz w:val="24"/>
          <w:szCs w:val="24"/>
          <w:lang w:val="lt-LT"/>
        </w:rPr>
        <w:t>. lėšų programos);</w:t>
      </w:r>
    </w:p>
    <w:p w:rsidR="00C8424F" w:rsidRPr="00B33CC2" w:rsidRDefault="00C8424F" w:rsidP="00B33CC2">
      <w:pPr>
        <w:ind w:firstLine="720"/>
        <w:jc w:val="both"/>
        <w:rPr>
          <w:rFonts w:eastAsia="Batang"/>
          <w:sz w:val="24"/>
          <w:szCs w:val="24"/>
          <w:lang w:val="lt-LT"/>
        </w:rPr>
      </w:pPr>
      <w:r w:rsidRPr="00B33CC2">
        <w:rPr>
          <w:rFonts w:eastAsia="Batang"/>
          <w:sz w:val="24"/>
          <w:szCs w:val="24"/>
          <w:lang w:val="lt-LT"/>
        </w:rPr>
        <w:t xml:space="preserve">- atnaujinta dalis (210 </w:t>
      </w:r>
      <w:r w:rsidR="00B33CC2">
        <w:rPr>
          <w:rFonts w:eastAsia="Batang"/>
          <w:sz w:val="24"/>
          <w:szCs w:val="24"/>
          <w:lang w:val="lt-LT"/>
        </w:rPr>
        <w:t>kv. m</w:t>
      </w:r>
      <w:r w:rsidRPr="00B33CC2">
        <w:rPr>
          <w:rFonts w:eastAsia="Batang"/>
          <w:sz w:val="24"/>
          <w:szCs w:val="24"/>
          <w:lang w:val="lt-LT"/>
        </w:rPr>
        <w:t xml:space="preserve">) medinių tvorų stogo (darbus finansavo </w:t>
      </w:r>
      <w:proofErr w:type="spellStart"/>
      <w:r w:rsidRPr="00B33CC2">
        <w:rPr>
          <w:rFonts w:eastAsia="Batang"/>
          <w:sz w:val="24"/>
          <w:szCs w:val="24"/>
          <w:lang w:val="lt-LT"/>
        </w:rPr>
        <w:t>raj</w:t>
      </w:r>
      <w:proofErr w:type="spellEnd"/>
      <w:r w:rsidRPr="00B33CC2">
        <w:rPr>
          <w:rFonts w:eastAsia="Batang"/>
          <w:sz w:val="24"/>
          <w:szCs w:val="24"/>
          <w:lang w:val="lt-LT"/>
        </w:rPr>
        <w:t xml:space="preserve">. verslininkai); </w:t>
      </w:r>
    </w:p>
    <w:p w:rsidR="00C8424F" w:rsidRPr="00B33CC2" w:rsidRDefault="00C8424F" w:rsidP="00B33CC2">
      <w:pPr>
        <w:ind w:firstLine="720"/>
        <w:jc w:val="both"/>
        <w:rPr>
          <w:rFonts w:eastAsia="Batang"/>
          <w:sz w:val="24"/>
          <w:szCs w:val="24"/>
          <w:lang w:val="lt-LT"/>
        </w:rPr>
      </w:pPr>
      <w:r w:rsidRPr="00B33CC2">
        <w:rPr>
          <w:rFonts w:eastAsia="Batang"/>
          <w:sz w:val="24"/>
          <w:szCs w:val="24"/>
          <w:lang w:val="lt-LT"/>
        </w:rPr>
        <w:t xml:space="preserve">- nusausintas dvaro ansamblio pastato (buvęs ūkvedžio namas) rūsys (darbus finansavo </w:t>
      </w:r>
      <w:proofErr w:type="spellStart"/>
      <w:r w:rsidRPr="00B33CC2">
        <w:rPr>
          <w:rFonts w:eastAsia="Batang"/>
          <w:sz w:val="24"/>
          <w:szCs w:val="24"/>
          <w:lang w:val="lt-LT"/>
        </w:rPr>
        <w:t>raj</w:t>
      </w:r>
      <w:proofErr w:type="spellEnd"/>
      <w:r w:rsidRPr="00B33CC2">
        <w:rPr>
          <w:rFonts w:eastAsia="Batang"/>
          <w:sz w:val="24"/>
          <w:szCs w:val="24"/>
          <w:lang w:val="lt-LT"/>
        </w:rPr>
        <w:t>. verslininkai);</w:t>
      </w:r>
    </w:p>
    <w:p w:rsidR="00C8424F" w:rsidRPr="00B33CC2" w:rsidRDefault="00C8424F" w:rsidP="00B33CC2">
      <w:pPr>
        <w:ind w:firstLine="720"/>
        <w:jc w:val="both"/>
        <w:rPr>
          <w:rFonts w:eastAsia="Batang"/>
          <w:sz w:val="24"/>
          <w:szCs w:val="24"/>
          <w:lang w:val="lt-LT"/>
        </w:rPr>
      </w:pPr>
      <w:r w:rsidRPr="00B33CC2">
        <w:rPr>
          <w:rFonts w:eastAsia="Batang"/>
          <w:sz w:val="24"/>
          <w:szCs w:val="24"/>
          <w:lang w:val="lt-LT"/>
        </w:rPr>
        <w:t xml:space="preserve">- įrengtas vaikų žaidimų kambarys, poilsio kambarys lankytojams (finansavimas gautas iš LKT). </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Į</w:t>
      </w:r>
      <w:r w:rsidRPr="00B33CC2">
        <w:rPr>
          <w:rFonts w:eastAsia="Batang"/>
          <w:sz w:val="24"/>
          <w:szCs w:val="24"/>
          <w:lang w:val="lt-LT"/>
        </w:rPr>
        <w:t>rengta</w:t>
      </w:r>
      <w:r w:rsidR="00C8424F" w:rsidRPr="00B33CC2">
        <w:rPr>
          <w:rFonts w:eastAsia="Batang"/>
          <w:sz w:val="24"/>
          <w:szCs w:val="24"/>
          <w:lang w:val="lt-LT"/>
        </w:rPr>
        <w:t xml:space="preserve"> saugykla skulptūros </w:t>
      </w:r>
      <w:r w:rsidR="00C8424F" w:rsidRPr="00B33CC2">
        <w:rPr>
          <w:sz w:val="24"/>
          <w:szCs w:val="24"/>
          <w:lang w:val="lt-LT"/>
        </w:rPr>
        <w:t>darbams  saugoti.</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B33CC2">
        <w:rPr>
          <w:rFonts w:eastAsia="Batang"/>
          <w:sz w:val="24"/>
          <w:szCs w:val="24"/>
          <w:lang w:val="lt-LT"/>
        </w:rPr>
        <w:t>Nuolat</w:t>
      </w:r>
      <w:r w:rsidR="00C8424F" w:rsidRPr="00B33CC2">
        <w:rPr>
          <w:rFonts w:eastAsia="Batang"/>
          <w:sz w:val="24"/>
          <w:szCs w:val="24"/>
          <w:lang w:val="lt-LT"/>
        </w:rPr>
        <w:t xml:space="preserve"> stebėta pastatų priešgaisrinė būklė, buvo atliekama priešgaisrinio inventoriaus patikra. </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Prižiūrėta turima kompiuterinė technika, įrengti du nauji informaciniai terminalai muziejaus lankytojams, įsigyta ir įrengta</w:t>
      </w:r>
      <w:r w:rsidR="00B33CC2">
        <w:rPr>
          <w:rFonts w:eastAsia="Batang"/>
          <w:sz w:val="24"/>
          <w:szCs w:val="24"/>
          <w:lang w:val="lt-LT"/>
        </w:rPr>
        <w:t xml:space="preserve"> duomenų </w:t>
      </w:r>
      <w:proofErr w:type="spellStart"/>
      <w:r w:rsidR="00B33CC2">
        <w:rPr>
          <w:rFonts w:eastAsia="Batang"/>
          <w:sz w:val="24"/>
          <w:szCs w:val="24"/>
          <w:lang w:val="lt-LT"/>
        </w:rPr>
        <w:t>kaupykla</w:t>
      </w:r>
      <w:proofErr w:type="spellEnd"/>
      <w:r w:rsidR="00B33CC2">
        <w:rPr>
          <w:rFonts w:eastAsia="Batang"/>
          <w:sz w:val="24"/>
          <w:szCs w:val="24"/>
          <w:lang w:val="lt-LT"/>
        </w:rPr>
        <w:t xml:space="preserve"> LIMIS programai vykdyti</w:t>
      </w:r>
      <w:r w:rsidR="00C8424F" w:rsidRPr="00B33CC2">
        <w:rPr>
          <w:rFonts w:eastAsia="Batang"/>
          <w:sz w:val="24"/>
          <w:szCs w:val="24"/>
          <w:lang w:val="lt-LT"/>
        </w:rPr>
        <w:t xml:space="preserve"> (finansavimas gautas iš LKT, rajono savivaldybės).</w:t>
      </w:r>
    </w:p>
    <w:p w:rsidR="00C8424F" w:rsidRPr="00B33CC2" w:rsidRDefault="00DE3F70" w:rsidP="00DE3F70">
      <w:pPr>
        <w:ind w:firstLine="142"/>
        <w:jc w:val="both"/>
        <w:rPr>
          <w:rFonts w:eastAsia="Batang"/>
          <w:sz w:val="24"/>
          <w:szCs w:val="24"/>
          <w:lang w:val="lt-LT"/>
        </w:rPr>
      </w:pPr>
      <w:r w:rsidRPr="00B33CC2">
        <w:rPr>
          <w:rFonts w:eastAsia="Batang"/>
          <w:sz w:val="24"/>
          <w:szCs w:val="24"/>
          <w:lang w:val="lt-LT"/>
        </w:rPr>
        <w:tab/>
      </w:r>
      <w:r w:rsidR="00C8424F" w:rsidRPr="00B33CC2">
        <w:rPr>
          <w:rFonts w:eastAsia="Batang"/>
          <w:sz w:val="24"/>
          <w:szCs w:val="24"/>
          <w:lang w:val="lt-LT"/>
        </w:rPr>
        <w:t>Sistemingai vykdyta muziejaus vandentiekio, nuotekų, šilumos tinklų priežiūra, apskaitos įrenginių patikra.</w:t>
      </w:r>
    </w:p>
    <w:p w:rsidR="00C8424F" w:rsidRPr="00B33CC2" w:rsidRDefault="00DE3F70" w:rsidP="00DE3F70">
      <w:pPr>
        <w:jc w:val="both"/>
        <w:rPr>
          <w:rFonts w:eastAsia="Batang"/>
          <w:sz w:val="24"/>
          <w:szCs w:val="24"/>
          <w:lang w:val="lt-LT"/>
        </w:rPr>
      </w:pPr>
      <w:r w:rsidRPr="00B33CC2">
        <w:rPr>
          <w:rFonts w:eastAsia="Batang"/>
          <w:sz w:val="24"/>
          <w:szCs w:val="24"/>
          <w:lang w:val="lt-LT"/>
        </w:rPr>
        <w:tab/>
      </w:r>
      <w:r w:rsidR="00B33CC2">
        <w:rPr>
          <w:rFonts w:eastAsia="Batang"/>
          <w:sz w:val="24"/>
          <w:szCs w:val="24"/>
          <w:lang w:val="lt-LT"/>
        </w:rPr>
        <w:t>Nuolat</w:t>
      </w:r>
      <w:r w:rsidR="00C8424F" w:rsidRPr="00B33CC2">
        <w:rPr>
          <w:rFonts w:eastAsia="Batang"/>
          <w:sz w:val="24"/>
          <w:szCs w:val="24"/>
          <w:lang w:val="lt-LT"/>
        </w:rPr>
        <w:t xml:space="preserve"> vykdyta muziejaus teritorijos (20 ha) priežiūros ir tvarkymo darbai: </w:t>
      </w:r>
      <w:r w:rsidR="00C8424F" w:rsidRPr="00B33CC2">
        <w:rPr>
          <w:sz w:val="24"/>
          <w:szCs w:val="24"/>
          <w:lang w:val="lt-LT"/>
        </w:rPr>
        <w:t>šalinti savaiminiai parko krūmai, jų atžalos, šalinti nuvirtę, avariniai medžiai, šienautos pievos, pjauta ir tręšta parko veja, grėbti ir šalinti lapai, šiukšlės, pasodintos ir prižiūrėtos vienmečių gėlių klombos, rožynas, prižiūrėti takai, valytas sniegas.</w:t>
      </w:r>
    </w:p>
    <w:p w:rsidR="00C8424F" w:rsidRPr="00B33CC2" w:rsidRDefault="00DE3F70" w:rsidP="00DE3F70">
      <w:pPr>
        <w:jc w:val="both"/>
        <w:rPr>
          <w:color w:val="000000"/>
          <w:sz w:val="24"/>
          <w:szCs w:val="24"/>
          <w:lang w:val="lt-LT"/>
        </w:rPr>
      </w:pPr>
      <w:r w:rsidRPr="00B33CC2">
        <w:rPr>
          <w:rFonts w:eastAsia="Batang"/>
          <w:sz w:val="24"/>
          <w:szCs w:val="24"/>
          <w:lang w:val="lt-LT"/>
        </w:rPr>
        <w:tab/>
      </w:r>
      <w:r w:rsidR="00C8424F" w:rsidRPr="00B33CC2">
        <w:rPr>
          <w:rFonts w:eastAsia="Batang"/>
          <w:sz w:val="24"/>
          <w:szCs w:val="24"/>
          <w:lang w:val="lt-LT"/>
        </w:rPr>
        <w:t>Organizuota verslininkų ir rokiškėnų talka dvaro parkui tvarkyti: rajono verslininkai, įmonės ir organizacijos nemokamai skyrė techniką avarini</w:t>
      </w:r>
      <w:r w:rsidR="00B33CC2">
        <w:rPr>
          <w:rFonts w:eastAsia="Batang"/>
          <w:sz w:val="24"/>
          <w:szCs w:val="24"/>
          <w:lang w:val="lt-LT"/>
        </w:rPr>
        <w:t>ams</w:t>
      </w:r>
      <w:r w:rsidR="00C8424F" w:rsidRPr="00B33CC2">
        <w:rPr>
          <w:rFonts w:eastAsia="Batang"/>
          <w:sz w:val="24"/>
          <w:szCs w:val="24"/>
          <w:lang w:val="lt-LT"/>
        </w:rPr>
        <w:t xml:space="preserve"> ir pažeist</w:t>
      </w:r>
      <w:r w:rsidR="00B33CC2">
        <w:rPr>
          <w:rFonts w:eastAsia="Batang"/>
          <w:sz w:val="24"/>
          <w:szCs w:val="24"/>
          <w:lang w:val="lt-LT"/>
        </w:rPr>
        <w:t>iems</w:t>
      </w:r>
      <w:r w:rsidR="00C8424F" w:rsidRPr="00B33CC2">
        <w:rPr>
          <w:rFonts w:eastAsia="Batang"/>
          <w:sz w:val="24"/>
          <w:szCs w:val="24"/>
          <w:lang w:val="lt-LT"/>
        </w:rPr>
        <w:t xml:space="preserve"> parko medži</w:t>
      </w:r>
      <w:r w:rsidR="00B33CC2">
        <w:rPr>
          <w:rFonts w:eastAsia="Batang"/>
          <w:sz w:val="24"/>
          <w:szCs w:val="24"/>
          <w:lang w:val="lt-LT"/>
        </w:rPr>
        <w:t>ams</w:t>
      </w:r>
      <w:r w:rsidR="00C8424F" w:rsidRPr="00B33CC2">
        <w:rPr>
          <w:rFonts w:eastAsia="Batang"/>
          <w:sz w:val="24"/>
          <w:szCs w:val="24"/>
          <w:lang w:val="lt-LT"/>
        </w:rPr>
        <w:t>, jų kelm</w:t>
      </w:r>
      <w:r w:rsidR="00B33CC2">
        <w:rPr>
          <w:rFonts w:eastAsia="Batang"/>
          <w:sz w:val="24"/>
          <w:szCs w:val="24"/>
          <w:lang w:val="lt-LT"/>
        </w:rPr>
        <w:t>ams šalinti</w:t>
      </w:r>
      <w:r w:rsidR="00C8424F" w:rsidRPr="00B33CC2">
        <w:rPr>
          <w:rFonts w:eastAsia="Batang"/>
          <w:sz w:val="24"/>
          <w:szCs w:val="24"/>
          <w:lang w:val="lt-LT"/>
        </w:rPr>
        <w:t>, šak</w:t>
      </w:r>
      <w:r w:rsidR="00B33CC2">
        <w:rPr>
          <w:rFonts w:eastAsia="Batang"/>
          <w:sz w:val="24"/>
          <w:szCs w:val="24"/>
          <w:lang w:val="lt-LT"/>
        </w:rPr>
        <w:t>oms tvarkyti ir smulkinti</w:t>
      </w:r>
      <w:r w:rsidR="00C8424F" w:rsidRPr="00B33CC2">
        <w:rPr>
          <w:rFonts w:eastAsia="Batang"/>
          <w:sz w:val="24"/>
          <w:szCs w:val="24"/>
          <w:lang w:val="lt-LT"/>
        </w:rPr>
        <w:t>, lap</w:t>
      </w:r>
      <w:r w:rsidR="00B33CC2">
        <w:rPr>
          <w:rFonts w:eastAsia="Batang"/>
          <w:sz w:val="24"/>
          <w:szCs w:val="24"/>
          <w:lang w:val="lt-LT"/>
        </w:rPr>
        <w:t>ams išvežti</w:t>
      </w:r>
      <w:r w:rsidR="00C8424F" w:rsidRPr="00B33CC2">
        <w:rPr>
          <w:rFonts w:eastAsia="Batang"/>
          <w:sz w:val="24"/>
          <w:szCs w:val="24"/>
          <w:lang w:val="lt-LT"/>
        </w:rPr>
        <w:t>, piev</w:t>
      </w:r>
      <w:r w:rsidR="00B33CC2">
        <w:rPr>
          <w:rFonts w:eastAsia="Batang"/>
          <w:sz w:val="24"/>
          <w:szCs w:val="24"/>
          <w:lang w:val="lt-LT"/>
        </w:rPr>
        <w:t>oms šienauti</w:t>
      </w:r>
      <w:r w:rsidR="00C8424F" w:rsidRPr="00B33CC2">
        <w:rPr>
          <w:rFonts w:eastAsia="Batang"/>
          <w:sz w:val="24"/>
          <w:szCs w:val="24"/>
          <w:lang w:val="lt-LT"/>
        </w:rPr>
        <w:t xml:space="preserve">. Atvežta 45 t. žvirgždo ir skaldos, ji išskirstyta dvaro ansamblio takuose. Per 200 žmonių dirbo  parko tvarkymo darbus. </w:t>
      </w:r>
    </w:p>
    <w:p w:rsidR="00C8424F" w:rsidRPr="00B33CC2" w:rsidRDefault="00DE3F70" w:rsidP="00DE3F70">
      <w:pPr>
        <w:jc w:val="both"/>
        <w:rPr>
          <w:sz w:val="24"/>
          <w:szCs w:val="24"/>
          <w:lang w:val="lt-LT"/>
        </w:rPr>
      </w:pPr>
      <w:r w:rsidRPr="00B33CC2">
        <w:rPr>
          <w:color w:val="000000"/>
          <w:sz w:val="24"/>
          <w:szCs w:val="24"/>
          <w:lang w:val="lt-LT"/>
        </w:rPr>
        <w:tab/>
      </w:r>
      <w:r w:rsidR="00B33CC2">
        <w:rPr>
          <w:color w:val="000000"/>
          <w:sz w:val="24"/>
          <w:szCs w:val="24"/>
          <w:lang w:val="lt-LT"/>
        </w:rPr>
        <w:t>Ne vienerius metus</w:t>
      </w:r>
      <w:r w:rsidR="00C8424F" w:rsidRPr="00B33CC2">
        <w:rPr>
          <w:color w:val="000000"/>
          <w:sz w:val="24"/>
          <w:szCs w:val="24"/>
          <w:lang w:val="lt-LT"/>
        </w:rPr>
        <w:t xml:space="preserve"> muziejus susiduria su problemomis tvarkant ir prižiūrint dvaro parką, nes žymiai sumažintos lėšos viešųjų darbų programai neleidžia priimti reikalingo skaičiaus žmonių parko priežiūros darbams. Muziejus tvarko ir prižiūri per 20 ha ploto teritoriją. Didelė problema – nušienauti parko pievas, išvežti sugrėbtus lapus, medžių šakas, atlikti kt. darbus, nes </w:t>
      </w:r>
      <w:proofErr w:type="spellStart"/>
      <w:r w:rsidR="00C8424F" w:rsidRPr="00B33CC2">
        <w:rPr>
          <w:color w:val="000000"/>
          <w:sz w:val="24"/>
          <w:szCs w:val="24"/>
          <w:lang w:val="lt-LT"/>
        </w:rPr>
        <w:t>spec</w:t>
      </w:r>
      <w:proofErr w:type="spellEnd"/>
      <w:r w:rsidR="00C8424F" w:rsidRPr="00B33CC2">
        <w:rPr>
          <w:color w:val="000000"/>
          <w:sz w:val="24"/>
          <w:szCs w:val="24"/>
          <w:lang w:val="lt-LT"/>
        </w:rPr>
        <w:t xml:space="preserve">. technikos muziejus neturi, o samdyti </w:t>
      </w:r>
      <w:proofErr w:type="spellStart"/>
      <w:r w:rsidR="00C8424F" w:rsidRPr="00B33CC2">
        <w:rPr>
          <w:color w:val="000000"/>
          <w:sz w:val="24"/>
          <w:szCs w:val="24"/>
          <w:lang w:val="lt-LT"/>
        </w:rPr>
        <w:t>spec</w:t>
      </w:r>
      <w:proofErr w:type="spellEnd"/>
      <w:r w:rsidR="00C8424F" w:rsidRPr="00B33CC2">
        <w:rPr>
          <w:color w:val="000000"/>
          <w:sz w:val="24"/>
          <w:szCs w:val="24"/>
          <w:lang w:val="lt-LT"/>
        </w:rPr>
        <w:t xml:space="preserve">. transporto priemones nėra skiriamas finansavimas. Šią problemą jau </w:t>
      </w:r>
      <w:r w:rsidR="00B33CC2">
        <w:rPr>
          <w:color w:val="000000"/>
          <w:sz w:val="24"/>
          <w:szCs w:val="24"/>
          <w:lang w:val="lt-LT"/>
        </w:rPr>
        <w:t>keletą</w:t>
      </w:r>
      <w:r w:rsidR="00C8424F" w:rsidRPr="00B33CC2">
        <w:rPr>
          <w:color w:val="000000"/>
          <w:sz w:val="24"/>
          <w:szCs w:val="24"/>
          <w:lang w:val="lt-LT"/>
        </w:rPr>
        <w:t xml:space="preserve"> metų padeda išspręsti rėmėjai: UAB „</w:t>
      </w:r>
      <w:proofErr w:type="spellStart"/>
      <w:r w:rsidR="00C8424F" w:rsidRPr="00B33CC2">
        <w:rPr>
          <w:color w:val="000000"/>
          <w:sz w:val="24"/>
          <w:szCs w:val="24"/>
          <w:lang w:val="lt-LT"/>
        </w:rPr>
        <w:t>Ivabaltė</w:t>
      </w:r>
      <w:proofErr w:type="spellEnd"/>
      <w:r w:rsidR="00C8424F" w:rsidRPr="00B33CC2">
        <w:rPr>
          <w:color w:val="000000"/>
          <w:sz w:val="24"/>
          <w:szCs w:val="24"/>
          <w:lang w:val="lt-LT"/>
        </w:rPr>
        <w:t>“ sezono  metu keletą kartų įmonės technika nušienauja didžiąją dalį parko pievų; UAB „</w:t>
      </w:r>
      <w:proofErr w:type="spellStart"/>
      <w:r w:rsidR="00C8424F" w:rsidRPr="00B33CC2">
        <w:rPr>
          <w:color w:val="000000"/>
          <w:sz w:val="24"/>
          <w:szCs w:val="24"/>
          <w:lang w:val="lt-LT"/>
        </w:rPr>
        <w:t>Rokvesta</w:t>
      </w:r>
      <w:proofErr w:type="spellEnd"/>
      <w:r w:rsidR="00C8424F" w:rsidRPr="00B33CC2">
        <w:rPr>
          <w:color w:val="000000"/>
          <w:sz w:val="24"/>
          <w:szCs w:val="24"/>
          <w:lang w:val="lt-LT"/>
        </w:rPr>
        <w:t xml:space="preserve">“ padeda išvežti sugrėbtus </w:t>
      </w:r>
      <w:r w:rsidR="00C8424F" w:rsidRPr="00B33CC2">
        <w:rPr>
          <w:color w:val="000000"/>
          <w:sz w:val="24"/>
          <w:szCs w:val="24"/>
          <w:lang w:val="lt-LT"/>
        </w:rPr>
        <w:lastRenderedPageBreak/>
        <w:t>lapus;</w:t>
      </w:r>
      <w:r w:rsidRPr="00B33CC2">
        <w:rPr>
          <w:color w:val="000000"/>
          <w:sz w:val="24"/>
          <w:szCs w:val="24"/>
          <w:lang w:val="lt-LT"/>
        </w:rPr>
        <w:t xml:space="preserve"> J. </w:t>
      </w:r>
      <w:proofErr w:type="spellStart"/>
      <w:r w:rsidRPr="00B33CC2">
        <w:rPr>
          <w:color w:val="000000"/>
          <w:sz w:val="24"/>
          <w:szCs w:val="24"/>
          <w:lang w:val="lt-LT"/>
        </w:rPr>
        <w:t>Smalinsko</w:t>
      </w:r>
      <w:proofErr w:type="spellEnd"/>
      <w:r w:rsidRPr="00B33CC2">
        <w:rPr>
          <w:color w:val="000000"/>
          <w:sz w:val="24"/>
          <w:szCs w:val="24"/>
          <w:lang w:val="lt-LT"/>
        </w:rPr>
        <w:t xml:space="preserve"> individuali įmonė – pašalinti medžių šakas,</w:t>
      </w:r>
      <w:r w:rsidR="00C8424F" w:rsidRPr="00B33CC2">
        <w:rPr>
          <w:color w:val="000000"/>
          <w:sz w:val="24"/>
          <w:szCs w:val="24"/>
          <w:lang w:val="lt-LT"/>
        </w:rPr>
        <w:t xml:space="preserve"> Rokiškio kelių tarnyba – medžių kelmus; nemažą paramą suteikia kitos rajono verslo įmonės, verslininkai.</w:t>
      </w:r>
      <w:r w:rsidR="00C8424F" w:rsidRPr="00B33CC2">
        <w:rPr>
          <w:color w:val="000000"/>
          <w:sz w:val="24"/>
          <w:szCs w:val="24"/>
          <w:lang w:val="lt-LT"/>
        </w:rPr>
        <w:tab/>
      </w:r>
    </w:p>
    <w:p w:rsidR="00C8424F" w:rsidRDefault="005E57BC" w:rsidP="005E57BC">
      <w:pPr>
        <w:jc w:val="center"/>
        <w:rPr>
          <w:sz w:val="24"/>
          <w:szCs w:val="24"/>
          <w:u w:val="single"/>
          <w:lang w:val="lt-LT"/>
        </w:rPr>
      </w:pPr>
      <w:r w:rsidRPr="00B33CC2">
        <w:rPr>
          <w:sz w:val="24"/>
          <w:szCs w:val="24"/>
          <w:u w:val="single"/>
          <w:lang w:val="lt-LT"/>
        </w:rPr>
        <w:tab/>
      </w:r>
      <w:r w:rsidRPr="00B33CC2">
        <w:rPr>
          <w:sz w:val="24"/>
          <w:szCs w:val="24"/>
          <w:u w:val="single"/>
          <w:lang w:val="lt-LT"/>
        </w:rPr>
        <w:tab/>
      </w:r>
      <w:r w:rsidRPr="00B33CC2">
        <w:rPr>
          <w:sz w:val="24"/>
          <w:szCs w:val="24"/>
          <w:u w:val="single"/>
          <w:lang w:val="lt-LT"/>
        </w:rPr>
        <w:tab/>
      </w:r>
      <w:r w:rsidRPr="00B33CC2">
        <w:rPr>
          <w:sz w:val="24"/>
          <w:szCs w:val="24"/>
          <w:u w:val="single"/>
          <w:lang w:val="lt-LT"/>
        </w:rPr>
        <w:tab/>
      </w:r>
    </w:p>
    <w:p w:rsidR="00FC4A4D" w:rsidRDefault="00FC4A4D" w:rsidP="005E57BC">
      <w:pPr>
        <w:jc w:val="center"/>
        <w:rPr>
          <w:sz w:val="24"/>
          <w:szCs w:val="24"/>
          <w:u w:val="single"/>
          <w:lang w:val="lt-LT"/>
        </w:rPr>
      </w:pPr>
    </w:p>
    <w:sectPr w:rsidR="00FC4A4D" w:rsidSect="00EB1BFB">
      <w:headerReference w:type="first" r:id="rId15"/>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82" w:rsidRDefault="00026F82">
      <w:r>
        <w:separator/>
      </w:r>
    </w:p>
  </w:endnote>
  <w:endnote w:type="continuationSeparator" w:id="0">
    <w:p w:rsidR="00026F82" w:rsidRDefault="0002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font294">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82" w:rsidRDefault="00026F82">
      <w:r>
        <w:separator/>
      </w:r>
    </w:p>
  </w:footnote>
  <w:footnote w:type="continuationSeparator" w:id="0">
    <w:p w:rsidR="00026F82" w:rsidRDefault="0002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FB" w:rsidRDefault="00FC4A4D" w:rsidP="00EB1BFB">
    <w:pPr>
      <w:framePr w:h="0" w:hSpace="180" w:wrap="around" w:vAnchor="text" w:hAnchor="page" w:x="5905" w:y="12"/>
    </w:pPr>
    <w:r>
      <w:rPr>
        <w:noProof/>
        <w:lang w:val="lt-LT"/>
      </w:rPr>
      <w:drawing>
        <wp:inline distT="0" distB="0" distL="0" distR="0" wp14:anchorId="515F601E" wp14:editId="52F72E06">
          <wp:extent cx="542925" cy="685800"/>
          <wp:effectExtent l="0" t="0" r="952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B1BFB" w:rsidRDefault="00EB1BFB" w:rsidP="00EB1BFB"/>
  <w:p w:rsidR="00565032" w:rsidRDefault="00565032" w:rsidP="00EB1BFB"/>
  <w:p w:rsidR="00EB1BFB" w:rsidRDefault="00EB1BFB" w:rsidP="00EB1BFB"/>
  <w:p w:rsidR="00EB1BFB" w:rsidRDefault="00EB1BFB" w:rsidP="00EB1BFB">
    <w:pPr>
      <w:rPr>
        <w:rFonts w:ascii="TimesLT" w:hAnsi="TimesLT"/>
        <w:b/>
        <w:sz w:val="24"/>
      </w:rPr>
    </w:pPr>
    <w:r>
      <w:rPr>
        <w:rFonts w:ascii="TimesLT" w:hAnsi="TimesLT"/>
        <w:b/>
        <w:sz w:val="24"/>
      </w:rPr>
      <w:t xml:space="preserve">          </w:t>
    </w:r>
  </w:p>
  <w:p w:rsidR="00EB1BFB" w:rsidRDefault="00EB1BFB" w:rsidP="00EB1BFB">
    <w:pPr>
      <w:rPr>
        <w:rFonts w:ascii="TimesLT" w:hAnsi="TimesLT"/>
        <w:b/>
        <w:sz w:val="24"/>
      </w:rPr>
    </w:pPr>
  </w:p>
  <w:p w:rsidR="00EB1BFB" w:rsidRDefault="00EB1BFB" w:rsidP="00EB1BFB">
    <w:pPr>
      <w:jc w:val="center"/>
      <w:rPr>
        <w:b/>
        <w:sz w:val="26"/>
      </w:rPr>
    </w:pPr>
    <w:r>
      <w:rPr>
        <w:b/>
        <w:sz w:val="26"/>
      </w:rPr>
      <w:t>ROKI</w:t>
    </w:r>
    <w:r>
      <w:rPr>
        <w:b/>
        <w:sz w:val="26"/>
        <w:lang w:val="lt-LT"/>
      </w:rPr>
      <w:t>Š</w:t>
    </w:r>
    <w:r>
      <w:rPr>
        <w:b/>
        <w:sz w:val="26"/>
      </w:rPr>
      <w:t>KIO RAJONO SAVIVALDYBĖS TARYBA</w:t>
    </w:r>
  </w:p>
  <w:p w:rsidR="00EB1BFB" w:rsidRDefault="00EB1BFB" w:rsidP="00EB1BFB">
    <w:pPr>
      <w:jc w:val="center"/>
      <w:rPr>
        <w:b/>
        <w:sz w:val="26"/>
      </w:rPr>
    </w:pPr>
  </w:p>
  <w:p w:rsidR="00EB1BFB" w:rsidRDefault="00EB1BFB" w:rsidP="00EB1BFB">
    <w:pPr>
      <w:jc w:val="center"/>
      <w:rPr>
        <w:b/>
        <w:sz w:val="26"/>
      </w:rPr>
    </w:pPr>
    <w:r>
      <w:rPr>
        <w:b/>
        <w:sz w:val="26"/>
      </w:rPr>
      <w:t>S P R E N D I M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2AE05B1A"/>
    <w:name w:val="WW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546F36"/>
    <w:multiLevelType w:val="hybridMultilevel"/>
    <w:tmpl w:val="282C9604"/>
    <w:lvl w:ilvl="0" w:tplc="FDE02AA4">
      <w:start w:val="1"/>
      <w:numFmt w:val="upperLetter"/>
      <w:lvlText w:val="%1."/>
      <w:lvlJc w:val="left"/>
      <w:pPr>
        <w:tabs>
          <w:tab w:val="num" w:pos="4860"/>
        </w:tabs>
        <w:ind w:left="4860" w:hanging="360"/>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3">
    <w:nsid w:val="04DE5629"/>
    <w:multiLevelType w:val="hybridMultilevel"/>
    <w:tmpl w:val="DC949BEE"/>
    <w:lvl w:ilvl="0" w:tplc="A7CE0C14">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1F932BE"/>
    <w:multiLevelType w:val="hybridMultilevel"/>
    <w:tmpl w:val="A0C2DC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nsid w:val="1DBB5218"/>
    <w:multiLevelType w:val="hybridMultilevel"/>
    <w:tmpl w:val="5CC2DD4E"/>
    <w:lvl w:ilvl="0" w:tplc="E392D83C">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8">
    <w:nsid w:val="2109013C"/>
    <w:multiLevelType w:val="hybridMultilevel"/>
    <w:tmpl w:val="212867BC"/>
    <w:lvl w:ilvl="0" w:tplc="405A1F6A">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9">
    <w:nsid w:val="25E503C5"/>
    <w:multiLevelType w:val="hybridMultilevel"/>
    <w:tmpl w:val="99FE3DE4"/>
    <w:lvl w:ilvl="0" w:tplc="405A1F6A">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nsid w:val="303B0E04"/>
    <w:multiLevelType w:val="hybridMultilevel"/>
    <w:tmpl w:val="29FE6034"/>
    <w:lvl w:ilvl="0" w:tplc="24ECDA08">
      <w:start w:val="1"/>
      <w:numFmt w:val="bullet"/>
      <w:lvlText w:val=""/>
      <w:lvlJc w:val="left"/>
      <w:pPr>
        <w:ind w:left="3195" w:hanging="360"/>
      </w:pPr>
      <w:rPr>
        <w:rFonts w:ascii="Symbol" w:hAnsi="Symbol" w:hint="default"/>
        <w:color w:val="auto"/>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11">
    <w:nsid w:val="336E2D6D"/>
    <w:multiLevelType w:val="hybridMultilevel"/>
    <w:tmpl w:val="E430CC92"/>
    <w:lvl w:ilvl="0" w:tplc="405A1F6A">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2">
    <w:nsid w:val="3999753D"/>
    <w:multiLevelType w:val="hybridMultilevel"/>
    <w:tmpl w:val="C986C6B0"/>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3">
    <w:nsid w:val="44553363"/>
    <w:multiLevelType w:val="hybridMultilevel"/>
    <w:tmpl w:val="22D0FA52"/>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4">
    <w:nsid w:val="54730CF4"/>
    <w:multiLevelType w:val="hybridMultilevel"/>
    <w:tmpl w:val="62CEE990"/>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5">
    <w:nsid w:val="570C318C"/>
    <w:multiLevelType w:val="hybridMultilevel"/>
    <w:tmpl w:val="029EA02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6">
    <w:nsid w:val="57B45EBB"/>
    <w:multiLevelType w:val="hybridMultilevel"/>
    <w:tmpl w:val="CAEE832A"/>
    <w:lvl w:ilvl="0" w:tplc="405A1F6A">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5EE71462"/>
    <w:multiLevelType w:val="hybridMultilevel"/>
    <w:tmpl w:val="513A866A"/>
    <w:lvl w:ilvl="0" w:tplc="527E4584">
      <w:start w:val="1"/>
      <w:numFmt w:val="decimal"/>
      <w:lvlText w:val="%1."/>
      <w:lvlJc w:val="left"/>
      <w:pPr>
        <w:ind w:left="530" w:hanging="360"/>
      </w:pPr>
      <w:rPr>
        <w:rFonts w:hint="default"/>
      </w:rPr>
    </w:lvl>
    <w:lvl w:ilvl="1" w:tplc="04270019" w:tentative="1">
      <w:start w:val="1"/>
      <w:numFmt w:val="lowerLetter"/>
      <w:lvlText w:val="%2."/>
      <w:lvlJc w:val="left"/>
      <w:pPr>
        <w:ind w:left="1250" w:hanging="360"/>
      </w:pPr>
    </w:lvl>
    <w:lvl w:ilvl="2" w:tplc="0427001B" w:tentative="1">
      <w:start w:val="1"/>
      <w:numFmt w:val="lowerRoman"/>
      <w:lvlText w:val="%3."/>
      <w:lvlJc w:val="right"/>
      <w:pPr>
        <w:ind w:left="1970" w:hanging="180"/>
      </w:pPr>
    </w:lvl>
    <w:lvl w:ilvl="3" w:tplc="0427000F" w:tentative="1">
      <w:start w:val="1"/>
      <w:numFmt w:val="decimal"/>
      <w:lvlText w:val="%4."/>
      <w:lvlJc w:val="left"/>
      <w:pPr>
        <w:ind w:left="2690" w:hanging="360"/>
      </w:pPr>
    </w:lvl>
    <w:lvl w:ilvl="4" w:tplc="04270019" w:tentative="1">
      <w:start w:val="1"/>
      <w:numFmt w:val="lowerLetter"/>
      <w:lvlText w:val="%5."/>
      <w:lvlJc w:val="left"/>
      <w:pPr>
        <w:ind w:left="3410" w:hanging="360"/>
      </w:pPr>
    </w:lvl>
    <w:lvl w:ilvl="5" w:tplc="0427001B" w:tentative="1">
      <w:start w:val="1"/>
      <w:numFmt w:val="lowerRoman"/>
      <w:lvlText w:val="%6."/>
      <w:lvlJc w:val="right"/>
      <w:pPr>
        <w:ind w:left="4130" w:hanging="180"/>
      </w:pPr>
    </w:lvl>
    <w:lvl w:ilvl="6" w:tplc="0427000F" w:tentative="1">
      <w:start w:val="1"/>
      <w:numFmt w:val="decimal"/>
      <w:lvlText w:val="%7."/>
      <w:lvlJc w:val="left"/>
      <w:pPr>
        <w:ind w:left="4850" w:hanging="360"/>
      </w:pPr>
    </w:lvl>
    <w:lvl w:ilvl="7" w:tplc="04270019" w:tentative="1">
      <w:start w:val="1"/>
      <w:numFmt w:val="lowerLetter"/>
      <w:lvlText w:val="%8."/>
      <w:lvlJc w:val="left"/>
      <w:pPr>
        <w:ind w:left="5570" w:hanging="360"/>
      </w:pPr>
    </w:lvl>
    <w:lvl w:ilvl="8" w:tplc="0427001B" w:tentative="1">
      <w:start w:val="1"/>
      <w:numFmt w:val="lowerRoman"/>
      <w:lvlText w:val="%9."/>
      <w:lvlJc w:val="right"/>
      <w:pPr>
        <w:ind w:left="6290" w:hanging="180"/>
      </w:pPr>
    </w:lvl>
  </w:abstractNum>
  <w:abstractNum w:abstractNumId="18">
    <w:nsid w:val="766B354D"/>
    <w:multiLevelType w:val="hybridMultilevel"/>
    <w:tmpl w:val="351A94D0"/>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9">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1">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2">
    <w:nsid w:val="7C784F8F"/>
    <w:multiLevelType w:val="hybridMultilevel"/>
    <w:tmpl w:val="ECE0EC26"/>
    <w:lvl w:ilvl="0" w:tplc="405A1F6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F483BDC"/>
    <w:multiLevelType w:val="hybridMultilevel"/>
    <w:tmpl w:val="73EA5B74"/>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num w:numId="1">
    <w:abstractNumId w:val="20"/>
  </w:num>
  <w:num w:numId="2">
    <w:abstractNumId w:val="6"/>
  </w:num>
  <w:num w:numId="3">
    <w:abstractNumId w:val="5"/>
  </w:num>
  <w:num w:numId="4">
    <w:abstractNumId w:val="19"/>
  </w:num>
  <w:num w:numId="5">
    <w:abstractNumId w:val="21"/>
  </w:num>
  <w:num w:numId="6">
    <w:abstractNumId w:val="3"/>
  </w:num>
  <w:num w:numId="7">
    <w:abstractNumId w:val="2"/>
  </w:num>
  <w:num w:numId="8">
    <w:abstractNumId w:val="17"/>
  </w:num>
  <w:num w:numId="9">
    <w:abstractNumId w:val="13"/>
  </w:num>
  <w:num w:numId="10">
    <w:abstractNumId w:val="18"/>
  </w:num>
  <w:num w:numId="11">
    <w:abstractNumId w:val="12"/>
  </w:num>
  <w:num w:numId="12">
    <w:abstractNumId w:val="10"/>
  </w:num>
  <w:num w:numId="13">
    <w:abstractNumId w:val="14"/>
  </w:num>
  <w:num w:numId="14">
    <w:abstractNumId w:val="23"/>
  </w:num>
  <w:num w:numId="15">
    <w:abstractNumId w:val="7"/>
  </w:num>
  <w:num w:numId="16">
    <w:abstractNumId w:val="16"/>
  </w:num>
  <w:num w:numId="17">
    <w:abstractNumId w:val="9"/>
  </w:num>
  <w:num w:numId="18">
    <w:abstractNumId w:val="8"/>
  </w:num>
  <w:num w:numId="19">
    <w:abstractNumId w:val="22"/>
  </w:num>
  <w:num w:numId="20">
    <w:abstractNumId w:val="11"/>
  </w:num>
  <w:num w:numId="21">
    <w:abstractNumId w:val="0"/>
  </w:num>
  <w:num w:numId="22">
    <w:abstractNumId w:val="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82"/>
    <w:rsid w:val="00026F82"/>
    <w:rsid w:val="00046E76"/>
    <w:rsid w:val="000612D3"/>
    <w:rsid w:val="0006376A"/>
    <w:rsid w:val="00065914"/>
    <w:rsid w:val="00065DA1"/>
    <w:rsid w:val="00087519"/>
    <w:rsid w:val="000C7340"/>
    <w:rsid w:val="000D2E4B"/>
    <w:rsid w:val="000D5DBA"/>
    <w:rsid w:val="000E1F93"/>
    <w:rsid w:val="001059F4"/>
    <w:rsid w:val="001072B0"/>
    <w:rsid w:val="00113DD7"/>
    <w:rsid w:val="00130CF1"/>
    <w:rsid w:val="001670DE"/>
    <w:rsid w:val="00170C91"/>
    <w:rsid w:val="001A468E"/>
    <w:rsid w:val="001B181E"/>
    <w:rsid w:val="001D139C"/>
    <w:rsid w:val="001D279F"/>
    <w:rsid w:val="001E33A3"/>
    <w:rsid w:val="001E755B"/>
    <w:rsid w:val="00205671"/>
    <w:rsid w:val="00220799"/>
    <w:rsid w:val="00256405"/>
    <w:rsid w:val="00263225"/>
    <w:rsid w:val="0026557F"/>
    <w:rsid w:val="00283A83"/>
    <w:rsid w:val="002E3878"/>
    <w:rsid w:val="002F274E"/>
    <w:rsid w:val="002F2D75"/>
    <w:rsid w:val="00302E06"/>
    <w:rsid w:val="00342C69"/>
    <w:rsid w:val="003448DC"/>
    <w:rsid w:val="00345CDB"/>
    <w:rsid w:val="0035614C"/>
    <w:rsid w:val="0037795E"/>
    <w:rsid w:val="00382845"/>
    <w:rsid w:val="003A2F5A"/>
    <w:rsid w:val="003A4E26"/>
    <w:rsid w:val="003B084C"/>
    <w:rsid w:val="003C6080"/>
    <w:rsid w:val="003C6323"/>
    <w:rsid w:val="003D0A48"/>
    <w:rsid w:val="003E4E45"/>
    <w:rsid w:val="0040408E"/>
    <w:rsid w:val="00414B82"/>
    <w:rsid w:val="00425E94"/>
    <w:rsid w:val="00470ACC"/>
    <w:rsid w:val="0047640E"/>
    <w:rsid w:val="004855CF"/>
    <w:rsid w:val="00495B1F"/>
    <w:rsid w:val="004B1702"/>
    <w:rsid w:val="004B1CFC"/>
    <w:rsid w:val="004D1EE5"/>
    <w:rsid w:val="004D385D"/>
    <w:rsid w:val="004E529E"/>
    <w:rsid w:val="004F28CC"/>
    <w:rsid w:val="00537619"/>
    <w:rsid w:val="005475C2"/>
    <w:rsid w:val="00553550"/>
    <w:rsid w:val="00553FE2"/>
    <w:rsid w:val="00565032"/>
    <w:rsid w:val="00591EDD"/>
    <w:rsid w:val="005A4C3C"/>
    <w:rsid w:val="005B62C3"/>
    <w:rsid w:val="005B6ECA"/>
    <w:rsid w:val="005D14F5"/>
    <w:rsid w:val="005E57BC"/>
    <w:rsid w:val="005F47AF"/>
    <w:rsid w:val="00613DB9"/>
    <w:rsid w:val="00631349"/>
    <w:rsid w:val="006530BD"/>
    <w:rsid w:val="00655EB7"/>
    <w:rsid w:val="00674C38"/>
    <w:rsid w:val="006A53B6"/>
    <w:rsid w:val="006A760B"/>
    <w:rsid w:val="006C652B"/>
    <w:rsid w:val="006E5108"/>
    <w:rsid w:val="00703694"/>
    <w:rsid w:val="007178A2"/>
    <w:rsid w:val="0073418D"/>
    <w:rsid w:val="00743523"/>
    <w:rsid w:val="00752E2B"/>
    <w:rsid w:val="00762C27"/>
    <w:rsid w:val="007C5944"/>
    <w:rsid w:val="007C769A"/>
    <w:rsid w:val="007E7C45"/>
    <w:rsid w:val="007E7EA6"/>
    <w:rsid w:val="00812E09"/>
    <w:rsid w:val="00813EBF"/>
    <w:rsid w:val="00814D55"/>
    <w:rsid w:val="008174C0"/>
    <w:rsid w:val="00850A29"/>
    <w:rsid w:val="00850F4A"/>
    <w:rsid w:val="00854FB8"/>
    <w:rsid w:val="00877E01"/>
    <w:rsid w:val="008A3C39"/>
    <w:rsid w:val="008B1ACD"/>
    <w:rsid w:val="008B7ADC"/>
    <w:rsid w:val="008B7B4B"/>
    <w:rsid w:val="008D543E"/>
    <w:rsid w:val="008E21D5"/>
    <w:rsid w:val="008F6439"/>
    <w:rsid w:val="008F7E3E"/>
    <w:rsid w:val="00903925"/>
    <w:rsid w:val="009053D9"/>
    <w:rsid w:val="009339A7"/>
    <w:rsid w:val="00941BB8"/>
    <w:rsid w:val="009625DE"/>
    <w:rsid w:val="00964DF7"/>
    <w:rsid w:val="00975624"/>
    <w:rsid w:val="009817D6"/>
    <w:rsid w:val="00997F21"/>
    <w:rsid w:val="009A1FA7"/>
    <w:rsid w:val="009B3E02"/>
    <w:rsid w:val="009B6318"/>
    <w:rsid w:val="009E0565"/>
    <w:rsid w:val="009F2C17"/>
    <w:rsid w:val="00A1607E"/>
    <w:rsid w:val="00A250BB"/>
    <w:rsid w:val="00A32421"/>
    <w:rsid w:val="00A3341F"/>
    <w:rsid w:val="00A36A45"/>
    <w:rsid w:val="00A66CFA"/>
    <w:rsid w:val="00A73851"/>
    <w:rsid w:val="00A8533A"/>
    <w:rsid w:val="00AC1ECE"/>
    <w:rsid w:val="00AC3A6C"/>
    <w:rsid w:val="00AD6DB8"/>
    <w:rsid w:val="00B04535"/>
    <w:rsid w:val="00B04CAA"/>
    <w:rsid w:val="00B16CD1"/>
    <w:rsid w:val="00B23991"/>
    <w:rsid w:val="00B33A07"/>
    <w:rsid w:val="00B33CC2"/>
    <w:rsid w:val="00B41CB9"/>
    <w:rsid w:val="00B56081"/>
    <w:rsid w:val="00B643FD"/>
    <w:rsid w:val="00BD33A2"/>
    <w:rsid w:val="00BE5839"/>
    <w:rsid w:val="00C1671E"/>
    <w:rsid w:val="00C34335"/>
    <w:rsid w:val="00C70A26"/>
    <w:rsid w:val="00C8424F"/>
    <w:rsid w:val="00CA124E"/>
    <w:rsid w:val="00CA536C"/>
    <w:rsid w:val="00CB4C1D"/>
    <w:rsid w:val="00D17ABB"/>
    <w:rsid w:val="00D243E6"/>
    <w:rsid w:val="00D465D4"/>
    <w:rsid w:val="00D474E6"/>
    <w:rsid w:val="00D8440E"/>
    <w:rsid w:val="00DC55D6"/>
    <w:rsid w:val="00DE3240"/>
    <w:rsid w:val="00DE3F70"/>
    <w:rsid w:val="00DF3622"/>
    <w:rsid w:val="00DF4680"/>
    <w:rsid w:val="00E042BE"/>
    <w:rsid w:val="00E10966"/>
    <w:rsid w:val="00E14167"/>
    <w:rsid w:val="00E22853"/>
    <w:rsid w:val="00E47973"/>
    <w:rsid w:val="00E52AA1"/>
    <w:rsid w:val="00E55743"/>
    <w:rsid w:val="00E750C3"/>
    <w:rsid w:val="00E83A08"/>
    <w:rsid w:val="00E83FD0"/>
    <w:rsid w:val="00E9759F"/>
    <w:rsid w:val="00EB1BFB"/>
    <w:rsid w:val="00EC2594"/>
    <w:rsid w:val="00EE1A95"/>
    <w:rsid w:val="00F02BC4"/>
    <w:rsid w:val="00F16B6E"/>
    <w:rsid w:val="00F41F1A"/>
    <w:rsid w:val="00F95E7A"/>
    <w:rsid w:val="00FC4A4D"/>
    <w:rsid w:val="00FD6E93"/>
    <w:rsid w:val="00FE2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rsid w:val="00A36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4B1CFC"/>
    <w:rPr>
      <w:rFonts w:ascii="Tahoma" w:hAnsi="Tahoma" w:cs="Tahoma"/>
      <w:sz w:val="16"/>
      <w:szCs w:val="16"/>
    </w:rPr>
  </w:style>
  <w:style w:type="paragraph" w:customStyle="1" w:styleId="Default">
    <w:name w:val="Default"/>
    <w:rsid w:val="00E22853"/>
    <w:pPr>
      <w:autoSpaceDE w:val="0"/>
      <w:autoSpaceDN w:val="0"/>
      <w:adjustRightInd w:val="0"/>
    </w:pPr>
    <w:rPr>
      <w:rFonts w:eastAsia="Calibri"/>
      <w:color w:val="000000"/>
      <w:sz w:val="24"/>
      <w:szCs w:val="24"/>
    </w:rPr>
  </w:style>
  <w:style w:type="character" w:customStyle="1" w:styleId="AntratsDiagrama">
    <w:name w:val="Antraštės Diagrama"/>
    <w:link w:val="Antrats"/>
    <w:uiPriority w:val="99"/>
    <w:rsid w:val="00DC55D6"/>
    <w:rPr>
      <w:lang w:val="en-AU" w:eastAsia="lt-LT"/>
    </w:rPr>
  </w:style>
  <w:style w:type="paragraph" w:styleId="prastasistinklapis">
    <w:name w:val="Normal (Web)"/>
    <w:basedOn w:val="prastasis"/>
    <w:uiPriority w:val="99"/>
    <w:rsid w:val="00DC55D6"/>
    <w:pPr>
      <w:spacing w:before="100" w:beforeAutospacing="1" w:after="100" w:afterAutospacing="1"/>
    </w:pPr>
    <w:rPr>
      <w:sz w:val="24"/>
      <w:szCs w:val="24"/>
      <w:lang w:val="en-US" w:eastAsia="en-US"/>
    </w:rPr>
  </w:style>
  <w:style w:type="character" w:styleId="Hipersaitas">
    <w:name w:val="Hyperlink"/>
    <w:unhideWhenUsed/>
    <w:rsid w:val="00D465D4"/>
    <w:rPr>
      <w:color w:val="0000FF"/>
      <w:u w:val="single"/>
    </w:rPr>
  </w:style>
  <w:style w:type="paragraph" w:customStyle="1" w:styleId="Sraopastraipa1">
    <w:name w:val="Sąrašo pastraipa1"/>
    <w:basedOn w:val="prastasis"/>
    <w:rsid w:val="000E1F93"/>
    <w:pPr>
      <w:suppressAutoHyphens/>
      <w:spacing w:after="200" w:line="276" w:lineRule="auto"/>
      <w:ind w:left="720"/>
      <w:contextualSpacing/>
    </w:pPr>
    <w:rPr>
      <w:rFonts w:ascii="Calibri" w:eastAsia="Calibri" w:hAnsi="Calibri" w:cs="font294"/>
      <w:kern w:val="1"/>
      <w:sz w:val="22"/>
      <w:szCs w:val="22"/>
      <w:lang w:val="lt-LT" w:eastAsia="en-US"/>
    </w:rPr>
  </w:style>
  <w:style w:type="paragraph" w:customStyle="1" w:styleId="prastasistinklapis1">
    <w:name w:val="Įprastasis (tinklapis)1"/>
    <w:basedOn w:val="prastasis"/>
    <w:rsid w:val="000E1F93"/>
    <w:pPr>
      <w:suppressAutoHyphens/>
      <w:spacing w:before="280" w:after="280"/>
    </w:pPr>
    <w:rPr>
      <w:kern w:val="1"/>
      <w:sz w:val="24"/>
      <w:szCs w:val="24"/>
      <w:lang w:val="lt-LT"/>
    </w:rPr>
  </w:style>
  <w:style w:type="paragraph" w:styleId="Antrat">
    <w:name w:val="caption"/>
    <w:basedOn w:val="prastasis"/>
    <w:next w:val="prastasis"/>
    <w:unhideWhenUsed/>
    <w:qFormat/>
    <w:rsid w:val="00E83A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table" w:styleId="Lentelstinklelis">
    <w:name w:val="Table Grid"/>
    <w:basedOn w:val="prastojilentel"/>
    <w:rsid w:val="00A36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4B1CFC"/>
    <w:rPr>
      <w:rFonts w:ascii="Tahoma" w:hAnsi="Tahoma" w:cs="Tahoma"/>
      <w:sz w:val="16"/>
      <w:szCs w:val="16"/>
    </w:rPr>
  </w:style>
  <w:style w:type="paragraph" w:customStyle="1" w:styleId="Default">
    <w:name w:val="Default"/>
    <w:rsid w:val="00E22853"/>
    <w:pPr>
      <w:autoSpaceDE w:val="0"/>
      <w:autoSpaceDN w:val="0"/>
      <w:adjustRightInd w:val="0"/>
    </w:pPr>
    <w:rPr>
      <w:rFonts w:eastAsia="Calibri"/>
      <w:color w:val="000000"/>
      <w:sz w:val="24"/>
      <w:szCs w:val="24"/>
    </w:rPr>
  </w:style>
  <w:style w:type="character" w:customStyle="1" w:styleId="AntratsDiagrama">
    <w:name w:val="Antraštės Diagrama"/>
    <w:link w:val="Antrats"/>
    <w:uiPriority w:val="99"/>
    <w:rsid w:val="00DC55D6"/>
    <w:rPr>
      <w:lang w:val="en-AU" w:eastAsia="lt-LT"/>
    </w:rPr>
  </w:style>
  <w:style w:type="paragraph" w:styleId="prastasistinklapis">
    <w:name w:val="Normal (Web)"/>
    <w:basedOn w:val="prastasis"/>
    <w:uiPriority w:val="99"/>
    <w:rsid w:val="00DC55D6"/>
    <w:pPr>
      <w:spacing w:before="100" w:beforeAutospacing="1" w:after="100" w:afterAutospacing="1"/>
    </w:pPr>
    <w:rPr>
      <w:sz w:val="24"/>
      <w:szCs w:val="24"/>
      <w:lang w:val="en-US" w:eastAsia="en-US"/>
    </w:rPr>
  </w:style>
  <w:style w:type="character" w:styleId="Hipersaitas">
    <w:name w:val="Hyperlink"/>
    <w:unhideWhenUsed/>
    <w:rsid w:val="00D465D4"/>
    <w:rPr>
      <w:color w:val="0000FF"/>
      <w:u w:val="single"/>
    </w:rPr>
  </w:style>
  <w:style w:type="paragraph" w:customStyle="1" w:styleId="Sraopastraipa1">
    <w:name w:val="Sąrašo pastraipa1"/>
    <w:basedOn w:val="prastasis"/>
    <w:rsid w:val="000E1F93"/>
    <w:pPr>
      <w:suppressAutoHyphens/>
      <w:spacing w:after="200" w:line="276" w:lineRule="auto"/>
      <w:ind w:left="720"/>
      <w:contextualSpacing/>
    </w:pPr>
    <w:rPr>
      <w:rFonts w:ascii="Calibri" w:eastAsia="Calibri" w:hAnsi="Calibri" w:cs="font294"/>
      <w:kern w:val="1"/>
      <w:sz w:val="22"/>
      <w:szCs w:val="22"/>
      <w:lang w:val="lt-LT" w:eastAsia="en-US"/>
    </w:rPr>
  </w:style>
  <w:style w:type="paragraph" w:customStyle="1" w:styleId="prastasistinklapis1">
    <w:name w:val="Įprastasis (tinklapis)1"/>
    <w:basedOn w:val="prastasis"/>
    <w:rsid w:val="000E1F93"/>
    <w:pPr>
      <w:suppressAutoHyphens/>
      <w:spacing w:before="280" w:after="280"/>
    </w:pPr>
    <w:rPr>
      <w:kern w:val="1"/>
      <w:sz w:val="24"/>
      <w:szCs w:val="24"/>
      <w:lang w:val="lt-LT"/>
    </w:rPr>
  </w:style>
  <w:style w:type="paragraph" w:styleId="Antrat">
    <w:name w:val="caption"/>
    <w:basedOn w:val="prastasis"/>
    <w:next w:val="prastasis"/>
    <w:unhideWhenUsed/>
    <w:qFormat/>
    <w:rsid w:val="00E83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C175-C869-47AB-B38D-C6576742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1</TotalTime>
  <Pages>10</Pages>
  <Words>15019</Words>
  <Characters>8561</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                                                                                               1999 12 08  Nr</vt:lpstr>
    </vt:vector>
  </TitlesOfParts>
  <Company>Rokiskio rajono savivaldybe</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JurgitaJurkonytė</cp:lastModifiedBy>
  <cp:revision>3</cp:revision>
  <cp:lastPrinted>2013-02-28T09:20:00Z</cp:lastPrinted>
  <dcterms:created xsi:type="dcterms:W3CDTF">2016-03-29T05:36:00Z</dcterms:created>
  <dcterms:modified xsi:type="dcterms:W3CDTF">2016-03-29T05:36:00Z</dcterms:modified>
</cp:coreProperties>
</file>