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2" w:rsidRDefault="006A541E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FC5EA2" w:rsidRDefault="006A541E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730396">
        <w:t xml:space="preserve">14 </w:t>
      </w:r>
      <w:r>
        <w:t>m.</w:t>
      </w:r>
      <w:r w:rsidR="00730396">
        <w:t xml:space="preserve"> kovo 19 </w:t>
      </w:r>
      <w:r>
        <w:t>d.</w:t>
      </w:r>
      <w:bookmarkEnd w:id="1"/>
    </w:p>
    <w:p w:rsidR="00FC5EA2" w:rsidRDefault="006A541E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730396">
        <w:t xml:space="preserve"> AV-219</w:t>
      </w:r>
    </w:p>
    <w:p w:rsidR="00FC5EA2" w:rsidRDefault="006A541E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FC5EA2" w:rsidRDefault="006A541E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FC5EA2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FC5EA2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proofErr w:type="spellStart"/>
            <w:r>
              <w:t>Uljanavos</w:t>
            </w:r>
            <w:proofErr w:type="spellEnd"/>
            <w:r>
              <w:t xml:space="preserve"> k.</w:t>
            </w:r>
          </w:p>
        </w:tc>
      </w:tr>
      <w:tr w:rsidR="00FC5EA2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FC5EA2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FC5EA2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FC5EA2" w:rsidRDefault="00FC5EA2">
      <w:pPr>
        <w:rPr>
          <w:sz w:val="2"/>
          <w:szCs w:val="2"/>
        </w:rPr>
      </w:pPr>
    </w:p>
    <w:p w:rsidR="00FC5EA2" w:rsidRDefault="00FC5EA2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FC5EA2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FC5EA2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FC5EA2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FC5EA2">
        <w:trPr>
          <w:trHeight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607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Beržo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6205504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597196</w:t>
            </w:r>
          </w:p>
        </w:tc>
      </w:tr>
      <w:tr w:rsidR="00FC5EA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727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Vaivorykštės 2-oji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FC5E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6205152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2" w:rsidRDefault="006A541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596977</w:t>
            </w:r>
          </w:p>
        </w:tc>
      </w:tr>
    </w:tbl>
    <w:p w:rsidR="00FC5EA2" w:rsidRDefault="00FC5EA2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Default="00831BF9">
      <w:pPr>
        <w:rPr>
          <w:sz w:val="2"/>
          <w:szCs w:val="2"/>
        </w:rPr>
      </w:pPr>
    </w:p>
    <w:p w:rsidR="00831BF9" w:rsidRPr="00831BF9" w:rsidRDefault="00831BF9" w:rsidP="00831BF9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831BF9" w:rsidRPr="00831BF9" w:rsidSect="004C7B41">
      <w:type w:val="continuous"/>
      <w:pgSz w:w="16837" w:h="11905" w:orient="landscape"/>
      <w:pgMar w:top="709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1E" w:rsidRDefault="006A541E" w:rsidP="00FC5EA2">
      <w:r>
        <w:separator/>
      </w:r>
    </w:p>
  </w:endnote>
  <w:endnote w:type="continuationSeparator" w:id="0">
    <w:p w:rsidR="006A541E" w:rsidRDefault="006A541E" w:rsidP="00FC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1E" w:rsidRDefault="006A541E"/>
  </w:footnote>
  <w:footnote w:type="continuationSeparator" w:id="0">
    <w:p w:rsidR="006A541E" w:rsidRDefault="006A54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5EA2"/>
    <w:rsid w:val="0037263E"/>
    <w:rsid w:val="004C7B41"/>
    <w:rsid w:val="006A541E"/>
    <w:rsid w:val="00730396"/>
    <w:rsid w:val="00831BF9"/>
    <w:rsid w:val="00F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C5EA2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C5EA2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FC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FC5EA2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FC5EA2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FC5E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FC5E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FC5E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FC5E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4</cp:revision>
  <dcterms:created xsi:type="dcterms:W3CDTF">2014-03-17T07:42:00Z</dcterms:created>
  <dcterms:modified xsi:type="dcterms:W3CDTF">2014-03-20T06:57:00Z</dcterms:modified>
</cp:coreProperties>
</file>