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BCBCD" w14:textId="77777777" w:rsidR="00E83B14" w:rsidRPr="00F4005C" w:rsidRDefault="00E83B14" w:rsidP="007E44B5">
      <w:pPr>
        <w:jc w:val="center"/>
        <w:rPr>
          <w:sz w:val="24"/>
          <w:szCs w:val="24"/>
          <w:lang w:val="pt-BR"/>
        </w:rPr>
      </w:pPr>
      <w:r w:rsidRPr="00F4005C">
        <w:rPr>
          <w:b/>
          <w:sz w:val="24"/>
          <w:szCs w:val="24"/>
          <w:lang w:val="pt-BR"/>
        </w:rPr>
        <w:t>DĖL PRIVATIZAVIMO FONDO LĖŠŲ PASKIRSTYMO</w:t>
      </w:r>
    </w:p>
    <w:p w14:paraId="01ABCBCE" w14:textId="77777777" w:rsidR="00E83B14" w:rsidRPr="00F4005C" w:rsidRDefault="00E83B14" w:rsidP="007E44B5">
      <w:pPr>
        <w:ind w:right="140"/>
        <w:jc w:val="center"/>
        <w:rPr>
          <w:sz w:val="24"/>
          <w:szCs w:val="24"/>
          <w:lang w:val="pt-BR"/>
        </w:rPr>
      </w:pPr>
    </w:p>
    <w:p w14:paraId="01ABCBCF" w14:textId="60715D05" w:rsidR="00E83B14" w:rsidRPr="00F4005C" w:rsidRDefault="00E83B14" w:rsidP="007E44B5">
      <w:pPr>
        <w:ind w:right="140"/>
        <w:jc w:val="center"/>
        <w:rPr>
          <w:sz w:val="24"/>
          <w:szCs w:val="24"/>
          <w:lang w:val="pt-BR"/>
        </w:rPr>
      </w:pPr>
      <w:r w:rsidRPr="00F4005C">
        <w:rPr>
          <w:sz w:val="24"/>
          <w:szCs w:val="24"/>
          <w:lang w:val="pt-BR"/>
        </w:rPr>
        <w:t>2014 m. liepos 9 d. Nr.AV-</w:t>
      </w:r>
      <w:r w:rsidR="002459B4">
        <w:rPr>
          <w:sz w:val="24"/>
          <w:szCs w:val="24"/>
          <w:lang w:val="pt-BR"/>
        </w:rPr>
        <w:t xml:space="preserve"> 539</w:t>
      </w:r>
    </w:p>
    <w:p w14:paraId="01ABCBD0" w14:textId="77777777" w:rsidR="00E83B14" w:rsidRPr="00F4005C" w:rsidRDefault="00E83B14" w:rsidP="00F4005C">
      <w:pPr>
        <w:jc w:val="center"/>
        <w:rPr>
          <w:sz w:val="24"/>
          <w:szCs w:val="24"/>
          <w:lang w:val="pt-BR"/>
        </w:rPr>
      </w:pPr>
      <w:r w:rsidRPr="00F4005C">
        <w:rPr>
          <w:sz w:val="24"/>
          <w:szCs w:val="24"/>
          <w:lang w:val="pt-BR"/>
        </w:rPr>
        <w:t>Rokiškis</w:t>
      </w:r>
      <w:bookmarkStart w:id="0" w:name="_GoBack"/>
      <w:bookmarkEnd w:id="0"/>
    </w:p>
    <w:p w14:paraId="01ABCBD1" w14:textId="77777777" w:rsidR="00E83B14" w:rsidRPr="00F4005C" w:rsidRDefault="00E83B14" w:rsidP="006E0A36">
      <w:pPr>
        <w:jc w:val="both"/>
        <w:rPr>
          <w:sz w:val="24"/>
          <w:szCs w:val="24"/>
          <w:lang w:val="pt-BR"/>
        </w:rPr>
      </w:pPr>
    </w:p>
    <w:p w14:paraId="01ABCBD2" w14:textId="77777777" w:rsidR="00E83B14" w:rsidRPr="00A83E30" w:rsidRDefault="00E83B14" w:rsidP="006E0A36">
      <w:pPr>
        <w:jc w:val="both"/>
        <w:rPr>
          <w:sz w:val="24"/>
          <w:szCs w:val="24"/>
          <w:lang w:val="lt-LT"/>
        </w:rPr>
      </w:pPr>
      <w:r w:rsidRPr="00A83E30">
        <w:rPr>
          <w:sz w:val="24"/>
          <w:szCs w:val="24"/>
          <w:lang w:val="lt-LT"/>
        </w:rPr>
        <w:tab/>
        <w:t>Vadovaudamasis  Rokiškio rajono savivaldybės tarybos 2014 m.</w:t>
      </w:r>
      <w:r>
        <w:rPr>
          <w:sz w:val="24"/>
          <w:szCs w:val="24"/>
          <w:lang w:val="lt-LT"/>
        </w:rPr>
        <w:t xml:space="preserve"> </w:t>
      </w:r>
      <w:r w:rsidRPr="00A83E30">
        <w:rPr>
          <w:sz w:val="24"/>
          <w:szCs w:val="24"/>
          <w:lang w:val="lt-LT"/>
        </w:rPr>
        <w:t>vasario 28 d. sprendimu Nr.TS-16 patvirtinta  Rokiškio rajono savivaldybės  privatizavimo fondo  lėšų sąmata 2014 metams  bei atsižvelgdamas į Rokiškio rajono savivaldybės administracijos direktoriaus 2011m. balandžio 20 d. įsakymu Nr. AV-407 sudarytos komisijos remontuojamiems ar rekonstruojamiems objektams atrinkti siūlymą (komisijos posėdžio 2014 m. liepos 9 d. protokolas Nr.1),</w:t>
      </w:r>
    </w:p>
    <w:p w14:paraId="01ABCBD3" w14:textId="77777777" w:rsidR="00E83B14" w:rsidRPr="00A83E30" w:rsidRDefault="00E83B14" w:rsidP="009B251D">
      <w:pPr>
        <w:ind w:right="-1"/>
        <w:jc w:val="both"/>
        <w:rPr>
          <w:sz w:val="24"/>
          <w:szCs w:val="24"/>
          <w:lang w:val="lt-LT"/>
        </w:rPr>
      </w:pPr>
      <w:r w:rsidRPr="00A83E30">
        <w:rPr>
          <w:sz w:val="24"/>
          <w:szCs w:val="24"/>
          <w:lang w:val="lt-LT"/>
        </w:rPr>
        <w:tab/>
        <w:t>į s a k a u skirti iš Savivaldybės privatizavimo fondo lėšų sąmatos 2014 metams, nekilnojamojo turto remonto, rekonstrukcijos, įsigijimo išlaidoms apmokėti eilutės</w:t>
      </w:r>
      <w:r>
        <w:rPr>
          <w:sz w:val="24"/>
          <w:szCs w:val="24"/>
          <w:lang w:val="lt-LT"/>
        </w:rPr>
        <w:t xml:space="preserve">, </w:t>
      </w:r>
      <w:r w:rsidRPr="00A83E30">
        <w:rPr>
          <w:sz w:val="24"/>
          <w:szCs w:val="24"/>
          <w:lang w:val="lt-LT"/>
        </w:rPr>
        <w:t>Juodupės seniūnijai 3000 Lt  Onuškio kultūros namų  dalies stogo remontui</w:t>
      </w:r>
      <w:r>
        <w:rPr>
          <w:sz w:val="24"/>
          <w:szCs w:val="24"/>
          <w:lang w:val="lt-LT"/>
        </w:rPr>
        <w:t>.</w:t>
      </w:r>
    </w:p>
    <w:p w14:paraId="01ABCBD4" w14:textId="77777777" w:rsidR="00E83B14" w:rsidRPr="00A83E30" w:rsidRDefault="00E83B14" w:rsidP="00594CC3">
      <w:pPr>
        <w:ind w:left="360" w:right="282"/>
        <w:jc w:val="both"/>
        <w:rPr>
          <w:sz w:val="24"/>
          <w:szCs w:val="24"/>
          <w:lang w:val="lt-LT"/>
        </w:rPr>
      </w:pPr>
    </w:p>
    <w:p w14:paraId="01ABCBD5" w14:textId="77777777" w:rsidR="00E83B14" w:rsidRPr="00A83E30" w:rsidRDefault="00E83B14" w:rsidP="00687DAC">
      <w:pPr>
        <w:ind w:right="282"/>
        <w:jc w:val="both"/>
        <w:rPr>
          <w:sz w:val="24"/>
          <w:szCs w:val="24"/>
          <w:lang w:val="lt-LT"/>
        </w:rPr>
      </w:pPr>
      <w:r w:rsidRPr="00A83E30">
        <w:rPr>
          <w:sz w:val="24"/>
          <w:szCs w:val="24"/>
          <w:lang w:val="lt-LT"/>
        </w:rPr>
        <w:t xml:space="preserve">Administracijos direktoriaus </w:t>
      </w:r>
      <w:r w:rsidRPr="00A83E30">
        <w:rPr>
          <w:sz w:val="24"/>
          <w:szCs w:val="24"/>
          <w:lang w:val="lt-LT"/>
        </w:rPr>
        <w:tab/>
        <w:t>pavaduotojas,</w:t>
      </w:r>
      <w:r w:rsidRPr="00A83E30">
        <w:rPr>
          <w:sz w:val="24"/>
          <w:szCs w:val="24"/>
          <w:lang w:val="lt-LT"/>
        </w:rPr>
        <w:tab/>
      </w:r>
    </w:p>
    <w:p w14:paraId="01ABCBD6" w14:textId="77777777" w:rsidR="00E83B14" w:rsidRPr="00A83E30" w:rsidRDefault="00E83B14" w:rsidP="00687DAC">
      <w:pPr>
        <w:ind w:right="282"/>
        <w:jc w:val="both"/>
        <w:rPr>
          <w:sz w:val="24"/>
          <w:szCs w:val="24"/>
          <w:lang w:val="lt-LT"/>
        </w:rPr>
      </w:pPr>
      <w:r w:rsidRPr="00A83E30">
        <w:rPr>
          <w:sz w:val="24"/>
          <w:szCs w:val="24"/>
          <w:lang w:val="lt-LT"/>
        </w:rPr>
        <w:t>pavaduojantis administracijos direktorių</w:t>
      </w:r>
      <w:r w:rsidRPr="00A83E30">
        <w:rPr>
          <w:sz w:val="24"/>
          <w:szCs w:val="24"/>
          <w:lang w:val="lt-LT"/>
        </w:rPr>
        <w:tab/>
      </w:r>
      <w:r w:rsidRPr="00A83E30">
        <w:rPr>
          <w:sz w:val="24"/>
          <w:szCs w:val="24"/>
          <w:lang w:val="lt-LT"/>
        </w:rPr>
        <w:tab/>
      </w:r>
      <w:r w:rsidRPr="00A83E30">
        <w:rPr>
          <w:sz w:val="24"/>
          <w:szCs w:val="24"/>
          <w:lang w:val="lt-LT"/>
        </w:rPr>
        <w:tab/>
      </w:r>
      <w:r w:rsidRPr="00A83E30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A83E30">
        <w:rPr>
          <w:sz w:val="24"/>
          <w:szCs w:val="24"/>
          <w:lang w:val="lt-LT"/>
        </w:rPr>
        <w:t>Rimantas Velykis</w:t>
      </w:r>
    </w:p>
    <w:p w14:paraId="01ABCBD7" w14:textId="77777777" w:rsidR="00E83B14" w:rsidRPr="00A83E30" w:rsidRDefault="00E83B14" w:rsidP="00687DAC">
      <w:pPr>
        <w:ind w:right="282"/>
        <w:jc w:val="both"/>
        <w:rPr>
          <w:sz w:val="24"/>
          <w:szCs w:val="24"/>
          <w:lang w:val="lt-LT"/>
        </w:rPr>
      </w:pPr>
    </w:p>
    <w:p w14:paraId="01ABCBD8" w14:textId="77777777" w:rsidR="00E83B14" w:rsidRDefault="00E83B14" w:rsidP="00687DAC">
      <w:pPr>
        <w:ind w:right="282"/>
        <w:jc w:val="both"/>
        <w:rPr>
          <w:sz w:val="24"/>
          <w:szCs w:val="24"/>
          <w:lang w:val="lt-LT"/>
        </w:rPr>
      </w:pPr>
    </w:p>
    <w:p w14:paraId="01ABCBD9" w14:textId="77777777" w:rsidR="00E83B14" w:rsidRDefault="00E83B14" w:rsidP="00687DAC">
      <w:pPr>
        <w:ind w:right="282"/>
        <w:jc w:val="both"/>
        <w:rPr>
          <w:sz w:val="24"/>
          <w:szCs w:val="24"/>
          <w:lang w:val="lt-LT"/>
        </w:rPr>
      </w:pPr>
    </w:p>
    <w:p w14:paraId="01ABCBDA" w14:textId="77777777" w:rsidR="00E83B14" w:rsidRDefault="00E83B14" w:rsidP="00687DAC">
      <w:pPr>
        <w:ind w:right="282"/>
        <w:jc w:val="both"/>
        <w:rPr>
          <w:sz w:val="24"/>
          <w:szCs w:val="24"/>
          <w:lang w:val="lt-LT"/>
        </w:rPr>
      </w:pPr>
    </w:p>
    <w:p w14:paraId="01ABCBDB" w14:textId="77777777" w:rsidR="00E83B14" w:rsidRDefault="00E83B14" w:rsidP="00687DAC">
      <w:pPr>
        <w:ind w:right="282"/>
        <w:jc w:val="both"/>
        <w:rPr>
          <w:sz w:val="24"/>
          <w:szCs w:val="24"/>
          <w:lang w:val="lt-LT"/>
        </w:rPr>
      </w:pPr>
    </w:p>
    <w:p w14:paraId="01ABCBDC" w14:textId="77777777" w:rsidR="00E83B14" w:rsidRDefault="00E83B14" w:rsidP="00687DAC">
      <w:pPr>
        <w:ind w:right="282"/>
        <w:jc w:val="both"/>
        <w:rPr>
          <w:sz w:val="24"/>
          <w:szCs w:val="24"/>
          <w:lang w:val="lt-LT"/>
        </w:rPr>
      </w:pPr>
    </w:p>
    <w:p w14:paraId="01ABCBDD" w14:textId="77777777" w:rsidR="00E83B14" w:rsidRDefault="00E83B14" w:rsidP="00687DAC">
      <w:pPr>
        <w:ind w:right="282"/>
        <w:jc w:val="both"/>
        <w:rPr>
          <w:sz w:val="24"/>
          <w:szCs w:val="24"/>
          <w:lang w:val="lt-LT"/>
        </w:rPr>
      </w:pPr>
    </w:p>
    <w:p w14:paraId="01ABCBDE" w14:textId="77777777" w:rsidR="00E83B14" w:rsidRDefault="00E83B14" w:rsidP="00687DAC">
      <w:pPr>
        <w:ind w:right="282"/>
        <w:jc w:val="both"/>
        <w:rPr>
          <w:sz w:val="24"/>
          <w:szCs w:val="24"/>
          <w:lang w:val="lt-LT"/>
        </w:rPr>
      </w:pPr>
    </w:p>
    <w:p w14:paraId="01ABCBDF" w14:textId="77777777" w:rsidR="00E83B14" w:rsidRDefault="00E83B14" w:rsidP="00687DAC">
      <w:pPr>
        <w:ind w:right="282"/>
        <w:jc w:val="both"/>
        <w:rPr>
          <w:sz w:val="24"/>
          <w:szCs w:val="24"/>
          <w:lang w:val="lt-LT"/>
        </w:rPr>
      </w:pPr>
    </w:p>
    <w:p w14:paraId="01ABCBE0" w14:textId="77777777" w:rsidR="00E83B14" w:rsidRDefault="00E83B14" w:rsidP="00687DAC">
      <w:pPr>
        <w:ind w:right="282"/>
        <w:jc w:val="both"/>
        <w:rPr>
          <w:sz w:val="24"/>
          <w:szCs w:val="24"/>
          <w:lang w:val="lt-LT"/>
        </w:rPr>
      </w:pPr>
    </w:p>
    <w:p w14:paraId="01ABCBE1" w14:textId="77777777" w:rsidR="00E83B14" w:rsidRDefault="00E83B14" w:rsidP="00687DAC">
      <w:pPr>
        <w:ind w:right="282"/>
        <w:jc w:val="both"/>
        <w:rPr>
          <w:sz w:val="24"/>
          <w:szCs w:val="24"/>
          <w:lang w:val="lt-LT"/>
        </w:rPr>
      </w:pPr>
    </w:p>
    <w:p w14:paraId="01ABCBE2" w14:textId="77777777" w:rsidR="00E83B14" w:rsidRDefault="00E83B14" w:rsidP="00687DAC">
      <w:pPr>
        <w:ind w:right="282"/>
        <w:jc w:val="both"/>
        <w:rPr>
          <w:sz w:val="24"/>
          <w:szCs w:val="24"/>
          <w:lang w:val="lt-LT"/>
        </w:rPr>
      </w:pPr>
    </w:p>
    <w:p w14:paraId="01ABCBE3" w14:textId="77777777" w:rsidR="00E83B14" w:rsidRPr="00F4005C" w:rsidRDefault="00E83B14" w:rsidP="00594CC3">
      <w:pPr>
        <w:ind w:right="282"/>
        <w:jc w:val="both"/>
        <w:rPr>
          <w:sz w:val="24"/>
          <w:szCs w:val="24"/>
          <w:lang w:val="pt-BR"/>
        </w:rPr>
      </w:pPr>
    </w:p>
    <w:p w14:paraId="01ABCBE4" w14:textId="77777777" w:rsidR="00E83B14" w:rsidRPr="00F4005C" w:rsidRDefault="00E83B14" w:rsidP="00594CC3">
      <w:pPr>
        <w:ind w:right="282"/>
        <w:jc w:val="both"/>
        <w:rPr>
          <w:sz w:val="24"/>
          <w:szCs w:val="24"/>
          <w:lang w:val="pt-BR"/>
        </w:rPr>
      </w:pPr>
    </w:p>
    <w:p w14:paraId="01ABCBE5" w14:textId="77777777" w:rsidR="00E83B14" w:rsidRPr="00F4005C" w:rsidRDefault="00E83B14" w:rsidP="00594CC3">
      <w:pPr>
        <w:ind w:right="282"/>
        <w:jc w:val="both"/>
        <w:rPr>
          <w:sz w:val="24"/>
          <w:szCs w:val="24"/>
          <w:lang w:val="pt-BR"/>
        </w:rPr>
      </w:pPr>
    </w:p>
    <w:p w14:paraId="01ABCBE6" w14:textId="77777777" w:rsidR="00E83B14" w:rsidRPr="00F4005C" w:rsidRDefault="00E83B14" w:rsidP="00594CC3">
      <w:pPr>
        <w:ind w:right="282"/>
        <w:jc w:val="both"/>
        <w:rPr>
          <w:sz w:val="24"/>
          <w:szCs w:val="24"/>
          <w:lang w:val="pt-BR"/>
        </w:rPr>
      </w:pPr>
    </w:p>
    <w:p w14:paraId="01ABCBE7" w14:textId="77777777" w:rsidR="00E83B14" w:rsidRPr="00F4005C" w:rsidRDefault="00E83B14" w:rsidP="00594CC3">
      <w:pPr>
        <w:ind w:right="282"/>
        <w:jc w:val="both"/>
        <w:rPr>
          <w:sz w:val="24"/>
          <w:szCs w:val="24"/>
          <w:lang w:val="pt-BR"/>
        </w:rPr>
      </w:pPr>
    </w:p>
    <w:p w14:paraId="01ABCBE8" w14:textId="77777777" w:rsidR="00E83B14" w:rsidRPr="00F4005C" w:rsidRDefault="00E83B14" w:rsidP="00594CC3">
      <w:pPr>
        <w:ind w:right="282"/>
        <w:jc w:val="both"/>
        <w:rPr>
          <w:sz w:val="24"/>
          <w:szCs w:val="24"/>
          <w:lang w:val="pt-BR"/>
        </w:rPr>
      </w:pPr>
    </w:p>
    <w:p w14:paraId="01ABCBE9" w14:textId="77777777" w:rsidR="00E83B14" w:rsidRPr="00F4005C" w:rsidRDefault="00E83B14" w:rsidP="00594CC3">
      <w:pPr>
        <w:ind w:right="282"/>
        <w:jc w:val="both"/>
        <w:rPr>
          <w:sz w:val="24"/>
          <w:szCs w:val="24"/>
          <w:lang w:val="pt-BR"/>
        </w:rPr>
      </w:pPr>
    </w:p>
    <w:p w14:paraId="01ABCBEA" w14:textId="77777777" w:rsidR="00E83B14" w:rsidRPr="00F4005C" w:rsidRDefault="00E83B14" w:rsidP="00594CC3">
      <w:pPr>
        <w:ind w:right="282"/>
        <w:jc w:val="both"/>
        <w:rPr>
          <w:sz w:val="24"/>
          <w:szCs w:val="24"/>
          <w:lang w:val="pt-BR"/>
        </w:rPr>
      </w:pPr>
    </w:p>
    <w:p w14:paraId="01ABCBEB" w14:textId="77777777" w:rsidR="00E83B14" w:rsidRPr="00F4005C" w:rsidRDefault="00E83B14" w:rsidP="00594CC3">
      <w:pPr>
        <w:ind w:right="282"/>
        <w:jc w:val="both"/>
        <w:rPr>
          <w:sz w:val="24"/>
          <w:szCs w:val="24"/>
          <w:lang w:val="pt-BR"/>
        </w:rPr>
      </w:pPr>
    </w:p>
    <w:p w14:paraId="01ABCBEC" w14:textId="77777777" w:rsidR="00E83B14" w:rsidRPr="00F4005C" w:rsidRDefault="00E83B14" w:rsidP="00594CC3">
      <w:pPr>
        <w:ind w:right="282"/>
        <w:jc w:val="both"/>
        <w:rPr>
          <w:sz w:val="24"/>
          <w:szCs w:val="24"/>
          <w:lang w:val="pt-BR"/>
        </w:rPr>
      </w:pPr>
    </w:p>
    <w:p w14:paraId="01ABCBED" w14:textId="77777777" w:rsidR="00E83B14" w:rsidRPr="00F4005C" w:rsidRDefault="00E83B14" w:rsidP="00594CC3">
      <w:pPr>
        <w:ind w:right="282"/>
        <w:jc w:val="both"/>
        <w:rPr>
          <w:sz w:val="24"/>
          <w:szCs w:val="24"/>
          <w:lang w:val="pt-BR"/>
        </w:rPr>
      </w:pPr>
    </w:p>
    <w:p w14:paraId="01ABCBEE" w14:textId="77777777" w:rsidR="00E83B14" w:rsidRPr="00F4005C" w:rsidRDefault="00E83B14" w:rsidP="00594CC3">
      <w:pPr>
        <w:ind w:right="282"/>
        <w:jc w:val="both"/>
        <w:rPr>
          <w:sz w:val="24"/>
          <w:szCs w:val="24"/>
          <w:lang w:val="pt-BR"/>
        </w:rPr>
      </w:pPr>
    </w:p>
    <w:p w14:paraId="01ABCBEF" w14:textId="77777777" w:rsidR="00E83B14" w:rsidRPr="00F4005C" w:rsidRDefault="00E83B14" w:rsidP="00594CC3">
      <w:pPr>
        <w:ind w:right="282"/>
        <w:jc w:val="both"/>
        <w:rPr>
          <w:sz w:val="24"/>
          <w:szCs w:val="24"/>
          <w:lang w:val="pt-BR"/>
        </w:rPr>
      </w:pPr>
    </w:p>
    <w:p w14:paraId="01ABCBF0" w14:textId="77777777" w:rsidR="00E83B14" w:rsidRPr="00F4005C" w:rsidRDefault="00E83B14" w:rsidP="00594CC3">
      <w:pPr>
        <w:ind w:right="282"/>
        <w:jc w:val="both"/>
        <w:rPr>
          <w:sz w:val="24"/>
          <w:szCs w:val="24"/>
          <w:lang w:val="pt-BR"/>
        </w:rPr>
      </w:pPr>
    </w:p>
    <w:p w14:paraId="01ABCBF1" w14:textId="77777777" w:rsidR="00E83B14" w:rsidRPr="00F4005C" w:rsidRDefault="00E83B14" w:rsidP="00594CC3">
      <w:pPr>
        <w:ind w:right="282"/>
        <w:jc w:val="both"/>
        <w:rPr>
          <w:sz w:val="24"/>
          <w:szCs w:val="24"/>
          <w:lang w:val="pt-BR"/>
        </w:rPr>
      </w:pPr>
    </w:p>
    <w:p w14:paraId="01ABCBF2" w14:textId="77777777" w:rsidR="00E83B14" w:rsidRPr="00B96EDC" w:rsidRDefault="00E83B14" w:rsidP="00594CC3">
      <w:pPr>
        <w:ind w:right="28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Julė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Bražionienė</w:t>
      </w:r>
      <w:proofErr w:type="spellEnd"/>
    </w:p>
    <w:p w14:paraId="01ABCBF3" w14:textId="77777777" w:rsidR="00E83B14" w:rsidRPr="00B96EDC" w:rsidRDefault="00E83B14" w:rsidP="00797A1C">
      <w:pPr>
        <w:ind w:left="720" w:right="282"/>
        <w:jc w:val="both"/>
        <w:rPr>
          <w:b/>
          <w:sz w:val="24"/>
          <w:szCs w:val="24"/>
          <w:lang w:val="lt-LT"/>
        </w:rPr>
      </w:pPr>
      <w:r w:rsidRPr="00B96EDC">
        <w:rPr>
          <w:sz w:val="24"/>
          <w:szCs w:val="24"/>
        </w:rPr>
        <w:tab/>
      </w:r>
      <w:r w:rsidRPr="00B96EDC">
        <w:rPr>
          <w:sz w:val="24"/>
          <w:szCs w:val="24"/>
        </w:rPr>
        <w:tab/>
      </w:r>
      <w:r w:rsidRPr="00B96EDC">
        <w:rPr>
          <w:sz w:val="24"/>
          <w:szCs w:val="24"/>
        </w:rPr>
        <w:tab/>
      </w:r>
    </w:p>
    <w:p w14:paraId="01ABCBF4" w14:textId="77777777" w:rsidR="00E83B14" w:rsidRPr="00B96EDC" w:rsidRDefault="00E83B14">
      <w:pPr>
        <w:rPr>
          <w:sz w:val="24"/>
          <w:szCs w:val="24"/>
          <w:lang w:val="lt-LT"/>
        </w:rPr>
      </w:pPr>
    </w:p>
    <w:sectPr w:rsidR="00E83B14" w:rsidRPr="00B96EDC" w:rsidSect="00351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BCBF7" w14:textId="77777777" w:rsidR="00E83B14" w:rsidRDefault="00E83B14" w:rsidP="009A4B0C">
      <w:pPr>
        <w:pStyle w:val="Header"/>
      </w:pPr>
      <w:r>
        <w:separator/>
      </w:r>
    </w:p>
  </w:endnote>
  <w:endnote w:type="continuationSeparator" w:id="0">
    <w:p w14:paraId="01ABCBF8" w14:textId="77777777" w:rsidR="00E83B14" w:rsidRDefault="00E83B14" w:rsidP="009A4B0C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BCC03" w14:textId="77777777" w:rsidR="00E83B14" w:rsidRDefault="00E83B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BCC04" w14:textId="77777777" w:rsidR="00E83B14" w:rsidRDefault="00E83B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BCC06" w14:textId="77777777" w:rsidR="00E83B14" w:rsidRDefault="00E83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BCBF5" w14:textId="77777777" w:rsidR="00E83B14" w:rsidRDefault="00E83B14" w:rsidP="009A4B0C">
      <w:pPr>
        <w:pStyle w:val="Header"/>
      </w:pPr>
      <w:r>
        <w:separator/>
      </w:r>
    </w:p>
  </w:footnote>
  <w:footnote w:type="continuationSeparator" w:id="0">
    <w:p w14:paraId="01ABCBF6" w14:textId="77777777" w:rsidR="00E83B14" w:rsidRDefault="00E83B14" w:rsidP="009A4B0C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BCBF9" w14:textId="77777777" w:rsidR="00E83B14" w:rsidRDefault="00E83B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BCBFA" w14:textId="77777777" w:rsidR="00E83B14" w:rsidRDefault="00E83B14">
    <w:pPr>
      <w:framePr w:hSpace="180" w:wrap="around" w:vAnchor="text" w:hAnchor="page" w:x="6049" w:y="12"/>
    </w:pPr>
    <w:r>
      <w:object w:dxaOrig="841" w:dyaOrig="1061" w14:anchorId="01ABCC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66429808" r:id="rId2"/>
      </w:object>
    </w:r>
  </w:p>
  <w:p w14:paraId="01ABCBFB" w14:textId="77777777" w:rsidR="00E83B14" w:rsidRDefault="00E83B14">
    <w:pPr>
      <w:jc w:val="center"/>
      <w:rPr>
        <w:rFonts w:ascii="TimesLT" w:hAnsi="TimesLT"/>
        <w:b/>
        <w:sz w:val="24"/>
      </w:rPr>
    </w:pPr>
  </w:p>
  <w:p w14:paraId="01ABCBFC" w14:textId="77777777" w:rsidR="00E83B14" w:rsidRDefault="00E83B14">
    <w:pPr>
      <w:rPr>
        <w:rFonts w:ascii="TimesLT" w:hAnsi="TimesLT"/>
        <w:b/>
        <w:sz w:val="24"/>
      </w:rPr>
    </w:pPr>
  </w:p>
  <w:p w14:paraId="01ABCBFD" w14:textId="77777777" w:rsidR="00E83B14" w:rsidRDefault="00E83B14">
    <w:pPr>
      <w:rPr>
        <w:b/>
        <w:sz w:val="26"/>
      </w:rPr>
    </w:pPr>
  </w:p>
  <w:p w14:paraId="01ABCBFE" w14:textId="77777777" w:rsidR="00E83B14" w:rsidRDefault="00E83B14">
    <w:pPr>
      <w:rPr>
        <w:b/>
        <w:sz w:val="26"/>
      </w:rPr>
    </w:pPr>
  </w:p>
  <w:p w14:paraId="01ABCBFF" w14:textId="77777777" w:rsidR="00E83B14" w:rsidRDefault="00E83B14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14:paraId="01ABCC00" w14:textId="77777777" w:rsidR="00E83B14" w:rsidRDefault="00E83B14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14:paraId="01ABCC01" w14:textId="77777777" w:rsidR="00E83B14" w:rsidRDefault="00E83B14">
    <w:pPr>
      <w:pStyle w:val="Heading2"/>
      <w:rPr>
        <w:b w:val="0"/>
      </w:rPr>
    </w:pPr>
  </w:p>
  <w:p w14:paraId="01ABCC02" w14:textId="77777777" w:rsidR="00E83B14" w:rsidRDefault="00E83B14">
    <w:pPr>
      <w:pStyle w:val="Heading2"/>
    </w:pPr>
    <w:proofErr w:type="gramStart"/>
    <w:r>
      <w:t>Į  S</w:t>
    </w:r>
    <w:proofErr w:type="gramEnd"/>
    <w:r>
      <w:t xml:space="preserve">  A  K  Y  M  A  S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BCC05" w14:textId="77777777" w:rsidR="00E83B14" w:rsidRDefault="00E83B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08DC"/>
    <w:multiLevelType w:val="hybridMultilevel"/>
    <w:tmpl w:val="B16E5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65605573"/>
    <w:multiLevelType w:val="hybridMultilevel"/>
    <w:tmpl w:val="B4860880"/>
    <w:lvl w:ilvl="0" w:tplc="39FCFC1E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3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4B5"/>
    <w:rsid w:val="00015A98"/>
    <w:rsid w:val="000B10EB"/>
    <w:rsid w:val="000B69B9"/>
    <w:rsid w:val="000C6419"/>
    <w:rsid w:val="000F6EB6"/>
    <w:rsid w:val="00114106"/>
    <w:rsid w:val="00133D4F"/>
    <w:rsid w:val="0015558E"/>
    <w:rsid w:val="00192992"/>
    <w:rsid w:val="001A2934"/>
    <w:rsid w:val="001A64F2"/>
    <w:rsid w:val="001E2F15"/>
    <w:rsid w:val="002032C6"/>
    <w:rsid w:val="002459B4"/>
    <w:rsid w:val="002603A4"/>
    <w:rsid w:val="00261228"/>
    <w:rsid w:val="00264A4A"/>
    <w:rsid w:val="002E4C63"/>
    <w:rsid w:val="002F1786"/>
    <w:rsid w:val="00321A50"/>
    <w:rsid w:val="00351C73"/>
    <w:rsid w:val="003570F3"/>
    <w:rsid w:val="0036478C"/>
    <w:rsid w:val="00384A90"/>
    <w:rsid w:val="003B0095"/>
    <w:rsid w:val="003B377B"/>
    <w:rsid w:val="003B3F89"/>
    <w:rsid w:val="003B5191"/>
    <w:rsid w:val="003C5C14"/>
    <w:rsid w:val="003D3EB3"/>
    <w:rsid w:val="003D4EF5"/>
    <w:rsid w:val="00421751"/>
    <w:rsid w:val="004276C0"/>
    <w:rsid w:val="004455FD"/>
    <w:rsid w:val="004C2069"/>
    <w:rsid w:val="004E2D05"/>
    <w:rsid w:val="004E60CD"/>
    <w:rsid w:val="004E7101"/>
    <w:rsid w:val="00510679"/>
    <w:rsid w:val="00562AC0"/>
    <w:rsid w:val="00594CC3"/>
    <w:rsid w:val="00596E4A"/>
    <w:rsid w:val="005A4F7A"/>
    <w:rsid w:val="005B18C6"/>
    <w:rsid w:val="00623123"/>
    <w:rsid w:val="006543A8"/>
    <w:rsid w:val="00666C65"/>
    <w:rsid w:val="00671E61"/>
    <w:rsid w:val="00683273"/>
    <w:rsid w:val="00687DAC"/>
    <w:rsid w:val="006905F3"/>
    <w:rsid w:val="006E0A36"/>
    <w:rsid w:val="006E26BA"/>
    <w:rsid w:val="006E6A68"/>
    <w:rsid w:val="0072438D"/>
    <w:rsid w:val="0073550F"/>
    <w:rsid w:val="00760CC5"/>
    <w:rsid w:val="00797A1C"/>
    <w:rsid w:val="007A0B0C"/>
    <w:rsid w:val="007A21E4"/>
    <w:rsid w:val="007C1F2F"/>
    <w:rsid w:val="007C3070"/>
    <w:rsid w:val="007E44B5"/>
    <w:rsid w:val="007F2C11"/>
    <w:rsid w:val="00802624"/>
    <w:rsid w:val="00812FEC"/>
    <w:rsid w:val="0084300C"/>
    <w:rsid w:val="008465D3"/>
    <w:rsid w:val="00850C04"/>
    <w:rsid w:val="00853B66"/>
    <w:rsid w:val="008551DB"/>
    <w:rsid w:val="0089576A"/>
    <w:rsid w:val="008A7E01"/>
    <w:rsid w:val="008D7AB9"/>
    <w:rsid w:val="008E3F27"/>
    <w:rsid w:val="00905EA2"/>
    <w:rsid w:val="00916483"/>
    <w:rsid w:val="009A4B0C"/>
    <w:rsid w:val="009B251D"/>
    <w:rsid w:val="009F3719"/>
    <w:rsid w:val="00A22052"/>
    <w:rsid w:val="00A83E30"/>
    <w:rsid w:val="00AB4079"/>
    <w:rsid w:val="00AF0345"/>
    <w:rsid w:val="00AF0A70"/>
    <w:rsid w:val="00AF476B"/>
    <w:rsid w:val="00B24A94"/>
    <w:rsid w:val="00B26C51"/>
    <w:rsid w:val="00B44096"/>
    <w:rsid w:val="00B445B4"/>
    <w:rsid w:val="00B620AA"/>
    <w:rsid w:val="00B8443C"/>
    <w:rsid w:val="00B8595F"/>
    <w:rsid w:val="00B9271B"/>
    <w:rsid w:val="00B9449D"/>
    <w:rsid w:val="00B96EDC"/>
    <w:rsid w:val="00BA3F36"/>
    <w:rsid w:val="00BB0BBA"/>
    <w:rsid w:val="00BD3ED6"/>
    <w:rsid w:val="00C0380D"/>
    <w:rsid w:val="00C2695B"/>
    <w:rsid w:val="00CA3D9C"/>
    <w:rsid w:val="00CA63A7"/>
    <w:rsid w:val="00CF09D2"/>
    <w:rsid w:val="00CF2D53"/>
    <w:rsid w:val="00CF5096"/>
    <w:rsid w:val="00D27520"/>
    <w:rsid w:val="00D64099"/>
    <w:rsid w:val="00DA20FB"/>
    <w:rsid w:val="00DF5C4B"/>
    <w:rsid w:val="00E06D8C"/>
    <w:rsid w:val="00E106B4"/>
    <w:rsid w:val="00E343EB"/>
    <w:rsid w:val="00E47E37"/>
    <w:rsid w:val="00E83B14"/>
    <w:rsid w:val="00E87DEE"/>
    <w:rsid w:val="00EB45A8"/>
    <w:rsid w:val="00EC76A1"/>
    <w:rsid w:val="00EC7807"/>
    <w:rsid w:val="00F4005C"/>
    <w:rsid w:val="00F42E5B"/>
    <w:rsid w:val="00F44B7F"/>
    <w:rsid w:val="00F46031"/>
    <w:rsid w:val="00F779C2"/>
    <w:rsid w:val="00F9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ABC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73"/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1C73"/>
    <w:pPr>
      <w:keepNext/>
      <w:jc w:val="both"/>
      <w:outlineLvl w:val="0"/>
    </w:pPr>
    <w:rPr>
      <w:sz w:val="24"/>
      <w:lang w:val="lt-L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1C73"/>
    <w:pPr>
      <w:keepNext/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1C73"/>
    <w:pPr>
      <w:keepNext/>
      <w:jc w:val="center"/>
      <w:outlineLvl w:val="2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A37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A37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2A37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paragraph" w:styleId="Header">
    <w:name w:val="header"/>
    <w:basedOn w:val="Normal"/>
    <w:link w:val="HeaderChar"/>
    <w:uiPriority w:val="99"/>
    <w:rsid w:val="00351C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A37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351C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2A37"/>
    <w:rPr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rsid w:val="00351C73"/>
    <w:pPr>
      <w:jc w:val="both"/>
    </w:pPr>
    <w:rPr>
      <w:sz w:val="24"/>
      <w:lang w:val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A37"/>
    <w:rPr>
      <w:sz w:val="20"/>
      <w:szCs w:val="20"/>
      <w:lang w:val="en-AU"/>
    </w:rPr>
  </w:style>
  <w:style w:type="paragraph" w:styleId="Title">
    <w:name w:val="Title"/>
    <w:basedOn w:val="Normal"/>
    <w:link w:val="TitleChar"/>
    <w:uiPriority w:val="99"/>
    <w:qFormat/>
    <w:rsid w:val="00351C73"/>
    <w:pPr>
      <w:jc w:val="center"/>
    </w:pPr>
    <w:rPr>
      <w:b/>
      <w:sz w:val="24"/>
      <w:lang w:val="lt-LT"/>
    </w:rPr>
  </w:style>
  <w:style w:type="character" w:customStyle="1" w:styleId="TitleChar">
    <w:name w:val="Title Char"/>
    <w:basedOn w:val="DefaultParagraphFont"/>
    <w:link w:val="Title"/>
    <w:uiPriority w:val="10"/>
    <w:rsid w:val="008F2A37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  <w:style w:type="paragraph" w:styleId="BodyText2">
    <w:name w:val="Body Text 2"/>
    <w:basedOn w:val="Normal"/>
    <w:link w:val="BodyText2Char"/>
    <w:uiPriority w:val="99"/>
    <w:rsid w:val="00351C73"/>
    <w:rPr>
      <w:sz w:val="24"/>
      <w:lang w:val="lt-L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2A37"/>
    <w:rPr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0B6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37"/>
    <w:rPr>
      <w:sz w:val="0"/>
      <w:szCs w:val="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ika\Documents\PRIVAT%20irBUT&#370;%20PRIVAT%20fondai\Admi%20&#303;sakymas%20priv%20fondo%20l&#279;&#353;&#371;%20skirst2009-03-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 įsakymas priv fondo lėšų skirst2009-03-06.dot</Template>
  <TotalTime>10</TotalTime>
  <Pages>1</Pages>
  <Words>138</Words>
  <Characters>790</Characters>
  <Application>Microsoft Office Word</Application>
  <DocSecurity>0</DocSecurity>
  <Lines>6</Lines>
  <Paragraphs>1</Paragraphs>
  <ScaleCrop>false</ScaleCrop>
  <Company>Rokiskio rajono savivaldybe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</dc:creator>
  <cp:keywords/>
  <dc:description/>
  <cp:lastModifiedBy>AKalaukyte</cp:lastModifiedBy>
  <cp:revision>7</cp:revision>
  <cp:lastPrinted>2013-10-10T13:36:00Z</cp:lastPrinted>
  <dcterms:created xsi:type="dcterms:W3CDTF">2014-07-09T07:51:00Z</dcterms:created>
  <dcterms:modified xsi:type="dcterms:W3CDTF">2014-07-09T13:50:00Z</dcterms:modified>
</cp:coreProperties>
</file>