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C7C6C" w14:textId="38B27A21" w:rsidR="001A3421" w:rsidRDefault="001A3421" w:rsidP="005D31EC">
      <w:pPr>
        <w:jc w:val="center"/>
        <w:rPr>
          <w:b/>
          <w:sz w:val="26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22DE0EC8" wp14:editId="5F3FB2CE">
            <wp:extent cx="542925" cy="695325"/>
            <wp:effectExtent l="0" t="0" r="9525" b="9525"/>
            <wp:docPr id="1" name="Paveikslėlis 1" descr="Tikrasis Rokiškio herb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Tikrasis Rokiškio herba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076D" w14:textId="77777777" w:rsidR="001A3421" w:rsidRPr="00C410A2" w:rsidRDefault="001A3421" w:rsidP="005D31EC">
      <w:pPr>
        <w:jc w:val="center"/>
        <w:rPr>
          <w:b/>
          <w:sz w:val="24"/>
          <w:szCs w:val="24"/>
          <w:lang w:val="lt-LT"/>
        </w:rPr>
      </w:pPr>
    </w:p>
    <w:p w14:paraId="3631EADF" w14:textId="77777777" w:rsidR="00DF2A45" w:rsidRPr="00C410A2" w:rsidRDefault="00DF2A45" w:rsidP="005D31EC">
      <w:pPr>
        <w:jc w:val="center"/>
        <w:rPr>
          <w:b/>
          <w:sz w:val="24"/>
          <w:szCs w:val="24"/>
          <w:lang w:val="lt-LT"/>
        </w:rPr>
      </w:pPr>
      <w:r w:rsidRPr="00C410A2">
        <w:rPr>
          <w:b/>
          <w:sz w:val="24"/>
          <w:szCs w:val="24"/>
          <w:lang w:val="lt-LT"/>
        </w:rPr>
        <w:t>ROKIŠKIO RAJONO SAVIVALDYBĖS TARYBA</w:t>
      </w:r>
    </w:p>
    <w:p w14:paraId="3631EAE0" w14:textId="77777777" w:rsidR="00DF2A45" w:rsidRPr="00C410A2" w:rsidRDefault="00DF2A45" w:rsidP="005D31EC">
      <w:pPr>
        <w:jc w:val="center"/>
        <w:rPr>
          <w:b/>
          <w:sz w:val="24"/>
          <w:szCs w:val="24"/>
          <w:lang w:val="lt-LT"/>
        </w:rPr>
      </w:pPr>
    </w:p>
    <w:p w14:paraId="3631EAE1" w14:textId="77777777" w:rsidR="00DF2A45" w:rsidRPr="00AE4951" w:rsidRDefault="00DF2A45" w:rsidP="005D31EC">
      <w:pPr>
        <w:jc w:val="center"/>
        <w:rPr>
          <w:b/>
          <w:sz w:val="24"/>
          <w:szCs w:val="24"/>
          <w:lang w:val="lt-LT"/>
        </w:rPr>
      </w:pPr>
      <w:r w:rsidRPr="00AE4951">
        <w:rPr>
          <w:b/>
          <w:sz w:val="24"/>
          <w:szCs w:val="24"/>
          <w:lang w:val="lt-LT"/>
        </w:rPr>
        <w:t>SPRENDIMAS</w:t>
      </w:r>
    </w:p>
    <w:p w14:paraId="55F06BA9" w14:textId="1517C653" w:rsidR="005D041D" w:rsidRDefault="00D4650F" w:rsidP="007D4660">
      <w:pPr>
        <w:jc w:val="center"/>
        <w:rPr>
          <w:b/>
          <w:sz w:val="24"/>
          <w:szCs w:val="24"/>
          <w:lang w:val="lt-LT"/>
        </w:rPr>
      </w:pPr>
      <w:r w:rsidRPr="00C410A2">
        <w:rPr>
          <w:b/>
          <w:sz w:val="24"/>
          <w:szCs w:val="24"/>
          <w:lang w:val="lt-LT"/>
        </w:rPr>
        <w:t>DĖL</w:t>
      </w:r>
      <w:r w:rsidR="00AE1D18">
        <w:rPr>
          <w:b/>
          <w:sz w:val="24"/>
          <w:szCs w:val="24"/>
          <w:lang w:val="lt-LT"/>
        </w:rPr>
        <w:t xml:space="preserve"> </w:t>
      </w:r>
      <w:r w:rsidR="007874D7">
        <w:rPr>
          <w:b/>
          <w:sz w:val="24"/>
          <w:szCs w:val="24"/>
          <w:lang w:val="lt-LT"/>
        </w:rPr>
        <w:t>ANTR</w:t>
      </w:r>
      <w:r w:rsidR="007D4660">
        <w:rPr>
          <w:b/>
          <w:sz w:val="24"/>
          <w:szCs w:val="24"/>
          <w:lang w:val="lt-LT"/>
        </w:rPr>
        <w:t>Ą</w:t>
      </w:r>
      <w:r w:rsidR="00E20415">
        <w:rPr>
          <w:b/>
          <w:sz w:val="24"/>
          <w:szCs w:val="24"/>
          <w:lang w:val="lt-LT"/>
        </w:rPr>
        <w:t>JĮ</w:t>
      </w:r>
      <w:r w:rsidR="007874D7">
        <w:rPr>
          <w:b/>
          <w:sz w:val="24"/>
          <w:szCs w:val="24"/>
          <w:lang w:val="lt-LT"/>
        </w:rPr>
        <w:t xml:space="preserve"> </w:t>
      </w:r>
      <w:r w:rsidR="005D041D">
        <w:rPr>
          <w:b/>
          <w:sz w:val="24"/>
          <w:szCs w:val="24"/>
          <w:lang w:val="lt-LT"/>
        </w:rPr>
        <w:t>PASAULIN</w:t>
      </w:r>
      <w:r w:rsidR="007D4660">
        <w:rPr>
          <w:b/>
          <w:sz w:val="24"/>
          <w:szCs w:val="24"/>
          <w:lang w:val="lt-LT"/>
        </w:rPr>
        <w:t>Į KARĄ</w:t>
      </w:r>
      <w:r w:rsidR="005D041D">
        <w:rPr>
          <w:b/>
          <w:sz w:val="24"/>
          <w:szCs w:val="24"/>
          <w:lang w:val="lt-LT"/>
        </w:rPr>
        <w:t xml:space="preserve"> IR SOVIETŲ SĄJUNGĄ ŽYMINČIŲ SKULPTŪRŲ BEI SIMBO</w:t>
      </w:r>
      <w:r w:rsidR="005E7ACC">
        <w:rPr>
          <w:b/>
          <w:sz w:val="24"/>
          <w:szCs w:val="24"/>
          <w:lang w:val="lt-LT"/>
        </w:rPr>
        <w:t>LIŲ</w:t>
      </w:r>
      <w:r w:rsidR="005D041D">
        <w:rPr>
          <w:b/>
          <w:sz w:val="24"/>
          <w:szCs w:val="24"/>
          <w:lang w:val="lt-LT"/>
        </w:rPr>
        <w:t xml:space="preserve"> DEMONTAVIMO</w:t>
      </w:r>
    </w:p>
    <w:p w14:paraId="0236617B" w14:textId="5FFB321E" w:rsidR="005D041D" w:rsidRDefault="005D041D" w:rsidP="005D041D">
      <w:pPr>
        <w:jc w:val="center"/>
        <w:rPr>
          <w:b/>
          <w:sz w:val="24"/>
          <w:szCs w:val="24"/>
          <w:lang w:val="lt-LT"/>
        </w:rPr>
      </w:pPr>
    </w:p>
    <w:p w14:paraId="3631EAE4" w14:textId="55931E34" w:rsidR="00D4650F" w:rsidRPr="00C410A2" w:rsidRDefault="00D4650F" w:rsidP="005D041D">
      <w:pPr>
        <w:jc w:val="center"/>
        <w:rPr>
          <w:sz w:val="24"/>
          <w:szCs w:val="24"/>
          <w:lang w:val="lt-LT"/>
        </w:rPr>
      </w:pPr>
      <w:r w:rsidRPr="00C410A2">
        <w:rPr>
          <w:sz w:val="24"/>
          <w:szCs w:val="24"/>
          <w:lang w:val="lt-LT"/>
        </w:rPr>
        <w:t>20</w:t>
      </w:r>
      <w:r w:rsidR="007B4C25" w:rsidRPr="00C410A2">
        <w:rPr>
          <w:sz w:val="24"/>
          <w:szCs w:val="24"/>
          <w:lang w:val="lt-LT"/>
        </w:rPr>
        <w:t>2</w:t>
      </w:r>
      <w:r w:rsidR="005D041D">
        <w:rPr>
          <w:sz w:val="24"/>
          <w:szCs w:val="24"/>
          <w:lang w:val="lt-LT"/>
        </w:rPr>
        <w:t>2</w:t>
      </w:r>
      <w:r w:rsidRPr="00C410A2">
        <w:rPr>
          <w:sz w:val="24"/>
          <w:szCs w:val="24"/>
          <w:lang w:val="lt-LT"/>
        </w:rPr>
        <w:t xml:space="preserve"> m. </w:t>
      </w:r>
      <w:r w:rsidR="005D041D">
        <w:rPr>
          <w:sz w:val="24"/>
          <w:szCs w:val="24"/>
          <w:lang w:val="lt-LT"/>
        </w:rPr>
        <w:t xml:space="preserve">balandžio </w:t>
      </w:r>
      <w:r w:rsidR="00AE4951">
        <w:rPr>
          <w:sz w:val="24"/>
          <w:szCs w:val="24"/>
          <w:lang w:val="lt-LT"/>
        </w:rPr>
        <w:t xml:space="preserve">29 </w:t>
      </w:r>
      <w:r w:rsidRPr="00C410A2">
        <w:rPr>
          <w:sz w:val="24"/>
          <w:szCs w:val="24"/>
          <w:lang w:val="lt-LT"/>
        </w:rPr>
        <w:t>d. Nr.</w:t>
      </w:r>
      <w:r w:rsidR="00464B1F" w:rsidRPr="00C410A2">
        <w:rPr>
          <w:sz w:val="24"/>
          <w:szCs w:val="24"/>
          <w:lang w:val="lt-LT"/>
        </w:rPr>
        <w:t xml:space="preserve"> TS-</w:t>
      </w:r>
    </w:p>
    <w:p w14:paraId="3631EAE5" w14:textId="77777777" w:rsidR="00D4650F" w:rsidRPr="00C410A2" w:rsidRDefault="00D4650F" w:rsidP="005D31EC">
      <w:pPr>
        <w:jc w:val="center"/>
        <w:rPr>
          <w:sz w:val="24"/>
          <w:szCs w:val="24"/>
          <w:lang w:val="lt-LT"/>
        </w:rPr>
      </w:pPr>
      <w:r w:rsidRPr="00C410A2">
        <w:rPr>
          <w:sz w:val="24"/>
          <w:szCs w:val="24"/>
          <w:lang w:val="lt-LT"/>
        </w:rPr>
        <w:t>Rokiškis</w:t>
      </w:r>
    </w:p>
    <w:p w14:paraId="3631EAE6" w14:textId="77777777" w:rsidR="00D4650F" w:rsidRPr="005D31EC" w:rsidRDefault="00D4650F" w:rsidP="005D31EC">
      <w:pPr>
        <w:rPr>
          <w:sz w:val="24"/>
          <w:szCs w:val="24"/>
          <w:lang w:val="lt-LT"/>
        </w:rPr>
      </w:pPr>
    </w:p>
    <w:p w14:paraId="3631EAE7" w14:textId="77777777" w:rsidR="00D4650F" w:rsidRPr="005D31EC" w:rsidRDefault="00D4650F" w:rsidP="005D31EC">
      <w:pPr>
        <w:widowControl w:val="0"/>
        <w:autoSpaceDE w:val="0"/>
        <w:autoSpaceDN w:val="0"/>
        <w:adjustRightInd w:val="0"/>
        <w:rPr>
          <w:sz w:val="24"/>
          <w:szCs w:val="24"/>
          <w:lang w:val="lt-LT"/>
        </w:rPr>
      </w:pPr>
    </w:p>
    <w:p w14:paraId="6DBA7ACF" w14:textId="0537D7E3" w:rsidR="00D63728" w:rsidRDefault="00731A20" w:rsidP="007D4660">
      <w:pPr>
        <w:pStyle w:val="Betarp"/>
        <w:jc w:val="both"/>
        <w:rPr>
          <w:sz w:val="24"/>
          <w:szCs w:val="24"/>
          <w:lang w:val="lt-LT"/>
        </w:rPr>
      </w:pPr>
      <w:r w:rsidRPr="005D31EC">
        <w:rPr>
          <w:lang w:val="lt-LT"/>
        </w:rPr>
        <w:tab/>
      </w:r>
      <w:r w:rsidR="00D4650F" w:rsidRPr="005D31EC">
        <w:rPr>
          <w:sz w:val="24"/>
          <w:szCs w:val="24"/>
          <w:lang w:val="lt-LT"/>
        </w:rPr>
        <w:t xml:space="preserve">Vadovaudamasi Lietuvos Respublikos vietos savivaldos įstatymo </w:t>
      </w:r>
      <w:r w:rsidR="007D4660">
        <w:rPr>
          <w:sz w:val="24"/>
          <w:szCs w:val="24"/>
          <w:lang w:val="lt-LT"/>
        </w:rPr>
        <w:t>6</w:t>
      </w:r>
      <w:r w:rsidR="00D4650F" w:rsidRPr="005D31EC">
        <w:rPr>
          <w:sz w:val="24"/>
          <w:szCs w:val="24"/>
          <w:lang w:val="lt-LT"/>
        </w:rPr>
        <w:t xml:space="preserve"> straipsnio </w:t>
      </w:r>
      <w:r w:rsidR="007D4660">
        <w:rPr>
          <w:sz w:val="24"/>
          <w:szCs w:val="24"/>
          <w:lang w:val="lt-LT"/>
        </w:rPr>
        <w:t xml:space="preserve">3 ir 41 </w:t>
      </w:r>
      <w:r w:rsidR="007274AB">
        <w:rPr>
          <w:sz w:val="24"/>
          <w:szCs w:val="24"/>
          <w:lang w:val="lt-LT"/>
        </w:rPr>
        <w:t xml:space="preserve">punktais, </w:t>
      </w:r>
      <w:r w:rsidR="00017AF2" w:rsidRPr="005D31EC">
        <w:rPr>
          <w:sz w:val="24"/>
          <w:szCs w:val="24"/>
          <w:lang w:val="lt-LT"/>
        </w:rPr>
        <w:t xml:space="preserve"> </w:t>
      </w:r>
    </w:p>
    <w:p w14:paraId="39113B18" w14:textId="2606432C" w:rsidR="00232B9D" w:rsidRPr="005D31EC" w:rsidRDefault="00232B9D" w:rsidP="00D63728">
      <w:pPr>
        <w:pStyle w:val="Betarp"/>
        <w:ind w:firstLine="720"/>
        <w:jc w:val="both"/>
        <w:rPr>
          <w:sz w:val="24"/>
          <w:szCs w:val="24"/>
          <w:lang w:val="lt-LT"/>
        </w:rPr>
      </w:pPr>
      <w:r w:rsidRPr="005D31EC">
        <w:rPr>
          <w:sz w:val="24"/>
          <w:szCs w:val="24"/>
          <w:lang w:val="lt-LT"/>
        </w:rPr>
        <w:t>Rokiškio rajono savivaldybės taryba n u s p r e n d ž i a:</w:t>
      </w:r>
    </w:p>
    <w:p w14:paraId="50349ECE" w14:textId="7386CA9C" w:rsidR="00AE1D18" w:rsidRPr="00CB7BFD" w:rsidRDefault="00881CE6" w:rsidP="00641432">
      <w:pPr>
        <w:pStyle w:val="Sraopastraipa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4"/>
          <w:szCs w:val="24"/>
          <w:lang w:val="lt-LT"/>
        </w:rPr>
      </w:pPr>
      <w:r w:rsidRPr="00CB7BFD">
        <w:rPr>
          <w:sz w:val="24"/>
          <w:szCs w:val="24"/>
          <w:lang w:val="lt-LT"/>
        </w:rPr>
        <w:t xml:space="preserve">Pritarti </w:t>
      </w:r>
      <w:r w:rsidR="00641432">
        <w:rPr>
          <w:sz w:val="24"/>
          <w:szCs w:val="24"/>
          <w:lang w:val="lt-LT"/>
        </w:rPr>
        <w:t xml:space="preserve">demontuoti </w:t>
      </w:r>
      <w:r w:rsidR="00086971" w:rsidRPr="00CB7BFD">
        <w:rPr>
          <w:sz w:val="24"/>
          <w:szCs w:val="24"/>
          <w:lang w:val="lt-LT"/>
        </w:rPr>
        <w:t>Antr</w:t>
      </w:r>
      <w:r w:rsidR="000E7990" w:rsidRPr="00CB7BFD">
        <w:rPr>
          <w:sz w:val="24"/>
          <w:szCs w:val="24"/>
          <w:lang w:val="lt-LT"/>
        </w:rPr>
        <w:t>ą</w:t>
      </w:r>
      <w:r w:rsidR="00E20415">
        <w:rPr>
          <w:sz w:val="24"/>
          <w:szCs w:val="24"/>
          <w:lang w:val="lt-LT"/>
        </w:rPr>
        <w:t>jį</w:t>
      </w:r>
      <w:r w:rsidR="00086971" w:rsidRPr="00CB7BFD">
        <w:rPr>
          <w:sz w:val="24"/>
          <w:szCs w:val="24"/>
          <w:lang w:val="lt-LT"/>
        </w:rPr>
        <w:t xml:space="preserve"> pasaulin</w:t>
      </w:r>
      <w:r w:rsidR="000E7990" w:rsidRPr="00CB7BFD">
        <w:rPr>
          <w:sz w:val="24"/>
          <w:szCs w:val="24"/>
          <w:lang w:val="lt-LT"/>
        </w:rPr>
        <w:t>į</w:t>
      </w:r>
      <w:r w:rsidR="00086971" w:rsidRPr="00CB7BFD">
        <w:rPr>
          <w:sz w:val="24"/>
          <w:szCs w:val="24"/>
          <w:lang w:val="lt-LT"/>
        </w:rPr>
        <w:t xml:space="preserve"> kar</w:t>
      </w:r>
      <w:r w:rsidR="000E7990" w:rsidRPr="00CB7BFD">
        <w:rPr>
          <w:sz w:val="24"/>
          <w:szCs w:val="24"/>
          <w:lang w:val="lt-LT"/>
        </w:rPr>
        <w:t>ą</w:t>
      </w:r>
      <w:r w:rsidR="00086971" w:rsidRPr="00CB7BFD">
        <w:rPr>
          <w:sz w:val="24"/>
          <w:szCs w:val="24"/>
          <w:lang w:val="lt-LT"/>
        </w:rPr>
        <w:t xml:space="preserve"> </w:t>
      </w:r>
      <w:r w:rsidR="005D041D" w:rsidRPr="00CB7BFD">
        <w:rPr>
          <w:sz w:val="24"/>
          <w:szCs w:val="24"/>
          <w:lang w:val="lt-LT"/>
        </w:rPr>
        <w:t xml:space="preserve">ir Sovietų </w:t>
      </w:r>
      <w:r w:rsidR="00641432">
        <w:rPr>
          <w:sz w:val="24"/>
          <w:szCs w:val="24"/>
          <w:lang w:val="lt-LT"/>
        </w:rPr>
        <w:t>S</w:t>
      </w:r>
      <w:r w:rsidR="005D041D" w:rsidRPr="00CB7BFD">
        <w:rPr>
          <w:sz w:val="24"/>
          <w:szCs w:val="24"/>
          <w:lang w:val="lt-LT"/>
        </w:rPr>
        <w:t>ąjungą žyminči</w:t>
      </w:r>
      <w:r w:rsidR="00D63D9C">
        <w:rPr>
          <w:sz w:val="24"/>
          <w:szCs w:val="24"/>
          <w:lang w:val="lt-LT"/>
        </w:rPr>
        <w:t>as skulptūras</w:t>
      </w:r>
      <w:r w:rsidR="005D041D" w:rsidRPr="00CB7BFD">
        <w:rPr>
          <w:sz w:val="24"/>
          <w:szCs w:val="24"/>
          <w:lang w:val="lt-LT"/>
        </w:rPr>
        <w:t xml:space="preserve"> bei simboli</w:t>
      </w:r>
      <w:r w:rsidR="00D63D9C">
        <w:rPr>
          <w:sz w:val="24"/>
          <w:szCs w:val="24"/>
          <w:lang w:val="lt-LT"/>
        </w:rPr>
        <w:t xml:space="preserve">us </w:t>
      </w:r>
      <w:r w:rsidR="005D041D" w:rsidRPr="00CB7BFD">
        <w:rPr>
          <w:sz w:val="24"/>
          <w:szCs w:val="24"/>
          <w:lang w:val="lt-LT"/>
        </w:rPr>
        <w:t>Rokiškio rajono savivaldybėje</w:t>
      </w:r>
      <w:r w:rsidRPr="00CB7BFD">
        <w:rPr>
          <w:sz w:val="24"/>
          <w:szCs w:val="24"/>
          <w:lang w:val="lt-LT"/>
        </w:rPr>
        <w:t>.</w:t>
      </w:r>
    </w:p>
    <w:p w14:paraId="70E1D807" w14:textId="3357A09E" w:rsidR="00CB7BFD" w:rsidRPr="00CB7BFD" w:rsidRDefault="00CB7BFD" w:rsidP="00CB7BFD">
      <w:pPr>
        <w:pStyle w:val="Sraopastraipa"/>
        <w:numPr>
          <w:ilvl w:val="0"/>
          <w:numId w:val="12"/>
        </w:numPr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Įpareigoti savivaldybės administraciją skirti lėšų demontavimo darbams.</w:t>
      </w:r>
    </w:p>
    <w:p w14:paraId="3631EAEC" w14:textId="6DC3AC1E" w:rsidR="00C83BD4" w:rsidRPr="005D31EC" w:rsidRDefault="00232B9D" w:rsidP="004D6FCA">
      <w:pPr>
        <w:jc w:val="both"/>
        <w:rPr>
          <w:sz w:val="24"/>
          <w:szCs w:val="24"/>
          <w:lang w:val="lt-LT"/>
        </w:rPr>
      </w:pPr>
      <w:r w:rsidRPr="005D31EC">
        <w:rPr>
          <w:sz w:val="24"/>
          <w:szCs w:val="24"/>
          <w:lang w:val="lt-LT"/>
        </w:rPr>
        <w:tab/>
      </w:r>
      <w:r w:rsidR="0045163F" w:rsidRPr="005D31EC">
        <w:rPr>
          <w:sz w:val="24"/>
          <w:szCs w:val="24"/>
          <w:lang w:val="lt-LT"/>
        </w:rPr>
        <w:t xml:space="preserve">Sprendimas per vieną mėnesį gali būti skundžiamas Lietuvos administracinių ginčų komisijos Panevėžio apygardos skyriui </w:t>
      </w:r>
      <w:r w:rsidR="00E20415">
        <w:rPr>
          <w:sz w:val="24"/>
          <w:szCs w:val="24"/>
          <w:lang w:val="lt-LT"/>
        </w:rPr>
        <w:t>(</w:t>
      </w:r>
      <w:r w:rsidR="0045163F" w:rsidRPr="005D31EC">
        <w:rPr>
          <w:sz w:val="24"/>
          <w:szCs w:val="24"/>
          <w:lang w:val="lt-LT"/>
        </w:rPr>
        <w:t>Respublikos g.</w:t>
      </w:r>
      <w:r w:rsidR="00F83F1A" w:rsidRPr="005D31EC">
        <w:rPr>
          <w:sz w:val="24"/>
          <w:szCs w:val="24"/>
          <w:lang w:val="lt-LT"/>
        </w:rPr>
        <w:t xml:space="preserve"> </w:t>
      </w:r>
      <w:r w:rsidR="0045163F" w:rsidRPr="005D31EC">
        <w:rPr>
          <w:sz w:val="24"/>
          <w:szCs w:val="24"/>
          <w:lang w:val="lt-LT"/>
        </w:rPr>
        <w:t>62, Panevėžys</w:t>
      </w:r>
      <w:r w:rsidR="00E20415">
        <w:rPr>
          <w:sz w:val="24"/>
          <w:szCs w:val="24"/>
          <w:lang w:val="lt-LT"/>
        </w:rPr>
        <w:t>)</w:t>
      </w:r>
      <w:r w:rsidR="0045163F" w:rsidRPr="005D31EC">
        <w:rPr>
          <w:sz w:val="24"/>
          <w:szCs w:val="24"/>
          <w:lang w:val="lt-LT"/>
        </w:rPr>
        <w:t xml:space="preserve"> </w:t>
      </w:r>
      <w:r w:rsidR="00C83BD4" w:rsidRPr="005D31EC">
        <w:rPr>
          <w:sz w:val="24"/>
          <w:szCs w:val="24"/>
          <w:lang w:val="lt-LT"/>
        </w:rPr>
        <w:t>Lietuvos Respublikos</w:t>
      </w:r>
      <w:r w:rsidR="0045163F" w:rsidRPr="005D31EC">
        <w:rPr>
          <w:sz w:val="24"/>
          <w:szCs w:val="24"/>
          <w:lang w:val="lt-LT"/>
        </w:rPr>
        <w:t xml:space="preserve"> ikiteisminio </w:t>
      </w:r>
      <w:r w:rsidR="00C83BD4" w:rsidRPr="005D31EC">
        <w:rPr>
          <w:sz w:val="24"/>
          <w:szCs w:val="24"/>
          <w:lang w:val="lt-LT"/>
        </w:rPr>
        <w:t xml:space="preserve"> administracinių </w:t>
      </w:r>
      <w:r w:rsidR="0045163F" w:rsidRPr="005D31EC">
        <w:rPr>
          <w:sz w:val="24"/>
          <w:szCs w:val="24"/>
          <w:lang w:val="lt-LT"/>
        </w:rPr>
        <w:t>ginčų nagrinėjimo tvarkos</w:t>
      </w:r>
      <w:r w:rsidR="00C83BD4" w:rsidRPr="005D31EC">
        <w:rPr>
          <w:sz w:val="24"/>
          <w:szCs w:val="24"/>
          <w:lang w:val="lt-LT"/>
        </w:rPr>
        <w:t xml:space="preserve"> įstatymo nustatyta tvarka.</w:t>
      </w:r>
    </w:p>
    <w:p w14:paraId="3631EAED" w14:textId="77777777" w:rsidR="00625435" w:rsidRPr="005D31EC" w:rsidRDefault="00625435" w:rsidP="005D31EC">
      <w:pPr>
        <w:pStyle w:val="Betarp"/>
        <w:jc w:val="both"/>
        <w:rPr>
          <w:sz w:val="24"/>
          <w:szCs w:val="24"/>
          <w:lang w:val="lt-LT"/>
        </w:rPr>
      </w:pPr>
    </w:p>
    <w:p w14:paraId="3631EAEE" w14:textId="77777777" w:rsidR="00D4650F" w:rsidRDefault="00D4650F" w:rsidP="005D31E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t-LT"/>
        </w:rPr>
      </w:pPr>
    </w:p>
    <w:p w14:paraId="5C94C29E" w14:textId="77777777" w:rsidR="00C410A2" w:rsidRDefault="00C410A2" w:rsidP="005D31E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t-LT"/>
        </w:rPr>
      </w:pPr>
    </w:p>
    <w:p w14:paraId="51FB0FB3" w14:textId="77777777" w:rsidR="00C410A2" w:rsidRPr="005D31EC" w:rsidRDefault="00C410A2" w:rsidP="005D31E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lt-LT"/>
        </w:rPr>
      </w:pPr>
    </w:p>
    <w:p w14:paraId="3631EAF1" w14:textId="77777777" w:rsidR="00464B1F" w:rsidRPr="005D31EC" w:rsidRDefault="007050B5" w:rsidP="005D31EC">
      <w:pPr>
        <w:widowControl w:val="0"/>
        <w:autoSpaceDE w:val="0"/>
        <w:autoSpaceDN w:val="0"/>
        <w:adjustRightInd w:val="0"/>
        <w:rPr>
          <w:sz w:val="24"/>
          <w:szCs w:val="24"/>
          <w:lang w:val="lt-LT"/>
        </w:rPr>
      </w:pPr>
      <w:r w:rsidRPr="005D31EC">
        <w:rPr>
          <w:sz w:val="24"/>
          <w:szCs w:val="24"/>
          <w:lang w:val="lt-LT"/>
        </w:rPr>
        <w:t>Savivaldybės m</w:t>
      </w:r>
      <w:r w:rsidR="00D4650F" w:rsidRPr="005D31EC">
        <w:rPr>
          <w:sz w:val="24"/>
          <w:szCs w:val="24"/>
          <w:lang w:val="lt-LT"/>
        </w:rPr>
        <w:t xml:space="preserve">eras </w:t>
      </w:r>
      <w:r w:rsidRPr="005D31EC">
        <w:rPr>
          <w:sz w:val="24"/>
          <w:szCs w:val="24"/>
          <w:lang w:val="lt-LT"/>
        </w:rPr>
        <w:tab/>
      </w:r>
      <w:r w:rsidRPr="005D31EC">
        <w:rPr>
          <w:sz w:val="24"/>
          <w:szCs w:val="24"/>
          <w:lang w:val="lt-LT"/>
        </w:rPr>
        <w:tab/>
      </w:r>
      <w:r w:rsidRPr="005D31EC">
        <w:rPr>
          <w:sz w:val="24"/>
          <w:szCs w:val="24"/>
          <w:lang w:val="lt-LT"/>
        </w:rPr>
        <w:tab/>
      </w:r>
      <w:r w:rsidRPr="005D31EC">
        <w:rPr>
          <w:sz w:val="24"/>
          <w:szCs w:val="24"/>
          <w:lang w:val="lt-LT"/>
        </w:rPr>
        <w:tab/>
      </w:r>
      <w:r w:rsidRPr="005D31EC">
        <w:rPr>
          <w:sz w:val="24"/>
          <w:szCs w:val="24"/>
          <w:lang w:val="lt-LT"/>
        </w:rPr>
        <w:tab/>
      </w:r>
      <w:r w:rsidRPr="005D31EC">
        <w:rPr>
          <w:sz w:val="24"/>
          <w:szCs w:val="24"/>
          <w:lang w:val="lt-LT"/>
        </w:rPr>
        <w:tab/>
      </w:r>
      <w:r w:rsidRPr="005D31EC">
        <w:rPr>
          <w:sz w:val="24"/>
          <w:szCs w:val="24"/>
          <w:lang w:val="lt-LT"/>
        </w:rPr>
        <w:tab/>
      </w:r>
      <w:r w:rsidR="00571C36" w:rsidRPr="005D31EC">
        <w:rPr>
          <w:sz w:val="24"/>
          <w:szCs w:val="24"/>
          <w:lang w:val="lt-LT"/>
        </w:rPr>
        <w:tab/>
      </w:r>
      <w:r w:rsidR="0045163F" w:rsidRPr="005D31EC">
        <w:rPr>
          <w:sz w:val="24"/>
          <w:szCs w:val="24"/>
          <w:lang w:val="lt-LT"/>
        </w:rPr>
        <w:t>Ramūnas Godeliauskas</w:t>
      </w:r>
      <w:r w:rsidR="00D4650F" w:rsidRPr="005D31EC">
        <w:rPr>
          <w:sz w:val="24"/>
          <w:szCs w:val="24"/>
          <w:lang w:val="lt-LT"/>
        </w:rPr>
        <w:t xml:space="preserve">  </w:t>
      </w:r>
    </w:p>
    <w:p w14:paraId="3631EAF2" w14:textId="77777777" w:rsidR="00464B1F" w:rsidRPr="005D31EC" w:rsidRDefault="00464B1F" w:rsidP="005D31EC">
      <w:pPr>
        <w:widowControl w:val="0"/>
        <w:autoSpaceDE w:val="0"/>
        <w:autoSpaceDN w:val="0"/>
        <w:adjustRightInd w:val="0"/>
        <w:rPr>
          <w:sz w:val="24"/>
          <w:szCs w:val="24"/>
          <w:lang w:val="lt-LT"/>
        </w:rPr>
      </w:pPr>
    </w:p>
    <w:p w14:paraId="3631EAF3" w14:textId="4203F38D" w:rsidR="00D4650F" w:rsidRPr="005D31EC" w:rsidRDefault="00D4650F" w:rsidP="005D31EC">
      <w:pPr>
        <w:widowControl w:val="0"/>
        <w:autoSpaceDE w:val="0"/>
        <w:autoSpaceDN w:val="0"/>
        <w:adjustRightInd w:val="0"/>
        <w:rPr>
          <w:sz w:val="24"/>
          <w:szCs w:val="24"/>
          <w:lang w:val="lt-LT"/>
        </w:rPr>
      </w:pPr>
    </w:p>
    <w:p w14:paraId="3631EAF4" w14:textId="77777777" w:rsidR="00D4650F" w:rsidRDefault="00D4650F" w:rsidP="005D31EC">
      <w:pPr>
        <w:rPr>
          <w:sz w:val="24"/>
          <w:szCs w:val="24"/>
          <w:lang w:val="lt-LT"/>
        </w:rPr>
      </w:pPr>
    </w:p>
    <w:p w14:paraId="279619E0" w14:textId="77777777" w:rsidR="00C410A2" w:rsidRDefault="00C410A2" w:rsidP="005D31EC">
      <w:pPr>
        <w:rPr>
          <w:sz w:val="24"/>
          <w:szCs w:val="24"/>
          <w:lang w:val="lt-LT"/>
        </w:rPr>
      </w:pPr>
    </w:p>
    <w:p w14:paraId="446B63AB" w14:textId="77777777" w:rsidR="00C410A2" w:rsidRPr="005D31EC" w:rsidRDefault="00C410A2" w:rsidP="005D31EC">
      <w:pPr>
        <w:rPr>
          <w:sz w:val="24"/>
          <w:szCs w:val="24"/>
          <w:lang w:val="lt-LT"/>
        </w:rPr>
      </w:pPr>
    </w:p>
    <w:p w14:paraId="3631EAF5" w14:textId="77777777" w:rsidR="00D4650F" w:rsidRDefault="00D4650F" w:rsidP="005D31EC">
      <w:pPr>
        <w:rPr>
          <w:sz w:val="24"/>
          <w:szCs w:val="24"/>
          <w:lang w:val="lt-LT"/>
        </w:rPr>
      </w:pPr>
    </w:p>
    <w:p w14:paraId="32FD6177" w14:textId="77777777" w:rsidR="00881CE6" w:rsidRDefault="00881CE6" w:rsidP="005D31EC">
      <w:pPr>
        <w:rPr>
          <w:sz w:val="24"/>
          <w:szCs w:val="24"/>
          <w:lang w:val="lt-LT"/>
        </w:rPr>
      </w:pPr>
    </w:p>
    <w:p w14:paraId="3D90CF39" w14:textId="77777777" w:rsidR="00881CE6" w:rsidRDefault="00881CE6" w:rsidP="005D31EC">
      <w:pPr>
        <w:rPr>
          <w:sz w:val="24"/>
          <w:szCs w:val="24"/>
          <w:lang w:val="lt-LT"/>
        </w:rPr>
      </w:pPr>
    </w:p>
    <w:p w14:paraId="776A9200" w14:textId="77777777" w:rsidR="00881CE6" w:rsidRDefault="00881CE6" w:rsidP="005D31EC">
      <w:pPr>
        <w:rPr>
          <w:sz w:val="24"/>
          <w:szCs w:val="24"/>
          <w:lang w:val="lt-LT"/>
        </w:rPr>
      </w:pPr>
    </w:p>
    <w:p w14:paraId="7ACEF023" w14:textId="77777777" w:rsidR="00E20415" w:rsidRDefault="00E20415" w:rsidP="005D31EC">
      <w:pPr>
        <w:rPr>
          <w:sz w:val="24"/>
          <w:szCs w:val="24"/>
          <w:lang w:val="lt-LT"/>
        </w:rPr>
      </w:pPr>
    </w:p>
    <w:p w14:paraId="6FDF6819" w14:textId="77777777" w:rsidR="00E20415" w:rsidRDefault="00E20415" w:rsidP="005D31EC">
      <w:pPr>
        <w:rPr>
          <w:sz w:val="24"/>
          <w:szCs w:val="24"/>
          <w:lang w:val="lt-LT"/>
        </w:rPr>
      </w:pPr>
    </w:p>
    <w:p w14:paraId="68A96ACF" w14:textId="77777777" w:rsidR="00E20415" w:rsidRDefault="00E20415" w:rsidP="005D31EC">
      <w:pPr>
        <w:rPr>
          <w:sz w:val="24"/>
          <w:szCs w:val="24"/>
          <w:lang w:val="lt-LT"/>
        </w:rPr>
      </w:pPr>
    </w:p>
    <w:p w14:paraId="46737E69" w14:textId="77777777" w:rsidR="00E20415" w:rsidRDefault="00E20415" w:rsidP="005D31EC">
      <w:pPr>
        <w:rPr>
          <w:sz w:val="24"/>
          <w:szCs w:val="24"/>
          <w:lang w:val="lt-LT"/>
        </w:rPr>
      </w:pPr>
    </w:p>
    <w:p w14:paraId="57C55B9C" w14:textId="77777777" w:rsidR="00E20415" w:rsidRDefault="00E20415" w:rsidP="005D31EC">
      <w:pPr>
        <w:rPr>
          <w:sz w:val="24"/>
          <w:szCs w:val="24"/>
          <w:lang w:val="lt-LT"/>
        </w:rPr>
      </w:pPr>
    </w:p>
    <w:p w14:paraId="495844DD" w14:textId="77777777" w:rsidR="00E20415" w:rsidRDefault="00E20415" w:rsidP="005D31EC">
      <w:pPr>
        <w:rPr>
          <w:sz w:val="24"/>
          <w:szCs w:val="24"/>
          <w:lang w:val="lt-LT"/>
        </w:rPr>
      </w:pPr>
    </w:p>
    <w:p w14:paraId="378149E3" w14:textId="77777777" w:rsidR="00881CE6" w:rsidRDefault="00881CE6" w:rsidP="005D31EC">
      <w:pPr>
        <w:rPr>
          <w:sz w:val="24"/>
          <w:szCs w:val="24"/>
          <w:lang w:val="lt-LT"/>
        </w:rPr>
      </w:pPr>
    </w:p>
    <w:p w14:paraId="66B64722" w14:textId="77777777" w:rsidR="00EF5162" w:rsidRDefault="00EF5162" w:rsidP="005D31EC">
      <w:pPr>
        <w:rPr>
          <w:sz w:val="24"/>
          <w:szCs w:val="24"/>
          <w:lang w:val="lt-LT"/>
        </w:rPr>
      </w:pPr>
    </w:p>
    <w:p w14:paraId="3631EB05" w14:textId="77777777" w:rsidR="00D4650F" w:rsidRDefault="00D4650F" w:rsidP="005D31EC">
      <w:pPr>
        <w:rPr>
          <w:sz w:val="24"/>
          <w:szCs w:val="24"/>
          <w:lang w:val="lt-LT"/>
        </w:rPr>
      </w:pPr>
      <w:r w:rsidRPr="005D31EC">
        <w:rPr>
          <w:sz w:val="24"/>
          <w:szCs w:val="24"/>
          <w:lang w:val="lt-LT"/>
        </w:rPr>
        <w:t>Audronė Gavėnienė</w:t>
      </w:r>
    </w:p>
    <w:p w14:paraId="15EBA560" w14:textId="77777777" w:rsidR="00EF5162" w:rsidRDefault="00EF5162" w:rsidP="00EF5162">
      <w:pPr>
        <w:rPr>
          <w:b/>
          <w:lang w:val="de-DE"/>
        </w:rPr>
      </w:pPr>
    </w:p>
    <w:p w14:paraId="743FF9D1" w14:textId="77777777" w:rsidR="00366049" w:rsidRPr="00307106" w:rsidRDefault="00366049" w:rsidP="00EF5162">
      <w:pPr>
        <w:rPr>
          <w:b/>
          <w:lang w:val="de-DE"/>
        </w:rPr>
      </w:pPr>
    </w:p>
    <w:p w14:paraId="06AEDB39" w14:textId="77777777" w:rsidR="004D6FCA" w:rsidRDefault="004D6FCA" w:rsidP="00EF5162">
      <w:pPr>
        <w:jc w:val="both"/>
        <w:rPr>
          <w:rFonts w:asciiTheme="majorBidi" w:hAnsiTheme="majorBidi" w:cstheme="majorBidi"/>
          <w:sz w:val="24"/>
          <w:szCs w:val="24"/>
          <w:lang w:val="lt-LT"/>
        </w:rPr>
      </w:pPr>
    </w:p>
    <w:p w14:paraId="286968BB" w14:textId="29AD9504" w:rsidR="000050E2" w:rsidRPr="00EF5162" w:rsidRDefault="00C410A2" w:rsidP="00EF5162">
      <w:pPr>
        <w:jc w:val="both"/>
        <w:rPr>
          <w:rFonts w:asciiTheme="majorBidi" w:hAnsiTheme="majorBidi" w:cstheme="majorBidi"/>
          <w:sz w:val="24"/>
          <w:szCs w:val="24"/>
          <w:lang w:val="lt-LT"/>
        </w:rPr>
      </w:pPr>
      <w:bookmarkStart w:id="0" w:name="_GoBack"/>
      <w:bookmarkEnd w:id="0"/>
      <w:r w:rsidRPr="00EF5162">
        <w:rPr>
          <w:rFonts w:asciiTheme="majorBidi" w:hAnsiTheme="majorBidi" w:cstheme="majorBidi"/>
          <w:sz w:val="24"/>
          <w:szCs w:val="24"/>
          <w:lang w:val="lt-LT"/>
        </w:rPr>
        <w:lastRenderedPageBreak/>
        <w:t>Rokiškio rajono savivaldybės tarybai</w:t>
      </w:r>
    </w:p>
    <w:p w14:paraId="09223AB8" w14:textId="77777777" w:rsidR="00C410A2" w:rsidRPr="00EF5162" w:rsidRDefault="00C410A2" w:rsidP="00EF5162">
      <w:pPr>
        <w:jc w:val="both"/>
        <w:rPr>
          <w:rFonts w:asciiTheme="majorBidi" w:hAnsiTheme="majorBidi" w:cstheme="majorBidi"/>
          <w:b/>
          <w:sz w:val="24"/>
          <w:szCs w:val="24"/>
          <w:lang w:val="lt-LT"/>
        </w:rPr>
      </w:pPr>
    </w:p>
    <w:p w14:paraId="3CC2E7FF" w14:textId="5BDC30B7" w:rsidR="00495F67" w:rsidRDefault="002662A4" w:rsidP="009C000F">
      <w:pPr>
        <w:jc w:val="center"/>
        <w:rPr>
          <w:rFonts w:asciiTheme="majorBidi" w:hAnsiTheme="majorBidi" w:cstheme="majorBidi"/>
          <w:b/>
          <w:sz w:val="24"/>
          <w:szCs w:val="24"/>
          <w:lang w:val="lt-LT"/>
        </w:rPr>
      </w:pPr>
      <w:r w:rsidRPr="00EF5162">
        <w:rPr>
          <w:rFonts w:asciiTheme="majorBidi" w:hAnsiTheme="majorBidi" w:cstheme="majorBidi"/>
          <w:b/>
          <w:sz w:val="24"/>
          <w:szCs w:val="24"/>
          <w:lang w:val="lt-LT"/>
        </w:rPr>
        <w:t xml:space="preserve">SPRENDIMO </w:t>
      </w:r>
      <w:r w:rsidR="00B209B8" w:rsidRPr="00EF5162">
        <w:rPr>
          <w:rFonts w:asciiTheme="majorBidi" w:hAnsiTheme="majorBidi" w:cstheme="majorBidi"/>
          <w:b/>
          <w:sz w:val="24"/>
          <w:szCs w:val="24"/>
          <w:lang w:val="lt-LT"/>
        </w:rPr>
        <w:t>PROJEKTO</w:t>
      </w:r>
      <w:r w:rsidR="00111A81">
        <w:rPr>
          <w:rFonts w:asciiTheme="majorBidi" w:hAnsiTheme="majorBidi" w:cstheme="majorBidi"/>
          <w:b/>
          <w:sz w:val="24"/>
          <w:szCs w:val="24"/>
          <w:lang w:val="lt-LT"/>
        </w:rPr>
        <w:t xml:space="preserve"> „</w:t>
      </w:r>
      <w:r w:rsidR="00216D0B" w:rsidRPr="00EF5162">
        <w:rPr>
          <w:rFonts w:asciiTheme="majorBidi" w:hAnsiTheme="majorBidi" w:cstheme="majorBidi"/>
          <w:b/>
          <w:sz w:val="24"/>
          <w:szCs w:val="24"/>
          <w:lang w:val="lt-LT"/>
        </w:rPr>
        <w:t>DĖL ANTR</w:t>
      </w:r>
      <w:r w:rsidR="00495F67">
        <w:rPr>
          <w:rFonts w:asciiTheme="majorBidi" w:hAnsiTheme="majorBidi" w:cstheme="majorBidi"/>
          <w:b/>
          <w:sz w:val="24"/>
          <w:szCs w:val="24"/>
          <w:lang w:val="lt-LT"/>
        </w:rPr>
        <w:t>Ą</w:t>
      </w:r>
      <w:r w:rsidR="00111A81">
        <w:rPr>
          <w:rFonts w:asciiTheme="majorBidi" w:hAnsiTheme="majorBidi" w:cstheme="majorBidi"/>
          <w:b/>
          <w:sz w:val="24"/>
          <w:szCs w:val="24"/>
          <w:lang w:val="lt-LT"/>
        </w:rPr>
        <w:t>JĮ</w:t>
      </w:r>
      <w:r w:rsidR="00216D0B" w:rsidRPr="00EF5162">
        <w:rPr>
          <w:rFonts w:asciiTheme="majorBidi" w:hAnsiTheme="majorBidi" w:cstheme="majorBidi"/>
          <w:b/>
          <w:sz w:val="24"/>
          <w:szCs w:val="24"/>
          <w:lang w:val="lt-LT"/>
        </w:rPr>
        <w:t xml:space="preserve"> PASAULIN</w:t>
      </w:r>
      <w:r w:rsidR="00495F67">
        <w:rPr>
          <w:rFonts w:asciiTheme="majorBidi" w:hAnsiTheme="majorBidi" w:cstheme="majorBidi"/>
          <w:b/>
          <w:sz w:val="24"/>
          <w:szCs w:val="24"/>
          <w:lang w:val="lt-LT"/>
        </w:rPr>
        <w:t>Į</w:t>
      </w:r>
      <w:r w:rsidR="00216D0B" w:rsidRPr="00EF5162">
        <w:rPr>
          <w:rFonts w:asciiTheme="majorBidi" w:hAnsiTheme="majorBidi" w:cstheme="majorBidi"/>
          <w:b/>
          <w:sz w:val="24"/>
          <w:szCs w:val="24"/>
          <w:lang w:val="lt-LT"/>
        </w:rPr>
        <w:t xml:space="preserve"> KAR</w:t>
      </w:r>
      <w:r w:rsidR="00495F67">
        <w:rPr>
          <w:rFonts w:asciiTheme="majorBidi" w:hAnsiTheme="majorBidi" w:cstheme="majorBidi"/>
          <w:b/>
          <w:sz w:val="24"/>
          <w:szCs w:val="24"/>
          <w:lang w:val="lt-LT"/>
        </w:rPr>
        <w:t>Ą</w:t>
      </w:r>
      <w:r w:rsidR="00216D0B" w:rsidRPr="00EF5162">
        <w:rPr>
          <w:rFonts w:asciiTheme="majorBidi" w:hAnsiTheme="majorBidi" w:cstheme="majorBidi"/>
          <w:b/>
          <w:sz w:val="24"/>
          <w:szCs w:val="24"/>
          <w:lang w:val="lt-LT"/>
        </w:rPr>
        <w:t xml:space="preserve"> </w:t>
      </w:r>
      <w:r w:rsidR="005E7ACC">
        <w:rPr>
          <w:rFonts w:asciiTheme="majorBidi" w:hAnsiTheme="majorBidi" w:cstheme="majorBidi"/>
          <w:b/>
          <w:sz w:val="24"/>
          <w:szCs w:val="24"/>
          <w:lang w:val="lt-LT"/>
        </w:rPr>
        <w:t xml:space="preserve">IR </w:t>
      </w:r>
      <w:r w:rsidR="00216D0B" w:rsidRPr="00EF5162">
        <w:rPr>
          <w:rFonts w:asciiTheme="majorBidi" w:hAnsiTheme="majorBidi" w:cstheme="majorBidi"/>
          <w:b/>
          <w:sz w:val="24"/>
          <w:szCs w:val="24"/>
          <w:lang w:val="lt-LT"/>
        </w:rPr>
        <w:t>SOVIETŲ SĄJUNG</w:t>
      </w:r>
      <w:r w:rsidR="005E7ACC">
        <w:rPr>
          <w:rFonts w:asciiTheme="majorBidi" w:hAnsiTheme="majorBidi" w:cstheme="majorBidi"/>
          <w:b/>
          <w:sz w:val="24"/>
          <w:szCs w:val="24"/>
          <w:lang w:val="lt-LT"/>
        </w:rPr>
        <w:t>Ą</w:t>
      </w:r>
      <w:r w:rsidR="00216D0B" w:rsidRPr="00EF5162">
        <w:rPr>
          <w:rFonts w:asciiTheme="majorBidi" w:hAnsiTheme="majorBidi" w:cstheme="majorBidi"/>
          <w:b/>
          <w:sz w:val="24"/>
          <w:szCs w:val="24"/>
          <w:lang w:val="lt-LT"/>
        </w:rPr>
        <w:t xml:space="preserve"> </w:t>
      </w:r>
      <w:r w:rsidR="005E7ACC">
        <w:rPr>
          <w:rFonts w:asciiTheme="majorBidi" w:hAnsiTheme="majorBidi" w:cstheme="majorBidi"/>
          <w:b/>
          <w:sz w:val="24"/>
          <w:szCs w:val="24"/>
          <w:lang w:val="lt-LT"/>
        </w:rPr>
        <w:t xml:space="preserve">ŽYMINČIŲ SKULPTŪRŲ </w:t>
      </w:r>
      <w:r w:rsidR="009C000F">
        <w:rPr>
          <w:rFonts w:asciiTheme="majorBidi" w:hAnsiTheme="majorBidi" w:cstheme="majorBidi"/>
          <w:b/>
          <w:sz w:val="24"/>
          <w:szCs w:val="24"/>
          <w:lang w:val="lt-LT"/>
        </w:rPr>
        <w:t>BEI</w:t>
      </w:r>
      <w:r w:rsidR="005E7ACC">
        <w:rPr>
          <w:rFonts w:asciiTheme="majorBidi" w:hAnsiTheme="majorBidi" w:cstheme="majorBidi"/>
          <w:b/>
          <w:sz w:val="24"/>
          <w:szCs w:val="24"/>
          <w:lang w:val="lt-LT"/>
        </w:rPr>
        <w:t xml:space="preserve"> SIMBOLIŲ DEMONTAVIMO</w:t>
      </w:r>
      <w:r w:rsidR="00111A81">
        <w:rPr>
          <w:rFonts w:asciiTheme="majorBidi" w:hAnsiTheme="majorBidi" w:cstheme="majorBidi"/>
          <w:b/>
          <w:sz w:val="24"/>
          <w:szCs w:val="24"/>
          <w:lang w:val="lt-LT"/>
        </w:rPr>
        <w:t>“</w:t>
      </w:r>
      <w:r w:rsidRPr="00EF5162">
        <w:rPr>
          <w:rFonts w:asciiTheme="majorBidi" w:hAnsiTheme="majorBidi" w:cstheme="majorBidi"/>
          <w:b/>
          <w:sz w:val="24"/>
          <w:szCs w:val="24"/>
          <w:lang w:val="lt-LT"/>
        </w:rPr>
        <w:t xml:space="preserve"> </w:t>
      </w:r>
    </w:p>
    <w:p w14:paraId="3631EB53" w14:textId="1C4AFF4D" w:rsidR="002662A4" w:rsidRPr="00EF5162" w:rsidRDefault="00B209B8" w:rsidP="00495F67">
      <w:pPr>
        <w:jc w:val="center"/>
        <w:rPr>
          <w:rFonts w:asciiTheme="majorBidi" w:hAnsiTheme="majorBidi" w:cstheme="majorBidi"/>
          <w:b/>
          <w:sz w:val="24"/>
          <w:szCs w:val="24"/>
          <w:lang w:val="lt-LT"/>
        </w:rPr>
      </w:pPr>
      <w:r w:rsidRPr="00EF5162">
        <w:rPr>
          <w:rFonts w:asciiTheme="majorBidi" w:hAnsiTheme="majorBidi" w:cstheme="majorBidi"/>
          <w:b/>
          <w:sz w:val="24"/>
          <w:szCs w:val="24"/>
          <w:lang w:val="lt-LT"/>
        </w:rPr>
        <w:t>AIŠKINAMASIS RAŠTAS</w:t>
      </w:r>
    </w:p>
    <w:p w14:paraId="3631EB54" w14:textId="77777777" w:rsidR="005627BE" w:rsidRPr="00EF5162" w:rsidRDefault="005627BE" w:rsidP="00EF5162">
      <w:pPr>
        <w:tabs>
          <w:tab w:val="num" w:pos="360"/>
        </w:tabs>
        <w:ind w:hanging="300"/>
        <w:jc w:val="both"/>
        <w:rPr>
          <w:rFonts w:asciiTheme="majorBidi" w:hAnsiTheme="majorBidi" w:cstheme="majorBidi"/>
          <w:sz w:val="24"/>
          <w:szCs w:val="24"/>
          <w:lang w:val="lt-LT"/>
        </w:rPr>
      </w:pPr>
    </w:p>
    <w:p w14:paraId="3631EB55" w14:textId="77777777" w:rsidR="005627BE" w:rsidRPr="00EF5162" w:rsidRDefault="005627BE" w:rsidP="00EF5162">
      <w:pPr>
        <w:tabs>
          <w:tab w:val="num" w:pos="360"/>
        </w:tabs>
        <w:ind w:hanging="300"/>
        <w:jc w:val="both"/>
        <w:rPr>
          <w:rFonts w:asciiTheme="majorBidi" w:hAnsiTheme="majorBidi" w:cstheme="majorBidi"/>
          <w:sz w:val="24"/>
          <w:szCs w:val="24"/>
          <w:lang w:val="lt-LT"/>
        </w:rPr>
      </w:pPr>
    </w:p>
    <w:p w14:paraId="31904E11" w14:textId="77777777" w:rsidR="001A2A20" w:rsidRDefault="00E80A76" w:rsidP="00495F67">
      <w:pPr>
        <w:tabs>
          <w:tab w:val="left" w:pos="975"/>
        </w:tabs>
        <w:jc w:val="both"/>
        <w:rPr>
          <w:sz w:val="24"/>
          <w:szCs w:val="24"/>
          <w:lang w:val="lt-LT"/>
        </w:rPr>
      </w:pPr>
      <w:r w:rsidRPr="005D31EC">
        <w:rPr>
          <w:b/>
          <w:sz w:val="24"/>
          <w:szCs w:val="24"/>
          <w:lang w:val="lt-LT"/>
        </w:rPr>
        <w:tab/>
      </w:r>
      <w:r w:rsidR="002662A4" w:rsidRPr="005D31EC">
        <w:rPr>
          <w:b/>
          <w:sz w:val="24"/>
          <w:szCs w:val="24"/>
          <w:lang w:val="lt-LT"/>
        </w:rPr>
        <w:t>Parengto sprendimo projekto tikslai ir uždaviniai.</w:t>
      </w:r>
      <w:r w:rsidRPr="005D31EC">
        <w:rPr>
          <w:b/>
          <w:sz w:val="24"/>
          <w:szCs w:val="24"/>
          <w:lang w:val="lt-LT"/>
        </w:rPr>
        <w:t xml:space="preserve"> </w:t>
      </w:r>
      <w:r w:rsidR="00881CE6">
        <w:rPr>
          <w:sz w:val="24"/>
          <w:szCs w:val="24"/>
          <w:lang w:val="lt-LT"/>
        </w:rPr>
        <w:t>Šiuo sprendimo tikslas</w:t>
      </w:r>
      <w:r w:rsidR="00E20415">
        <w:rPr>
          <w:sz w:val="24"/>
          <w:szCs w:val="24"/>
          <w:lang w:val="lt-LT"/>
        </w:rPr>
        <w:t xml:space="preserve"> – </w:t>
      </w:r>
      <w:r w:rsidR="00216D0B">
        <w:rPr>
          <w:sz w:val="24"/>
          <w:szCs w:val="24"/>
          <w:lang w:val="lt-LT"/>
        </w:rPr>
        <w:t>ga</w:t>
      </w:r>
      <w:r w:rsidR="0038387B">
        <w:rPr>
          <w:sz w:val="24"/>
          <w:szCs w:val="24"/>
          <w:lang w:val="lt-LT"/>
        </w:rPr>
        <w:t>uti</w:t>
      </w:r>
      <w:r w:rsidR="00216D0B">
        <w:rPr>
          <w:sz w:val="24"/>
          <w:szCs w:val="24"/>
          <w:lang w:val="lt-LT"/>
        </w:rPr>
        <w:t xml:space="preserve"> rajono savivaldybės tarybos</w:t>
      </w:r>
      <w:r w:rsidR="0038387B">
        <w:rPr>
          <w:sz w:val="24"/>
          <w:szCs w:val="24"/>
          <w:lang w:val="lt-LT"/>
        </w:rPr>
        <w:t xml:space="preserve"> pritarimą</w:t>
      </w:r>
      <w:r w:rsidR="00495F67">
        <w:rPr>
          <w:sz w:val="24"/>
          <w:szCs w:val="24"/>
          <w:lang w:val="lt-LT"/>
        </w:rPr>
        <w:t xml:space="preserve"> </w:t>
      </w:r>
      <w:r w:rsidR="001A2A20">
        <w:rPr>
          <w:sz w:val="24"/>
          <w:szCs w:val="24"/>
          <w:lang w:val="lt-LT"/>
        </w:rPr>
        <w:t xml:space="preserve">demontuoti </w:t>
      </w:r>
      <w:r w:rsidR="001A2A20" w:rsidRPr="00CB7BFD">
        <w:rPr>
          <w:sz w:val="24"/>
          <w:szCs w:val="24"/>
          <w:lang w:val="lt-LT"/>
        </w:rPr>
        <w:t>Antrą</w:t>
      </w:r>
      <w:r w:rsidR="001A2A20">
        <w:rPr>
          <w:sz w:val="24"/>
          <w:szCs w:val="24"/>
          <w:lang w:val="lt-LT"/>
        </w:rPr>
        <w:t>jį</w:t>
      </w:r>
      <w:r w:rsidR="001A2A20" w:rsidRPr="00CB7BFD">
        <w:rPr>
          <w:sz w:val="24"/>
          <w:szCs w:val="24"/>
          <w:lang w:val="lt-LT"/>
        </w:rPr>
        <w:t xml:space="preserve"> pasaulinį karą ir Sovietų </w:t>
      </w:r>
      <w:r w:rsidR="001A2A20">
        <w:rPr>
          <w:sz w:val="24"/>
          <w:szCs w:val="24"/>
          <w:lang w:val="lt-LT"/>
        </w:rPr>
        <w:t>S</w:t>
      </w:r>
      <w:r w:rsidR="001A2A20" w:rsidRPr="00CB7BFD">
        <w:rPr>
          <w:sz w:val="24"/>
          <w:szCs w:val="24"/>
          <w:lang w:val="lt-LT"/>
        </w:rPr>
        <w:t>ąjungą žyminči</w:t>
      </w:r>
      <w:r w:rsidR="001A2A20">
        <w:rPr>
          <w:sz w:val="24"/>
          <w:szCs w:val="24"/>
          <w:lang w:val="lt-LT"/>
        </w:rPr>
        <w:t>as skulptūras</w:t>
      </w:r>
      <w:r w:rsidR="001A2A20" w:rsidRPr="00CB7BFD">
        <w:rPr>
          <w:sz w:val="24"/>
          <w:szCs w:val="24"/>
          <w:lang w:val="lt-LT"/>
        </w:rPr>
        <w:t xml:space="preserve"> bei simboli</w:t>
      </w:r>
      <w:r w:rsidR="001A2A20">
        <w:rPr>
          <w:sz w:val="24"/>
          <w:szCs w:val="24"/>
          <w:lang w:val="lt-LT"/>
        </w:rPr>
        <w:t>us.</w:t>
      </w:r>
    </w:p>
    <w:p w14:paraId="119339D3" w14:textId="1782A522" w:rsidR="00E80A76" w:rsidRPr="005D31EC" w:rsidRDefault="00E80A76" w:rsidP="00495F67">
      <w:pPr>
        <w:tabs>
          <w:tab w:val="left" w:pos="975"/>
        </w:tabs>
        <w:jc w:val="both"/>
        <w:rPr>
          <w:sz w:val="24"/>
          <w:szCs w:val="24"/>
          <w:lang w:val="lt-LT"/>
        </w:rPr>
      </w:pPr>
      <w:r w:rsidRPr="005D31EC">
        <w:rPr>
          <w:b/>
          <w:sz w:val="24"/>
          <w:szCs w:val="24"/>
          <w:lang w:val="lt-LT"/>
        </w:rPr>
        <w:tab/>
      </w:r>
      <w:r w:rsidR="006D67B4" w:rsidRPr="005D31EC">
        <w:rPr>
          <w:b/>
          <w:sz w:val="24"/>
          <w:szCs w:val="24"/>
          <w:lang w:val="lt-LT"/>
        </w:rPr>
        <w:t>T</w:t>
      </w:r>
      <w:r w:rsidR="002662A4" w:rsidRPr="005D31EC">
        <w:rPr>
          <w:b/>
          <w:sz w:val="24"/>
          <w:szCs w:val="24"/>
          <w:lang w:val="lt-LT"/>
        </w:rPr>
        <w:t>eisini</w:t>
      </w:r>
      <w:r w:rsidR="006D67B4" w:rsidRPr="005D31EC">
        <w:rPr>
          <w:b/>
          <w:sz w:val="24"/>
          <w:szCs w:val="24"/>
          <w:lang w:val="lt-LT"/>
        </w:rPr>
        <w:t xml:space="preserve">o </w:t>
      </w:r>
      <w:r w:rsidR="002662A4" w:rsidRPr="005D31EC">
        <w:rPr>
          <w:b/>
          <w:sz w:val="24"/>
          <w:szCs w:val="24"/>
          <w:lang w:val="lt-LT"/>
        </w:rPr>
        <w:t>reglamentavim</w:t>
      </w:r>
      <w:r w:rsidR="006D67B4" w:rsidRPr="005D31EC">
        <w:rPr>
          <w:b/>
          <w:sz w:val="24"/>
          <w:szCs w:val="24"/>
          <w:lang w:val="lt-LT"/>
        </w:rPr>
        <w:t>o nuostatos</w:t>
      </w:r>
      <w:r w:rsidR="002662A4" w:rsidRPr="005D31EC">
        <w:rPr>
          <w:b/>
          <w:sz w:val="24"/>
          <w:szCs w:val="24"/>
          <w:lang w:val="lt-LT"/>
        </w:rPr>
        <w:t>.</w:t>
      </w:r>
      <w:r w:rsidR="0052075F" w:rsidRPr="005D31EC">
        <w:rPr>
          <w:b/>
          <w:sz w:val="24"/>
          <w:szCs w:val="24"/>
          <w:lang w:val="lt-LT"/>
        </w:rPr>
        <w:t xml:space="preserve"> </w:t>
      </w:r>
      <w:r w:rsidR="005B019B" w:rsidRPr="005D31EC">
        <w:rPr>
          <w:sz w:val="24"/>
          <w:szCs w:val="24"/>
          <w:lang w:val="lt-LT"/>
        </w:rPr>
        <w:t xml:space="preserve">Lietuvos Respublikos vietos savivaldos įstatymo 6 straipsnio </w:t>
      </w:r>
      <w:r w:rsidR="00495F67">
        <w:rPr>
          <w:sz w:val="24"/>
          <w:szCs w:val="24"/>
          <w:lang w:val="lt-LT"/>
        </w:rPr>
        <w:t xml:space="preserve">3 ir 41 </w:t>
      </w:r>
      <w:r w:rsidR="007274AB">
        <w:rPr>
          <w:sz w:val="24"/>
          <w:szCs w:val="24"/>
          <w:lang w:val="lt-LT"/>
        </w:rPr>
        <w:t>punktai</w:t>
      </w:r>
      <w:r w:rsidR="005B019B" w:rsidRPr="005D31EC">
        <w:rPr>
          <w:sz w:val="24"/>
          <w:szCs w:val="24"/>
          <w:lang w:val="lt-LT"/>
        </w:rPr>
        <w:t>.</w:t>
      </w:r>
    </w:p>
    <w:p w14:paraId="37A1853F" w14:textId="0EC76B85" w:rsidR="0038387B" w:rsidRPr="001A2A20" w:rsidRDefault="0076285B" w:rsidP="001A2A20">
      <w:pPr>
        <w:tabs>
          <w:tab w:val="left" w:pos="975"/>
        </w:tabs>
        <w:jc w:val="both"/>
        <w:rPr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ab/>
      </w:r>
      <w:r w:rsidR="00017AF2" w:rsidRPr="005D31EC">
        <w:rPr>
          <w:b/>
          <w:sz w:val="24"/>
          <w:szCs w:val="24"/>
          <w:lang w:val="lt-LT"/>
        </w:rPr>
        <w:t xml:space="preserve">Sprendimo projekto esmė. </w:t>
      </w:r>
      <w:r w:rsidR="00701757" w:rsidRPr="00701757">
        <w:rPr>
          <w:bCs/>
          <w:sz w:val="24"/>
          <w:szCs w:val="24"/>
          <w:lang w:val="lt-LT"/>
        </w:rPr>
        <w:t xml:space="preserve">Sprendimas </w:t>
      </w:r>
      <w:r w:rsidR="00701757">
        <w:rPr>
          <w:bCs/>
          <w:sz w:val="24"/>
          <w:szCs w:val="24"/>
          <w:lang w:val="lt-LT"/>
        </w:rPr>
        <w:t xml:space="preserve">parengtas </w:t>
      </w:r>
      <w:r w:rsidR="00495F67">
        <w:rPr>
          <w:bCs/>
          <w:sz w:val="24"/>
          <w:szCs w:val="24"/>
          <w:lang w:val="lt-LT"/>
        </w:rPr>
        <w:t>atsi</w:t>
      </w:r>
      <w:r w:rsidR="00BF7A71">
        <w:rPr>
          <w:bCs/>
          <w:sz w:val="24"/>
          <w:szCs w:val="24"/>
          <w:lang w:val="lt-LT"/>
        </w:rPr>
        <w:t xml:space="preserve">žvelgiant į </w:t>
      </w:r>
      <w:r w:rsidR="00912761">
        <w:rPr>
          <w:bCs/>
          <w:sz w:val="24"/>
          <w:szCs w:val="24"/>
          <w:lang w:val="lt-LT"/>
        </w:rPr>
        <w:t>esamą</w:t>
      </w:r>
      <w:r w:rsidR="00BF7A71">
        <w:rPr>
          <w:bCs/>
          <w:sz w:val="24"/>
          <w:szCs w:val="24"/>
          <w:lang w:val="lt-LT"/>
        </w:rPr>
        <w:t xml:space="preserve"> situaciją.</w:t>
      </w:r>
      <w:r w:rsidR="00495F67">
        <w:rPr>
          <w:bCs/>
          <w:sz w:val="24"/>
          <w:szCs w:val="24"/>
          <w:lang w:val="lt-LT"/>
        </w:rPr>
        <w:t xml:space="preserve"> </w:t>
      </w:r>
      <w:r w:rsidR="00BF7A71">
        <w:rPr>
          <w:bCs/>
          <w:sz w:val="24"/>
          <w:szCs w:val="24"/>
          <w:lang w:val="lt-LT"/>
        </w:rPr>
        <w:t>M</w:t>
      </w:r>
      <w:r w:rsidR="00495F67">
        <w:rPr>
          <w:bCs/>
          <w:sz w:val="24"/>
          <w:szCs w:val="24"/>
          <w:lang w:val="lt-LT"/>
        </w:rPr>
        <w:t>ūsų rajone yra 6</w:t>
      </w:r>
      <w:r w:rsidR="0038387B">
        <w:rPr>
          <w:sz w:val="24"/>
          <w:szCs w:val="24"/>
          <w:lang w:val="lt-LT"/>
        </w:rPr>
        <w:t xml:space="preserve"> Antrojo pasaulinio karo Sovietų </w:t>
      </w:r>
      <w:r w:rsidR="001A2A20">
        <w:rPr>
          <w:sz w:val="24"/>
          <w:szCs w:val="24"/>
          <w:lang w:val="lt-LT"/>
        </w:rPr>
        <w:t>S</w:t>
      </w:r>
      <w:r w:rsidR="0038387B">
        <w:rPr>
          <w:sz w:val="24"/>
          <w:szCs w:val="24"/>
          <w:lang w:val="lt-LT"/>
        </w:rPr>
        <w:t>ąjungos karių palaidojimo vietos</w:t>
      </w:r>
      <w:r w:rsidR="001A2A20">
        <w:rPr>
          <w:sz w:val="24"/>
          <w:szCs w:val="24"/>
          <w:lang w:val="lt-LT"/>
        </w:rPr>
        <w:t xml:space="preserve"> </w:t>
      </w:r>
      <w:r w:rsidR="00495F67">
        <w:rPr>
          <w:sz w:val="24"/>
          <w:szCs w:val="24"/>
          <w:lang w:val="lt-LT"/>
        </w:rPr>
        <w:t xml:space="preserve">Juodupės, Rokiškio, </w:t>
      </w:r>
      <w:r w:rsidR="0038387B">
        <w:rPr>
          <w:sz w:val="24"/>
          <w:szCs w:val="24"/>
          <w:lang w:val="lt-LT"/>
        </w:rPr>
        <w:t>Obelių</w:t>
      </w:r>
      <w:r w:rsidR="00495F67" w:rsidRPr="001A2A20">
        <w:rPr>
          <w:sz w:val="24"/>
          <w:szCs w:val="24"/>
          <w:lang w:val="lt-LT"/>
        </w:rPr>
        <w:t xml:space="preserve">, Kamajų, Pandėlio ir </w:t>
      </w:r>
      <w:proofErr w:type="spellStart"/>
      <w:r w:rsidR="00495F67" w:rsidRPr="001A2A20">
        <w:rPr>
          <w:sz w:val="24"/>
          <w:szCs w:val="24"/>
          <w:lang w:val="lt-LT"/>
        </w:rPr>
        <w:t>Voverynės</w:t>
      </w:r>
      <w:proofErr w:type="spellEnd"/>
      <w:r w:rsidR="00495F67" w:rsidRPr="001A2A20">
        <w:rPr>
          <w:sz w:val="24"/>
          <w:szCs w:val="24"/>
          <w:lang w:val="lt-LT"/>
        </w:rPr>
        <w:t xml:space="preserve"> kaime, Panemunėlio sen.</w:t>
      </w:r>
      <w:r w:rsidR="001A2A20" w:rsidRPr="001A2A20">
        <w:rPr>
          <w:sz w:val="24"/>
          <w:szCs w:val="24"/>
          <w:lang w:val="lt-LT"/>
        </w:rPr>
        <w:t xml:space="preserve"> Tai </w:t>
      </w:r>
      <w:r w:rsidR="00495F67" w:rsidRPr="001A2A20">
        <w:rPr>
          <w:sz w:val="24"/>
          <w:szCs w:val="24"/>
          <w:lang w:val="lt-LT"/>
        </w:rPr>
        <w:t>registriniai kultūros paveldo objektai. Memorialinio vertingumo objektuose esantys mažosios architektūros statiniai ir vaizduojamojo meno formos yra saugotini, išskyrus kareivio skulptūras</w:t>
      </w:r>
      <w:r w:rsidR="00BF7A71" w:rsidRPr="001A2A20">
        <w:rPr>
          <w:sz w:val="24"/>
          <w:szCs w:val="24"/>
          <w:lang w:val="lt-LT"/>
        </w:rPr>
        <w:t>, esančias Juodupės, Rokiškio ir Obelių</w:t>
      </w:r>
      <w:r w:rsidR="00495F67" w:rsidRPr="001A2A20">
        <w:rPr>
          <w:sz w:val="24"/>
          <w:szCs w:val="24"/>
          <w:lang w:val="lt-LT"/>
        </w:rPr>
        <w:t xml:space="preserve"> </w:t>
      </w:r>
      <w:r w:rsidR="00BF7A71" w:rsidRPr="001A2A20">
        <w:rPr>
          <w:sz w:val="24"/>
          <w:szCs w:val="24"/>
          <w:lang w:val="lt-LT"/>
        </w:rPr>
        <w:t>sovietinių karių palaidojimo vietose</w:t>
      </w:r>
      <w:r w:rsidR="001A2A20" w:rsidRPr="001A2A20">
        <w:rPr>
          <w:sz w:val="24"/>
          <w:szCs w:val="24"/>
          <w:lang w:val="lt-LT"/>
        </w:rPr>
        <w:t xml:space="preserve"> (</w:t>
      </w:r>
      <w:r w:rsidR="00BF7A71" w:rsidRPr="001A2A20">
        <w:rPr>
          <w:sz w:val="24"/>
          <w:szCs w:val="24"/>
          <w:lang w:val="lt-LT"/>
        </w:rPr>
        <w:t>juos reikia nukelti</w:t>
      </w:r>
      <w:r w:rsidR="001A2A20" w:rsidRPr="001A2A20">
        <w:rPr>
          <w:sz w:val="24"/>
          <w:szCs w:val="24"/>
          <w:lang w:val="lt-LT"/>
        </w:rPr>
        <w:t>)</w:t>
      </w:r>
      <w:r w:rsidR="00BF7A71" w:rsidRPr="001A2A20">
        <w:rPr>
          <w:sz w:val="24"/>
          <w:szCs w:val="24"/>
          <w:lang w:val="lt-LT"/>
        </w:rPr>
        <w:t xml:space="preserve">. Taip pat nesaugotini </w:t>
      </w:r>
      <w:r w:rsidR="001A2A20" w:rsidRPr="001A2A20">
        <w:rPr>
          <w:sz w:val="24"/>
          <w:szCs w:val="24"/>
          <w:lang w:val="lt-LT"/>
        </w:rPr>
        <w:t xml:space="preserve">yra </w:t>
      </w:r>
      <w:r w:rsidR="00BF7A71" w:rsidRPr="001A2A20">
        <w:rPr>
          <w:sz w:val="24"/>
          <w:szCs w:val="24"/>
          <w:lang w:val="lt-LT"/>
        </w:rPr>
        <w:t>įrašai ir simbolika (žvaigždės, vėliavos, herbai)</w:t>
      </w:r>
      <w:r w:rsidR="00D940FE" w:rsidRPr="001A2A20">
        <w:rPr>
          <w:sz w:val="24"/>
          <w:szCs w:val="24"/>
          <w:lang w:val="lt-LT"/>
        </w:rPr>
        <w:t>. Sprendimas taikytinas savivaldybės teritorijoje, vykdant priežiūros darbus sovietinės simbolikos atsisakoma (uždažant, užtinkuojant ir kitaip).</w:t>
      </w:r>
    </w:p>
    <w:p w14:paraId="0D58D1C1" w14:textId="3AD558C2" w:rsidR="001A2A20" w:rsidRPr="001A2A20" w:rsidRDefault="001A2A20" w:rsidP="001A2A20">
      <w:pPr>
        <w:tabs>
          <w:tab w:val="left" w:pos="1134"/>
        </w:tabs>
        <w:jc w:val="both"/>
        <w:rPr>
          <w:sz w:val="24"/>
          <w:szCs w:val="24"/>
          <w:lang w:val="lt-LT"/>
        </w:rPr>
      </w:pPr>
      <w:r w:rsidRPr="001A2A20">
        <w:rPr>
          <w:sz w:val="24"/>
          <w:szCs w:val="24"/>
          <w:lang w:val="lt-LT"/>
        </w:rPr>
        <w:tab/>
        <w:t>Peržiūrėti</w:t>
      </w:r>
      <w:r w:rsidR="00D940FE" w:rsidRPr="001A2A20">
        <w:rPr>
          <w:sz w:val="24"/>
          <w:szCs w:val="24"/>
          <w:lang w:val="lt-LT"/>
        </w:rPr>
        <w:t xml:space="preserve"> turto apskaitos registr</w:t>
      </w:r>
      <w:r w:rsidRPr="001A2A20">
        <w:rPr>
          <w:sz w:val="24"/>
          <w:szCs w:val="24"/>
          <w:lang w:val="lt-LT"/>
        </w:rPr>
        <w:t xml:space="preserve">ai </w:t>
      </w:r>
      <w:r w:rsidR="00D940FE" w:rsidRPr="001A2A20">
        <w:rPr>
          <w:sz w:val="24"/>
          <w:szCs w:val="24"/>
          <w:lang w:val="lt-LT"/>
        </w:rPr>
        <w:t>seniūnijose ir administracijoje. Turto apskaitos registruose šie paminklai neregistruoti,</w:t>
      </w:r>
      <w:r w:rsidR="009542F2" w:rsidRPr="001A2A20">
        <w:rPr>
          <w:sz w:val="24"/>
          <w:szCs w:val="24"/>
          <w:lang w:val="lt-LT"/>
        </w:rPr>
        <w:t xml:space="preserve"> savivaldybei nebuvo perduoti</w:t>
      </w:r>
      <w:r w:rsidRPr="001A2A20">
        <w:rPr>
          <w:sz w:val="24"/>
          <w:szCs w:val="24"/>
          <w:lang w:val="lt-LT"/>
        </w:rPr>
        <w:t xml:space="preserve"> (</w:t>
      </w:r>
      <w:r w:rsidR="009542F2" w:rsidRPr="001A2A20">
        <w:rPr>
          <w:sz w:val="24"/>
          <w:szCs w:val="24"/>
          <w:lang w:val="lt-LT"/>
        </w:rPr>
        <w:t>duome</w:t>
      </w:r>
      <w:r w:rsidR="00D940FE" w:rsidRPr="001A2A20">
        <w:rPr>
          <w:sz w:val="24"/>
          <w:szCs w:val="24"/>
          <w:lang w:val="lt-LT"/>
        </w:rPr>
        <w:t>nis pateikė</w:t>
      </w:r>
      <w:r w:rsidRPr="001A2A20">
        <w:rPr>
          <w:sz w:val="24"/>
          <w:szCs w:val="24"/>
          <w:lang w:val="lt-LT"/>
        </w:rPr>
        <w:t xml:space="preserve"> T</w:t>
      </w:r>
      <w:r w:rsidR="00D940FE" w:rsidRPr="001A2A20">
        <w:rPr>
          <w:sz w:val="24"/>
          <w:szCs w:val="24"/>
          <w:lang w:val="lt-LT"/>
        </w:rPr>
        <w:t xml:space="preserve">urto valdymo ir ūkio </w:t>
      </w:r>
      <w:r w:rsidRPr="001A2A20">
        <w:rPr>
          <w:sz w:val="24"/>
          <w:szCs w:val="24"/>
          <w:lang w:val="lt-LT"/>
        </w:rPr>
        <w:t>bei C</w:t>
      </w:r>
      <w:r w:rsidR="00D940FE" w:rsidRPr="001A2A20">
        <w:rPr>
          <w:sz w:val="24"/>
          <w:szCs w:val="24"/>
          <w:lang w:val="lt-LT"/>
        </w:rPr>
        <w:t xml:space="preserve">entralizuotos </w:t>
      </w:r>
      <w:r w:rsidRPr="001A2A20">
        <w:rPr>
          <w:sz w:val="24"/>
          <w:szCs w:val="24"/>
          <w:lang w:val="lt-LT"/>
        </w:rPr>
        <w:t>buhalterinės apskaitos</w:t>
      </w:r>
      <w:r w:rsidR="00D940FE" w:rsidRPr="001A2A20">
        <w:rPr>
          <w:sz w:val="24"/>
          <w:szCs w:val="24"/>
          <w:lang w:val="lt-LT"/>
        </w:rPr>
        <w:t xml:space="preserve"> skyrių vedėjos</w:t>
      </w:r>
      <w:r w:rsidRPr="001A2A20">
        <w:rPr>
          <w:sz w:val="24"/>
          <w:szCs w:val="24"/>
          <w:lang w:val="lt-LT"/>
        </w:rPr>
        <w:t>)</w:t>
      </w:r>
      <w:r w:rsidR="00D940FE" w:rsidRPr="001A2A20">
        <w:rPr>
          <w:sz w:val="24"/>
          <w:szCs w:val="24"/>
          <w:lang w:val="lt-LT"/>
        </w:rPr>
        <w:t>.</w:t>
      </w:r>
    </w:p>
    <w:p w14:paraId="500F2A99" w14:textId="77777777" w:rsidR="001A2A20" w:rsidRDefault="001A2A20" w:rsidP="001A2A20">
      <w:pPr>
        <w:tabs>
          <w:tab w:val="left" w:pos="1134"/>
        </w:tabs>
        <w:jc w:val="both"/>
        <w:rPr>
          <w:sz w:val="24"/>
          <w:szCs w:val="24"/>
          <w:lang w:val="lt-LT"/>
        </w:rPr>
      </w:pPr>
      <w:r w:rsidRPr="001A2A20">
        <w:rPr>
          <w:sz w:val="24"/>
          <w:szCs w:val="24"/>
          <w:lang w:val="lt-LT"/>
        </w:rPr>
        <w:tab/>
        <w:t>Pagal Kultūros paveldo registro išrašą kareivio skulptūra nėra vertinga:</w:t>
      </w:r>
      <w:r>
        <w:rPr>
          <w:sz w:val="24"/>
          <w:szCs w:val="24"/>
          <w:lang w:val="lt-LT"/>
        </w:rPr>
        <w:t xml:space="preserve"> ,,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 xml:space="preserve">objekto teritorijoje esantys įvairūs mažosios kraštovaizdžio architektūros statiniai ir vaizduojamojo meno formos </w:t>
      </w:r>
      <w:r w:rsidRPr="001A2A20">
        <w:rPr>
          <w:bCs/>
          <w:sz w:val="24"/>
          <w:szCs w:val="24"/>
          <w:lang w:val="lt-LT"/>
        </w:rPr>
        <w:t>–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>betoninis paminklas (</w:t>
      </w:r>
      <w:r w:rsidRPr="001A2A20">
        <w:rPr>
          <w:rFonts w:asciiTheme="majorBidi" w:hAnsiTheme="majorBidi" w:cstheme="majorBidi"/>
          <w:sz w:val="24"/>
          <w:szCs w:val="24"/>
          <w:u w:val="single"/>
          <w:lang w:val="lt-LT" w:eastAsia="lt-LT" w:bidi="he-IL"/>
        </w:rPr>
        <w:t>išskyrus kareivio skulptūrą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 xml:space="preserve"> ir įrašą: TARYBINIAMS KARIAMS ŽUVUSIEMS 1941</w:t>
      </w:r>
      <w:r w:rsidRPr="001A2A20">
        <w:rPr>
          <w:bCs/>
          <w:sz w:val="24"/>
          <w:szCs w:val="24"/>
          <w:lang w:val="lt-LT"/>
        </w:rPr>
        <w:t>–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>1945 METŲ KARE; būklė gera; FF Nr. 1-13; 2016 m.); 6 betoniniai antkapiai su granitinėmis plokštėmis bei iškaltais pavardžių įrašais (33 pavardės) rusų kalba (</w:t>
      </w:r>
      <w:r w:rsidRPr="001A2A20">
        <w:rPr>
          <w:rFonts w:asciiTheme="majorBidi" w:hAnsiTheme="majorBidi" w:cstheme="majorBidi"/>
          <w:sz w:val="24"/>
          <w:szCs w:val="24"/>
          <w:u w:val="single"/>
          <w:lang w:val="lt-LT" w:eastAsia="lt-LT" w:bidi="he-IL"/>
        </w:rPr>
        <w:t>išskyrus vėliavas,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 xml:space="preserve"> </w:t>
      </w:r>
      <w:r w:rsidRPr="001A2A20">
        <w:rPr>
          <w:rFonts w:asciiTheme="majorBidi" w:hAnsiTheme="majorBidi" w:cstheme="majorBidi"/>
          <w:sz w:val="24"/>
          <w:szCs w:val="24"/>
          <w:u w:val="single"/>
          <w:lang w:val="lt-LT" w:eastAsia="lt-LT" w:bidi="he-IL"/>
        </w:rPr>
        <w:t>žvaigždes ir įrašus: AMŽINA ŠLOVĖ DIDVYRIAMS;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 xml:space="preserve"> </w:t>
      </w:r>
    </w:p>
    <w:p w14:paraId="64AF3F45" w14:textId="77777777" w:rsidR="001A2A20" w:rsidRDefault="001A2A20" w:rsidP="001A2A20">
      <w:pPr>
        <w:tabs>
          <w:tab w:val="left" w:pos="1134"/>
        </w:tabs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ab/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 xml:space="preserve">žemės ir jos paviršiaus elementai </w:t>
      </w:r>
      <w:r w:rsidRPr="001A2A20">
        <w:rPr>
          <w:bCs/>
          <w:sz w:val="24"/>
          <w:szCs w:val="24"/>
          <w:lang w:val="lt-LT"/>
        </w:rPr>
        <w:t>–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 xml:space="preserve"> Sovietų </w:t>
      </w:r>
      <w:r>
        <w:rPr>
          <w:rFonts w:asciiTheme="majorBidi" w:hAnsiTheme="majorBidi" w:cstheme="majorBidi"/>
          <w:sz w:val="24"/>
          <w:szCs w:val="24"/>
          <w:lang w:val="lt-LT" w:eastAsia="lt-LT" w:bidi="he-IL"/>
        </w:rPr>
        <w:t>S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 xml:space="preserve">ąjungos karių, žuvusių </w:t>
      </w:r>
      <w:r>
        <w:rPr>
          <w:rFonts w:asciiTheme="majorBidi" w:hAnsiTheme="majorBidi" w:cstheme="majorBidi"/>
          <w:sz w:val="24"/>
          <w:szCs w:val="24"/>
          <w:lang w:val="lt-LT" w:eastAsia="lt-LT" w:bidi="he-IL"/>
        </w:rPr>
        <w:t>A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>ntrajame pasauliniame kare, palaikai; reljefas lygus (TRP; 2016 m.);</w:t>
      </w:r>
    </w:p>
    <w:p w14:paraId="48BC04FD" w14:textId="7110BC03" w:rsidR="001A2A20" w:rsidRDefault="001A2A20" w:rsidP="001A2A20">
      <w:pPr>
        <w:tabs>
          <w:tab w:val="left" w:pos="1134"/>
        </w:tabs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ab/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>takai, keliai ar jų dalys, dangos</w:t>
      </w:r>
      <w:r>
        <w:rPr>
          <w:rFonts w:asciiTheme="majorBidi" w:hAnsiTheme="majorBidi" w:cstheme="majorBidi"/>
          <w:sz w:val="24"/>
          <w:szCs w:val="24"/>
          <w:lang w:val="lt-LT" w:eastAsia="lt-LT" w:bidi="he-IL"/>
        </w:rPr>
        <w:t>-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>takai, vedantys link paminklo ir antkapių, takų dangos tipas (-; būklė gera FF Nr. 1-13; 2016 m.)</w:t>
      </w:r>
      <w:r w:rsidR="00E50434">
        <w:rPr>
          <w:rFonts w:asciiTheme="majorBidi" w:hAnsiTheme="majorBidi" w:cstheme="majorBidi"/>
          <w:sz w:val="24"/>
          <w:szCs w:val="24"/>
          <w:lang w:val="lt-LT" w:eastAsia="lt-LT" w:bidi="he-IL"/>
        </w:rPr>
        <w:t>.</w:t>
      </w:r>
    </w:p>
    <w:p w14:paraId="1B4B4867" w14:textId="6F979A4A" w:rsidR="001A2A20" w:rsidRPr="001A2A20" w:rsidRDefault="001A2A20" w:rsidP="001A2A20">
      <w:pPr>
        <w:tabs>
          <w:tab w:val="left" w:pos="1134"/>
        </w:tabs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ab/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>Faktai</w:t>
      </w:r>
      <w:r>
        <w:rPr>
          <w:rFonts w:asciiTheme="majorBidi" w:hAnsiTheme="majorBidi" w:cstheme="majorBidi"/>
          <w:sz w:val="24"/>
          <w:szCs w:val="24"/>
          <w:lang w:val="lt-LT" w:eastAsia="lt-LT" w:bidi="he-IL"/>
        </w:rPr>
        <w:t>,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 xml:space="preserve"> susiję su objektu</w:t>
      </w:r>
      <w:r w:rsidR="00350460">
        <w:rPr>
          <w:rFonts w:asciiTheme="majorBidi" w:hAnsiTheme="majorBidi" w:cstheme="majorBidi"/>
          <w:sz w:val="24"/>
          <w:szCs w:val="24"/>
          <w:lang w:val="lt-LT" w:eastAsia="lt-LT" w:bidi="he-IL"/>
        </w:rPr>
        <w:t>,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 xml:space="preserve"> </w:t>
      </w:r>
      <w:r w:rsidR="00350460" w:rsidRPr="001A2A20">
        <w:rPr>
          <w:bCs/>
          <w:sz w:val="24"/>
          <w:szCs w:val="24"/>
          <w:lang w:val="lt-LT"/>
        </w:rPr>
        <w:t>–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> palaidojimo vieta atnaujinta 2001 metais Rusijos Federacijos lėšomis</w:t>
      </w:r>
      <w:r w:rsidR="00220D2E">
        <w:rPr>
          <w:rFonts w:asciiTheme="majorBidi" w:hAnsiTheme="majorBidi" w:cstheme="majorBidi"/>
          <w:sz w:val="24"/>
          <w:szCs w:val="24"/>
          <w:lang w:val="lt-LT" w:eastAsia="lt-LT" w:bidi="he-IL"/>
        </w:rPr>
        <w:t>“</w:t>
      </w:r>
      <w:r w:rsidRPr="001A2A20">
        <w:rPr>
          <w:rFonts w:asciiTheme="majorBidi" w:hAnsiTheme="majorBidi" w:cstheme="majorBidi"/>
          <w:sz w:val="24"/>
          <w:szCs w:val="24"/>
          <w:lang w:val="lt-LT" w:eastAsia="lt-LT" w:bidi="he-IL"/>
        </w:rPr>
        <w:t>.</w:t>
      </w:r>
    </w:p>
    <w:p w14:paraId="2B43F90A" w14:textId="456177EF" w:rsidR="001A2A20" w:rsidRPr="001A2A20" w:rsidRDefault="001A2A20" w:rsidP="001A2A20">
      <w:pPr>
        <w:tabs>
          <w:tab w:val="left" w:pos="1134"/>
        </w:tabs>
        <w:jc w:val="both"/>
        <w:rPr>
          <w:sz w:val="24"/>
          <w:szCs w:val="24"/>
          <w:lang w:val="lt-LT"/>
        </w:rPr>
      </w:pPr>
      <w:r w:rsidRPr="001A2A20">
        <w:rPr>
          <w:sz w:val="24"/>
          <w:szCs w:val="24"/>
          <w:lang w:val="lt-LT"/>
        </w:rPr>
        <w:tab/>
      </w:r>
      <w:r w:rsidR="00125EA1" w:rsidRPr="001A2A20">
        <w:rPr>
          <w:b/>
          <w:bCs/>
          <w:sz w:val="24"/>
          <w:szCs w:val="24"/>
          <w:lang w:val="lt-LT"/>
        </w:rPr>
        <w:t>Laukiami rezultatai.</w:t>
      </w:r>
      <w:r w:rsidR="001F6716" w:rsidRPr="001A2A20">
        <w:rPr>
          <w:bCs/>
          <w:sz w:val="24"/>
          <w:szCs w:val="24"/>
          <w:lang w:val="lt-LT"/>
        </w:rPr>
        <w:t xml:space="preserve"> </w:t>
      </w:r>
      <w:r w:rsidRPr="001A2A20">
        <w:rPr>
          <w:bCs/>
          <w:sz w:val="24"/>
          <w:szCs w:val="24"/>
          <w:lang w:val="lt-LT"/>
        </w:rPr>
        <w:t>–</w:t>
      </w:r>
    </w:p>
    <w:p w14:paraId="69DABA3E" w14:textId="77777777" w:rsidR="001A2A20" w:rsidRPr="001A2A20" w:rsidRDefault="001A2A20" w:rsidP="001A2A20">
      <w:pPr>
        <w:tabs>
          <w:tab w:val="left" w:pos="1134"/>
        </w:tabs>
        <w:jc w:val="both"/>
        <w:rPr>
          <w:sz w:val="24"/>
          <w:szCs w:val="24"/>
          <w:lang w:val="lt-LT"/>
        </w:rPr>
      </w:pPr>
      <w:r w:rsidRPr="001A2A20">
        <w:rPr>
          <w:sz w:val="24"/>
          <w:szCs w:val="24"/>
          <w:lang w:val="lt-LT"/>
        </w:rPr>
        <w:tab/>
      </w:r>
      <w:r w:rsidR="00017AF2" w:rsidRPr="001A2A20">
        <w:rPr>
          <w:b/>
          <w:sz w:val="24"/>
          <w:szCs w:val="24"/>
          <w:lang w:val="lt-LT"/>
        </w:rPr>
        <w:t>Finansavimo šaltiniai ir lėšų poreikis</w:t>
      </w:r>
      <w:r w:rsidR="00017AF2" w:rsidRPr="001A2A20">
        <w:rPr>
          <w:sz w:val="24"/>
          <w:szCs w:val="24"/>
          <w:lang w:val="lt-LT"/>
        </w:rPr>
        <w:t xml:space="preserve">: </w:t>
      </w:r>
      <w:r w:rsidR="00BF7A71" w:rsidRPr="001A2A20">
        <w:rPr>
          <w:sz w:val="24"/>
          <w:szCs w:val="24"/>
          <w:lang w:val="lt-LT"/>
        </w:rPr>
        <w:t xml:space="preserve">savivaldybės biudžeto lėšomis bus atlikti skulptūrų nukėlimo nuo </w:t>
      </w:r>
      <w:r w:rsidR="007B33AC" w:rsidRPr="001A2A20">
        <w:rPr>
          <w:sz w:val="24"/>
          <w:szCs w:val="24"/>
          <w:lang w:val="lt-LT"/>
        </w:rPr>
        <w:t>betoninių paminklų darbai.</w:t>
      </w:r>
      <w:r w:rsidR="00017AF2" w:rsidRPr="001A2A20">
        <w:rPr>
          <w:sz w:val="24"/>
          <w:szCs w:val="24"/>
          <w:lang w:val="lt-LT"/>
        </w:rPr>
        <w:t xml:space="preserve"> </w:t>
      </w:r>
    </w:p>
    <w:p w14:paraId="0DA1A6FE" w14:textId="77777777" w:rsidR="001A2A20" w:rsidRDefault="001A2A20" w:rsidP="001A2A20">
      <w:pPr>
        <w:tabs>
          <w:tab w:val="left" w:pos="1134"/>
        </w:tabs>
        <w:jc w:val="both"/>
        <w:rPr>
          <w:sz w:val="24"/>
          <w:szCs w:val="24"/>
          <w:lang w:val="lt-LT"/>
        </w:rPr>
      </w:pPr>
      <w:r w:rsidRPr="001A2A20">
        <w:rPr>
          <w:sz w:val="24"/>
          <w:szCs w:val="24"/>
          <w:lang w:val="lt-LT"/>
        </w:rPr>
        <w:tab/>
      </w:r>
      <w:r w:rsidR="00017AF2" w:rsidRPr="001A2A20">
        <w:rPr>
          <w:b/>
          <w:sz w:val="24"/>
          <w:szCs w:val="24"/>
          <w:lang w:val="lt-LT"/>
        </w:rPr>
        <w:t>Suderinamumas su Lietuvos Respublikos galiojančiais teisės norminiais aktais</w:t>
      </w:r>
      <w:r w:rsidR="007B5778" w:rsidRPr="001A2A20">
        <w:rPr>
          <w:b/>
          <w:sz w:val="24"/>
          <w:szCs w:val="24"/>
          <w:lang w:val="lt-LT"/>
        </w:rPr>
        <w:t xml:space="preserve">. </w:t>
      </w:r>
      <w:r w:rsidR="00C0780B" w:rsidRPr="001A2A20">
        <w:rPr>
          <w:sz w:val="24"/>
          <w:szCs w:val="24"/>
          <w:lang w:val="lt-LT"/>
        </w:rPr>
        <w:t>Projektas</w:t>
      </w:r>
      <w:r w:rsidR="00017AF2" w:rsidRPr="001A2A20">
        <w:rPr>
          <w:sz w:val="24"/>
          <w:szCs w:val="24"/>
          <w:lang w:val="lt-LT"/>
        </w:rPr>
        <w:t xml:space="preserve"> neprieštarauja galiojantiems teisės aktams</w:t>
      </w:r>
      <w:r w:rsidR="00017AF2" w:rsidRPr="005D31EC">
        <w:rPr>
          <w:sz w:val="24"/>
          <w:szCs w:val="24"/>
          <w:lang w:val="lt-LT"/>
        </w:rPr>
        <w:t>.</w:t>
      </w:r>
      <w:r w:rsidR="007B33AC">
        <w:rPr>
          <w:sz w:val="24"/>
          <w:szCs w:val="24"/>
          <w:lang w:val="lt-LT"/>
        </w:rPr>
        <w:t xml:space="preserve"> </w:t>
      </w:r>
    </w:p>
    <w:p w14:paraId="3631EB5E" w14:textId="2735E794" w:rsidR="002662A4" w:rsidRPr="005D31EC" w:rsidRDefault="001A2A20" w:rsidP="001A2A20">
      <w:pPr>
        <w:tabs>
          <w:tab w:val="left" w:pos="1134"/>
        </w:tabs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ab/>
      </w:r>
      <w:r w:rsidR="00125EA1" w:rsidRPr="005D31EC">
        <w:rPr>
          <w:b/>
          <w:sz w:val="24"/>
          <w:szCs w:val="24"/>
          <w:lang w:val="lt-LT"/>
        </w:rPr>
        <w:t>Antikorupcinis vertinimas</w:t>
      </w:r>
      <w:r w:rsidR="00125EA1" w:rsidRPr="005D31EC">
        <w:rPr>
          <w:sz w:val="24"/>
          <w:szCs w:val="24"/>
          <w:lang w:val="lt-LT"/>
        </w:rPr>
        <w:t>. Teisės akte nenumatoma reguliuoti visuomeninių santykių, susijusių su LR korupcijos prevencijos įstatymo 8 straipsnio 1 dalyje numatytais veiksniais, todėl teisės aktas nevertintinas antikorupciniu požiūriu.</w:t>
      </w:r>
    </w:p>
    <w:p w14:paraId="3631EB5F" w14:textId="77777777" w:rsidR="005E47CB" w:rsidRPr="005D31EC" w:rsidRDefault="005E47CB" w:rsidP="00311AF3">
      <w:pPr>
        <w:tabs>
          <w:tab w:val="num" w:pos="360"/>
        </w:tabs>
        <w:jc w:val="both"/>
        <w:rPr>
          <w:sz w:val="24"/>
          <w:szCs w:val="24"/>
          <w:lang w:val="lt-LT"/>
        </w:rPr>
      </w:pPr>
    </w:p>
    <w:p w14:paraId="3631EB60" w14:textId="77777777" w:rsidR="005E47CB" w:rsidRPr="005D31EC" w:rsidRDefault="005E47CB" w:rsidP="00311AF3">
      <w:pPr>
        <w:tabs>
          <w:tab w:val="left" w:pos="360"/>
        </w:tabs>
        <w:jc w:val="both"/>
        <w:rPr>
          <w:sz w:val="24"/>
          <w:szCs w:val="24"/>
          <w:lang w:val="lt-LT"/>
        </w:rPr>
      </w:pPr>
    </w:p>
    <w:p w14:paraId="4EF6A7C9" w14:textId="77777777" w:rsidR="00220D2E" w:rsidRDefault="00220D2E" w:rsidP="00311AF3">
      <w:pPr>
        <w:tabs>
          <w:tab w:val="left" w:pos="360"/>
        </w:tabs>
        <w:jc w:val="both"/>
        <w:rPr>
          <w:sz w:val="24"/>
          <w:szCs w:val="24"/>
          <w:lang w:val="lt-LT"/>
        </w:rPr>
      </w:pPr>
    </w:p>
    <w:p w14:paraId="678F9818" w14:textId="77777777" w:rsidR="00220D2E" w:rsidRDefault="00220D2E" w:rsidP="00311AF3">
      <w:pPr>
        <w:tabs>
          <w:tab w:val="left" w:pos="360"/>
        </w:tabs>
        <w:jc w:val="both"/>
        <w:rPr>
          <w:sz w:val="24"/>
          <w:szCs w:val="24"/>
          <w:lang w:val="lt-LT"/>
        </w:rPr>
      </w:pPr>
    </w:p>
    <w:p w14:paraId="0ACAB4E7" w14:textId="77777777" w:rsidR="00220D2E" w:rsidRDefault="00220D2E" w:rsidP="00311AF3">
      <w:pPr>
        <w:tabs>
          <w:tab w:val="left" w:pos="360"/>
        </w:tabs>
        <w:jc w:val="both"/>
        <w:rPr>
          <w:sz w:val="24"/>
          <w:szCs w:val="24"/>
          <w:lang w:val="lt-LT"/>
        </w:rPr>
      </w:pPr>
    </w:p>
    <w:p w14:paraId="1D8AAFC7" w14:textId="77777777" w:rsidR="00220D2E" w:rsidRDefault="00220D2E" w:rsidP="00311AF3">
      <w:pPr>
        <w:tabs>
          <w:tab w:val="left" w:pos="360"/>
        </w:tabs>
        <w:jc w:val="both"/>
        <w:rPr>
          <w:sz w:val="24"/>
          <w:szCs w:val="24"/>
          <w:lang w:val="lt-LT"/>
        </w:rPr>
      </w:pPr>
    </w:p>
    <w:p w14:paraId="25D0A149" w14:textId="61048DF8" w:rsidR="00FC374C" w:rsidRDefault="00FC374C" w:rsidP="00220D2E">
      <w:pPr>
        <w:tabs>
          <w:tab w:val="left" w:pos="360"/>
        </w:tabs>
        <w:ind w:hanging="360"/>
        <w:jc w:val="center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lastRenderedPageBreak/>
        <w:t>Rokiškio m.</w:t>
      </w:r>
    </w:p>
    <w:p w14:paraId="6C861F0F" w14:textId="77777777" w:rsidR="00220D2E" w:rsidRDefault="00220D2E" w:rsidP="005D31EC">
      <w:pPr>
        <w:tabs>
          <w:tab w:val="left" w:pos="360"/>
        </w:tabs>
        <w:ind w:hanging="360"/>
        <w:jc w:val="both"/>
        <w:rPr>
          <w:sz w:val="24"/>
          <w:szCs w:val="24"/>
          <w:lang w:val="lt-LT"/>
        </w:rPr>
      </w:pPr>
    </w:p>
    <w:p w14:paraId="7BB908EA" w14:textId="7AA19BC2" w:rsidR="00540FDB" w:rsidRDefault="00540FDB" w:rsidP="00220D2E">
      <w:pPr>
        <w:tabs>
          <w:tab w:val="left" w:pos="360"/>
        </w:tabs>
        <w:ind w:hanging="360"/>
        <w:jc w:val="center"/>
        <w:rPr>
          <w:sz w:val="24"/>
          <w:szCs w:val="24"/>
          <w:lang w:val="lt-LT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 wp14:anchorId="2988FAD4" wp14:editId="5AEE2185">
            <wp:extent cx="3821944" cy="3719442"/>
            <wp:effectExtent l="0" t="6033" r="1588" b="1587"/>
            <wp:docPr id="3" name="Paveikslėlis 3" descr="C:\Users\AGAVENIENE.ROKSAV\Desktop\Sovietinių karių kap tvarkyba\Rokiškio m. sov.karių\IMG_20220407_15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VENIENE.ROKSAV\Desktop\Sovietinių karių kap tvarkyba\Rokiškio m. sov.karių\IMG_20220407_154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126" cy="37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1638" w14:textId="77777777" w:rsidR="00EC0591" w:rsidRDefault="00EC0591" w:rsidP="005D31EC">
      <w:pPr>
        <w:tabs>
          <w:tab w:val="left" w:pos="360"/>
        </w:tabs>
        <w:ind w:hanging="360"/>
        <w:jc w:val="both"/>
        <w:rPr>
          <w:sz w:val="24"/>
          <w:szCs w:val="24"/>
          <w:lang w:val="lt-LT"/>
        </w:rPr>
      </w:pPr>
    </w:p>
    <w:p w14:paraId="119A9F58" w14:textId="27A7911F" w:rsidR="00DF7D62" w:rsidRDefault="00622388" w:rsidP="00220D2E">
      <w:pPr>
        <w:tabs>
          <w:tab w:val="left" w:pos="360"/>
        </w:tabs>
        <w:ind w:hanging="360"/>
        <w:jc w:val="center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Obelių</w:t>
      </w:r>
    </w:p>
    <w:p w14:paraId="62771253" w14:textId="77777777" w:rsidR="00220D2E" w:rsidRDefault="00220D2E" w:rsidP="00220D2E">
      <w:pPr>
        <w:tabs>
          <w:tab w:val="left" w:pos="360"/>
        </w:tabs>
        <w:ind w:hanging="360"/>
        <w:jc w:val="center"/>
        <w:rPr>
          <w:sz w:val="24"/>
          <w:szCs w:val="24"/>
          <w:lang w:val="lt-LT"/>
        </w:rPr>
      </w:pPr>
    </w:p>
    <w:p w14:paraId="15A8F5EC" w14:textId="72589ACD" w:rsidR="001D5AEE" w:rsidRDefault="001D5AEE" w:rsidP="00220D2E">
      <w:pPr>
        <w:tabs>
          <w:tab w:val="left" w:pos="360"/>
        </w:tabs>
        <w:ind w:hanging="360"/>
        <w:jc w:val="center"/>
        <w:rPr>
          <w:sz w:val="24"/>
          <w:szCs w:val="24"/>
          <w:lang w:val="lt-LT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 wp14:anchorId="0D7C6AAD" wp14:editId="455FAC96">
            <wp:extent cx="5737860" cy="3841840"/>
            <wp:effectExtent l="0" t="0" r="0" b="6350"/>
            <wp:docPr id="5" name="Paveikslėlis 5" descr="C:\Users\AGAVENIENE.ROKSAV\Desktop\Sovietinių karių kap tvarkyba\Obelių sov. karių 2017-12-11\Obelių 2017-12-14\IMGP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VENIENE.ROKSAV\Desktop\Sovietinių karių kap tvarkyba\Obelių sov. karių 2017-12-11\Obelių 2017-12-14\IMGP9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8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A9AA" w14:textId="3C344B56" w:rsidR="00DF7D62" w:rsidRDefault="001D5AEE" w:rsidP="00220D2E">
      <w:pPr>
        <w:tabs>
          <w:tab w:val="left" w:pos="360"/>
        </w:tabs>
        <w:ind w:hanging="360"/>
        <w:jc w:val="center"/>
        <w:rPr>
          <w:sz w:val="24"/>
          <w:szCs w:val="24"/>
          <w:lang w:val="lt-LT"/>
        </w:rPr>
      </w:pPr>
      <w:r w:rsidRPr="00220D2E">
        <w:rPr>
          <w:sz w:val="24"/>
          <w:szCs w:val="24"/>
          <w:lang w:val="lt-LT"/>
        </w:rPr>
        <w:lastRenderedPageBreak/>
        <w:t>Juodupės</w:t>
      </w:r>
    </w:p>
    <w:p w14:paraId="7FD7A25A" w14:textId="77777777" w:rsidR="00220D2E" w:rsidRPr="00220D2E" w:rsidRDefault="00220D2E" w:rsidP="00220D2E">
      <w:pPr>
        <w:tabs>
          <w:tab w:val="left" w:pos="360"/>
        </w:tabs>
        <w:ind w:hanging="360"/>
        <w:jc w:val="center"/>
        <w:rPr>
          <w:sz w:val="24"/>
          <w:szCs w:val="24"/>
          <w:lang w:val="lt-LT"/>
        </w:rPr>
      </w:pPr>
    </w:p>
    <w:p w14:paraId="47BD5B3D" w14:textId="543CDDB7" w:rsidR="00622388" w:rsidRPr="001D5AEE" w:rsidRDefault="00622388" w:rsidP="00220D2E">
      <w:pPr>
        <w:tabs>
          <w:tab w:val="left" w:pos="360"/>
        </w:tabs>
        <w:ind w:hanging="360"/>
        <w:jc w:val="center"/>
        <w:rPr>
          <w:sz w:val="24"/>
          <w:szCs w:val="24"/>
          <w:u w:val="single"/>
          <w:lang w:val="lt-LT"/>
        </w:rPr>
      </w:pPr>
      <w:r>
        <w:rPr>
          <w:noProof/>
          <w:sz w:val="24"/>
          <w:szCs w:val="24"/>
          <w:u w:val="single"/>
          <w:lang w:val="lt-LT" w:eastAsia="lt-LT"/>
        </w:rPr>
        <w:drawing>
          <wp:inline distT="0" distB="0" distL="0" distR="0" wp14:anchorId="0508638E" wp14:editId="1133F409">
            <wp:extent cx="5826873" cy="3901440"/>
            <wp:effectExtent l="0" t="0" r="2540" b="3810"/>
            <wp:docPr id="6" name="Paveikslėlis 6" descr="C:\Users\AGAVENIENE.ROKSAV\Desktop\Seni failai\D diskas\mano nuotraukos\Paminklai-kapinės\Tarybiniu kariu\Juodupės\IMGP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VENIENE.ROKSAV\Desktop\Seni failai\D diskas\mano nuotraukos\Paminklai-kapinės\Tarybiniu kariu\Juodupės\IMGP3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73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CF86" w14:textId="77777777" w:rsidR="00DF7D62" w:rsidRDefault="00DF7D62" w:rsidP="005D31EC">
      <w:pPr>
        <w:tabs>
          <w:tab w:val="left" w:pos="360"/>
        </w:tabs>
        <w:ind w:hanging="360"/>
        <w:jc w:val="both"/>
        <w:rPr>
          <w:sz w:val="24"/>
          <w:szCs w:val="24"/>
          <w:lang w:val="lt-LT"/>
        </w:rPr>
      </w:pPr>
    </w:p>
    <w:p w14:paraId="5D322FC1" w14:textId="77777777" w:rsidR="00DF7D62" w:rsidRDefault="00DF7D62" w:rsidP="005D31EC">
      <w:pPr>
        <w:tabs>
          <w:tab w:val="left" w:pos="360"/>
        </w:tabs>
        <w:ind w:hanging="360"/>
        <w:jc w:val="both"/>
        <w:rPr>
          <w:sz w:val="24"/>
          <w:szCs w:val="24"/>
          <w:lang w:val="lt-LT"/>
        </w:rPr>
      </w:pPr>
    </w:p>
    <w:sectPr w:rsidR="00DF7D62" w:rsidSect="0021313A">
      <w:headerReference w:type="default" r:id="rId12"/>
      <w:headerReference w:type="first" r:id="rId13"/>
      <w:pgSz w:w="12240" w:h="15840"/>
      <w:pgMar w:top="1134" w:right="567" w:bottom="1134" w:left="1701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8DBB6" w14:textId="77777777" w:rsidR="0051433E" w:rsidRDefault="0051433E">
      <w:r>
        <w:separator/>
      </w:r>
    </w:p>
  </w:endnote>
  <w:endnote w:type="continuationSeparator" w:id="0">
    <w:p w14:paraId="7D3DF699" w14:textId="77777777" w:rsidR="0051433E" w:rsidRDefault="00514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05F092" w14:textId="77777777" w:rsidR="0051433E" w:rsidRDefault="0051433E">
      <w:r>
        <w:separator/>
      </w:r>
    </w:p>
  </w:footnote>
  <w:footnote w:type="continuationSeparator" w:id="0">
    <w:p w14:paraId="66C7F74A" w14:textId="77777777" w:rsidR="0051433E" w:rsidRDefault="005143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1EB68" w14:textId="5E2C2390" w:rsidR="007B5778" w:rsidRPr="00AE4951" w:rsidRDefault="00EF5162" w:rsidP="00EF5162">
    <w:pPr>
      <w:tabs>
        <w:tab w:val="left" w:pos="360"/>
      </w:tabs>
      <w:ind w:left="3600" w:hanging="360"/>
      <w:jc w:val="both"/>
      <w:rPr>
        <w:sz w:val="24"/>
        <w:szCs w:val="24"/>
      </w:rPr>
    </w:pPr>
    <w:r>
      <w:tab/>
    </w:r>
    <w:r w:rsidR="00AE4951">
      <w:tab/>
    </w:r>
    <w:r w:rsidR="00AE4951">
      <w:tab/>
    </w:r>
    <w:r w:rsidR="00AE4951">
      <w:tab/>
    </w:r>
    <w:r w:rsidR="00AE4951">
      <w:tab/>
    </w:r>
    <w:r w:rsidR="00AE4951">
      <w:tab/>
    </w:r>
    <w:r w:rsidR="00AE4951">
      <w:tab/>
    </w:r>
    <w:r w:rsidR="00AE4951">
      <w:tab/>
    </w:r>
    <w:proofErr w:type="spellStart"/>
    <w:r w:rsidR="00AE4951" w:rsidRPr="00AE4951">
      <w:rPr>
        <w:sz w:val="24"/>
        <w:szCs w:val="24"/>
      </w:rPr>
      <w:t>Projektas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1EB6B" w14:textId="77777777" w:rsidR="007B5778" w:rsidRDefault="00981528" w:rsidP="000C3A75">
    <w:pPr>
      <w:framePr w:h="0" w:hSpace="180" w:wrap="around" w:vAnchor="text" w:hAnchor="page" w:x="5842" w:y="-26"/>
    </w:pPr>
    <w:r>
      <w:rPr>
        <w:noProof/>
        <w:lang w:val="lt-LT" w:eastAsia="lt-LT"/>
      </w:rPr>
      <w:drawing>
        <wp:inline distT="0" distB="0" distL="0" distR="0" wp14:anchorId="3631EB7C" wp14:editId="3631EB7D">
          <wp:extent cx="542925" cy="685800"/>
          <wp:effectExtent l="0" t="0" r="9525" b="0"/>
          <wp:docPr id="4" name="Paveikslėlis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31EB6C" w14:textId="77777777" w:rsidR="007B5778" w:rsidRDefault="007B5778" w:rsidP="000C3A75">
    <w:pPr>
      <w:jc w:val="center"/>
      <w:rPr>
        <w:b/>
        <w:sz w:val="26"/>
      </w:rPr>
    </w:pPr>
  </w:p>
  <w:p w14:paraId="3631EB6D" w14:textId="77777777" w:rsidR="007B5778" w:rsidRDefault="007B5778" w:rsidP="000C3A75">
    <w:pPr>
      <w:jc w:val="center"/>
      <w:rPr>
        <w:b/>
        <w:sz w:val="26"/>
      </w:rPr>
    </w:pPr>
  </w:p>
  <w:p w14:paraId="3631EB6E" w14:textId="77777777" w:rsidR="007B5778" w:rsidRDefault="007B5778" w:rsidP="000C3A75">
    <w:pPr>
      <w:jc w:val="center"/>
      <w:rPr>
        <w:b/>
        <w:sz w:val="26"/>
      </w:rPr>
    </w:pPr>
  </w:p>
  <w:p w14:paraId="3631EB6F" w14:textId="77777777" w:rsidR="007B5778" w:rsidRDefault="007B5778" w:rsidP="000C3A75">
    <w:pPr>
      <w:jc w:val="center"/>
      <w:rPr>
        <w:b/>
        <w:sz w:val="26"/>
      </w:rPr>
    </w:pPr>
  </w:p>
  <w:p w14:paraId="3631EB70" w14:textId="77777777" w:rsidR="007B5778" w:rsidRDefault="007B5778" w:rsidP="000C3A75">
    <w:pPr>
      <w:jc w:val="center"/>
      <w:rPr>
        <w:b/>
        <w:sz w:val="26"/>
      </w:rPr>
    </w:pPr>
  </w:p>
  <w:p w14:paraId="3631EB71" w14:textId="77777777" w:rsidR="007B5778" w:rsidRDefault="007B5778" w:rsidP="000C3A75">
    <w:pPr>
      <w:jc w:val="center"/>
      <w:rPr>
        <w:b/>
        <w:sz w:val="26"/>
      </w:rPr>
    </w:pPr>
  </w:p>
  <w:p w14:paraId="3631EB72" w14:textId="77777777" w:rsidR="007B5778" w:rsidRDefault="007B5778" w:rsidP="000C3A75">
    <w:pPr>
      <w:jc w:val="center"/>
      <w:rPr>
        <w:b/>
        <w:sz w:val="26"/>
      </w:rPr>
    </w:pPr>
    <w:r>
      <w:rPr>
        <w:b/>
        <w:sz w:val="26"/>
      </w:rPr>
      <w:t>ROKI</w:t>
    </w:r>
    <w:r>
      <w:rPr>
        <w:b/>
        <w:sz w:val="26"/>
        <w:lang w:val="lt-LT"/>
      </w:rPr>
      <w:t>Š</w:t>
    </w:r>
    <w:r>
      <w:rPr>
        <w:b/>
        <w:sz w:val="26"/>
      </w:rPr>
      <w:t>KIO RAJONO SAVIVALDYBĖS TARYBA</w:t>
    </w:r>
  </w:p>
  <w:p w14:paraId="3631EB73" w14:textId="77777777" w:rsidR="007B5778" w:rsidRDefault="007B5778" w:rsidP="000C3A75">
    <w:pPr>
      <w:jc w:val="center"/>
      <w:rPr>
        <w:b/>
        <w:sz w:val="26"/>
      </w:rPr>
    </w:pPr>
  </w:p>
  <w:p w14:paraId="3631EB74" w14:textId="77777777" w:rsidR="007B5778" w:rsidRPr="00A125C0" w:rsidRDefault="007B5778" w:rsidP="000C3A75">
    <w:pPr>
      <w:jc w:val="center"/>
      <w:rPr>
        <w:b/>
        <w:spacing w:val="30"/>
        <w:sz w:val="26"/>
        <w:szCs w:val="26"/>
        <w:lang w:val="lt-LT"/>
      </w:rPr>
    </w:pPr>
    <w:r w:rsidRPr="00A125C0">
      <w:rPr>
        <w:b/>
        <w:spacing w:val="30"/>
        <w:sz w:val="26"/>
        <w:szCs w:val="26"/>
        <w:lang w:val="lt-LT"/>
      </w:rPr>
      <w:t>SPRENDIMAS</w:t>
    </w:r>
  </w:p>
  <w:p w14:paraId="3631EB75" w14:textId="77777777" w:rsidR="007B5778" w:rsidRDefault="007B5778" w:rsidP="000C3A75">
    <w:pPr>
      <w:jc w:val="center"/>
      <w:rPr>
        <w:b/>
        <w:caps/>
        <w:sz w:val="26"/>
        <w:lang w:val="lt-LT"/>
      </w:rPr>
    </w:pPr>
    <w:smartTag w:uri="urn:schemas-microsoft-com:office:smarttags" w:element="place">
      <w:smartTag w:uri="urn:schemas-microsoft-com:office:smarttags" w:element="State">
        <w:r>
          <w:rPr>
            <w:b/>
            <w:sz w:val="26"/>
          </w:rPr>
          <w:t>DĖL</w:t>
        </w:r>
      </w:smartTag>
    </w:smartTag>
    <w:r>
      <w:rPr>
        <w:b/>
        <w:sz w:val="26"/>
      </w:rPr>
      <w:t xml:space="preserve"> </w:t>
    </w:r>
    <w:r>
      <w:rPr>
        <w:b/>
        <w:caps/>
        <w:sz w:val="26"/>
        <w:lang w:val="lt-LT"/>
      </w:rPr>
      <w:t>ROKIŠKIO RAJONO SAVIVALDYBĖS NUOLATINĖS STATYBOS KOMISIJOS SUDARYMO, NUOSTATŲ BEI DARBO REGLAMENTO PATVIRTINIMO</w:t>
    </w:r>
  </w:p>
  <w:p w14:paraId="3631EB76" w14:textId="77777777" w:rsidR="007B5778" w:rsidRDefault="007B5778" w:rsidP="000C3A75">
    <w:pPr>
      <w:pStyle w:val="Antrat4"/>
      <w:jc w:val="center"/>
      <w:rPr>
        <w:b w:val="0"/>
        <w:sz w:val="24"/>
      </w:rPr>
    </w:pPr>
  </w:p>
  <w:p w14:paraId="3631EB77" w14:textId="77777777" w:rsidR="007B5778" w:rsidRDefault="007B5778" w:rsidP="000C3A75">
    <w:pPr>
      <w:jc w:val="center"/>
      <w:rPr>
        <w:sz w:val="24"/>
      </w:rPr>
    </w:pPr>
    <w:r>
      <w:rPr>
        <w:sz w:val="24"/>
      </w:rPr>
      <w:t xml:space="preserve">2007 m. </w:t>
    </w:r>
    <w:proofErr w:type="spellStart"/>
    <w:r>
      <w:rPr>
        <w:sz w:val="24"/>
      </w:rPr>
      <w:t>lapkri</w:t>
    </w:r>
    <w:r>
      <w:rPr>
        <w:sz w:val="24"/>
        <w:lang w:val="lt-LT"/>
      </w:rPr>
      <w:t>čio</w:t>
    </w:r>
    <w:proofErr w:type="spellEnd"/>
    <w:r>
      <w:rPr>
        <w:sz w:val="24"/>
      </w:rPr>
      <w:t xml:space="preserve"> 30 d. </w:t>
    </w:r>
    <w:proofErr w:type="spellStart"/>
    <w:r>
      <w:rPr>
        <w:sz w:val="24"/>
      </w:rPr>
      <w:t>Nr.TS</w:t>
    </w:r>
    <w:proofErr w:type="spellEnd"/>
    <w:r>
      <w:rPr>
        <w:sz w:val="24"/>
      </w:rPr>
      <w:t>-</w:t>
    </w:r>
  </w:p>
  <w:p w14:paraId="3631EB78" w14:textId="77777777" w:rsidR="007B5778" w:rsidRDefault="007B5778" w:rsidP="000C3A75">
    <w:pPr>
      <w:pStyle w:val="Porat"/>
      <w:jc w:val="center"/>
      <w:rPr>
        <w:sz w:val="24"/>
      </w:rPr>
    </w:pPr>
    <w:r>
      <w:rPr>
        <w:sz w:val="24"/>
      </w:rPr>
      <w:t>Rokiškis</w:t>
    </w:r>
  </w:p>
  <w:p w14:paraId="3631EB79" w14:textId="77777777" w:rsidR="007B5778" w:rsidRDefault="007B5778" w:rsidP="000C3A75">
    <w:pPr>
      <w:pStyle w:val="Porat"/>
      <w:rPr>
        <w:lang w:val="lt-LT"/>
      </w:rPr>
    </w:pPr>
  </w:p>
  <w:p w14:paraId="3631EB7A" w14:textId="77777777" w:rsidR="007B5778" w:rsidRDefault="007B5778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6CFF"/>
    <w:multiLevelType w:val="hybridMultilevel"/>
    <w:tmpl w:val="77CC5FFC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D4149F"/>
    <w:multiLevelType w:val="hybridMultilevel"/>
    <w:tmpl w:val="238AA5FC"/>
    <w:lvl w:ilvl="0" w:tplc="CD909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804F23"/>
    <w:multiLevelType w:val="hybridMultilevel"/>
    <w:tmpl w:val="DB84D53E"/>
    <w:lvl w:ilvl="0" w:tplc="34AAA8C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854E3E"/>
    <w:multiLevelType w:val="hybridMultilevel"/>
    <w:tmpl w:val="9058F6E8"/>
    <w:lvl w:ilvl="0" w:tplc="7916A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B634EB"/>
    <w:multiLevelType w:val="hybridMultilevel"/>
    <w:tmpl w:val="B8787AB4"/>
    <w:lvl w:ilvl="0" w:tplc="8AE26D0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45A21E2B"/>
    <w:multiLevelType w:val="multilevel"/>
    <w:tmpl w:val="0D40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D5CF1"/>
    <w:multiLevelType w:val="hybridMultilevel"/>
    <w:tmpl w:val="F736998A"/>
    <w:lvl w:ilvl="0" w:tplc="4B64CB6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9CD6873"/>
    <w:multiLevelType w:val="multilevel"/>
    <w:tmpl w:val="C40E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>
    <w:nsid w:val="6FCC2DD1"/>
    <w:multiLevelType w:val="hybridMultilevel"/>
    <w:tmpl w:val="E2EABD16"/>
    <w:lvl w:ilvl="0" w:tplc="0427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FE596E"/>
    <w:multiLevelType w:val="hybridMultilevel"/>
    <w:tmpl w:val="F91677C8"/>
    <w:lvl w:ilvl="0" w:tplc="8AFEC75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575F07"/>
    <w:multiLevelType w:val="hybridMultilevel"/>
    <w:tmpl w:val="3A38F2BC"/>
    <w:lvl w:ilvl="0" w:tplc="701A157A">
      <w:start w:val="10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A2E0F8A"/>
    <w:multiLevelType w:val="hybridMultilevel"/>
    <w:tmpl w:val="EDDA6CCE"/>
    <w:lvl w:ilvl="0" w:tplc="63146C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B719BB"/>
    <w:multiLevelType w:val="hybridMultilevel"/>
    <w:tmpl w:val="9050CC0C"/>
    <w:lvl w:ilvl="0" w:tplc="06FC72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0"/>
  </w:num>
  <w:num w:numId="11">
    <w:abstractNumId w:val="12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45"/>
    <w:rsid w:val="0000126B"/>
    <w:rsid w:val="000050E2"/>
    <w:rsid w:val="00012842"/>
    <w:rsid w:val="00017AF2"/>
    <w:rsid w:val="00021C2A"/>
    <w:rsid w:val="00023F9D"/>
    <w:rsid w:val="0003014B"/>
    <w:rsid w:val="00040E80"/>
    <w:rsid w:val="00045AFF"/>
    <w:rsid w:val="00050A69"/>
    <w:rsid w:val="00061B00"/>
    <w:rsid w:val="00085164"/>
    <w:rsid w:val="00086971"/>
    <w:rsid w:val="00094E41"/>
    <w:rsid w:val="000951B5"/>
    <w:rsid w:val="000A6D8E"/>
    <w:rsid w:val="000C3A75"/>
    <w:rsid w:val="000C56ED"/>
    <w:rsid w:val="000D2E9C"/>
    <w:rsid w:val="000D33DB"/>
    <w:rsid w:val="000E1E1E"/>
    <w:rsid w:val="000E4144"/>
    <w:rsid w:val="000E7990"/>
    <w:rsid w:val="000F2C3F"/>
    <w:rsid w:val="001024C6"/>
    <w:rsid w:val="00104216"/>
    <w:rsid w:val="0010764B"/>
    <w:rsid w:val="00107B0C"/>
    <w:rsid w:val="00111A81"/>
    <w:rsid w:val="0011788A"/>
    <w:rsid w:val="00121D13"/>
    <w:rsid w:val="00124DBC"/>
    <w:rsid w:val="00125EA1"/>
    <w:rsid w:val="00125ED2"/>
    <w:rsid w:val="00142401"/>
    <w:rsid w:val="00143BCD"/>
    <w:rsid w:val="00143DA7"/>
    <w:rsid w:val="001579B0"/>
    <w:rsid w:val="00180BC5"/>
    <w:rsid w:val="001953F7"/>
    <w:rsid w:val="001A2A20"/>
    <w:rsid w:val="001A3421"/>
    <w:rsid w:val="001B6322"/>
    <w:rsid w:val="001C25F8"/>
    <w:rsid w:val="001D101A"/>
    <w:rsid w:val="001D5AEE"/>
    <w:rsid w:val="001E34CC"/>
    <w:rsid w:val="001F45B6"/>
    <w:rsid w:val="001F6716"/>
    <w:rsid w:val="001F7602"/>
    <w:rsid w:val="00212678"/>
    <w:rsid w:val="0021313A"/>
    <w:rsid w:val="00216D0B"/>
    <w:rsid w:val="00220D2E"/>
    <w:rsid w:val="00232B9D"/>
    <w:rsid w:val="00246213"/>
    <w:rsid w:val="0025423B"/>
    <w:rsid w:val="0025447C"/>
    <w:rsid w:val="002662A4"/>
    <w:rsid w:val="00271AB0"/>
    <w:rsid w:val="0028301D"/>
    <w:rsid w:val="00283586"/>
    <w:rsid w:val="002A14A4"/>
    <w:rsid w:val="002B3C15"/>
    <w:rsid w:val="003002BB"/>
    <w:rsid w:val="0030223D"/>
    <w:rsid w:val="003105AA"/>
    <w:rsid w:val="00311AF3"/>
    <w:rsid w:val="003127B6"/>
    <w:rsid w:val="00350460"/>
    <w:rsid w:val="00366049"/>
    <w:rsid w:val="00367EF3"/>
    <w:rsid w:val="0038387B"/>
    <w:rsid w:val="003E0080"/>
    <w:rsid w:val="003E73A0"/>
    <w:rsid w:val="003F14C1"/>
    <w:rsid w:val="003F5BA6"/>
    <w:rsid w:val="00401A16"/>
    <w:rsid w:val="0040575B"/>
    <w:rsid w:val="0042771D"/>
    <w:rsid w:val="00431C14"/>
    <w:rsid w:val="0045163F"/>
    <w:rsid w:val="00464B1F"/>
    <w:rsid w:val="004814EA"/>
    <w:rsid w:val="00493F0C"/>
    <w:rsid w:val="004950A6"/>
    <w:rsid w:val="00495F67"/>
    <w:rsid w:val="004961E6"/>
    <w:rsid w:val="004A4686"/>
    <w:rsid w:val="004B7BDD"/>
    <w:rsid w:val="004C7176"/>
    <w:rsid w:val="004D02D6"/>
    <w:rsid w:val="004D28F8"/>
    <w:rsid w:val="004D6FCA"/>
    <w:rsid w:val="004F7E3B"/>
    <w:rsid w:val="00501ACD"/>
    <w:rsid w:val="00510B89"/>
    <w:rsid w:val="00511B37"/>
    <w:rsid w:val="0051433E"/>
    <w:rsid w:val="0052075F"/>
    <w:rsid w:val="00524A25"/>
    <w:rsid w:val="00530124"/>
    <w:rsid w:val="005317B9"/>
    <w:rsid w:val="00535C08"/>
    <w:rsid w:val="00540FDB"/>
    <w:rsid w:val="00552708"/>
    <w:rsid w:val="005627BE"/>
    <w:rsid w:val="0057082E"/>
    <w:rsid w:val="00571C36"/>
    <w:rsid w:val="005B019B"/>
    <w:rsid w:val="005C3971"/>
    <w:rsid w:val="005D041D"/>
    <w:rsid w:val="005D31EC"/>
    <w:rsid w:val="005E47CB"/>
    <w:rsid w:val="005E4F32"/>
    <w:rsid w:val="005E7ACC"/>
    <w:rsid w:val="005F0D50"/>
    <w:rsid w:val="00604413"/>
    <w:rsid w:val="00605F5D"/>
    <w:rsid w:val="00614797"/>
    <w:rsid w:val="00621C9C"/>
    <w:rsid w:val="00622388"/>
    <w:rsid w:val="00623F37"/>
    <w:rsid w:val="00625435"/>
    <w:rsid w:val="00636ACC"/>
    <w:rsid w:val="00641432"/>
    <w:rsid w:val="00652FCE"/>
    <w:rsid w:val="00684B08"/>
    <w:rsid w:val="0069219D"/>
    <w:rsid w:val="006A2A40"/>
    <w:rsid w:val="006B1ACB"/>
    <w:rsid w:val="006C1955"/>
    <w:rsid w:val="006C29B2"/>
    <w:rsid w:val="006C4AA8"/>
    <w:rsid w:val="006D0E78"/>
    <w:rsid w:val="006D3B3E"/>
    <w:rsid w:val="006D67B4"/>
    <w:rsid w:val="006D7272"/>
    <w:rsid w:val="006E6C2D"/>
    <w:rsid w:val="007003C3"/>
    <w:rsid w:val="0070114E"/>
    <w:rsid w:val="00701757"/>
    <w:rsid w:val="007050B5"/>
    <w:rsid w:val="00722666"/>
    <w:rsid w:val="007274AB"/>
    <w:rsid w:val="00731A20"/>
    <w:rsid w:val="00734780"/>
    <w:rsid w:val="00735071"/>
    <w:rsid w:val="0076049A"/>
    <w:rsid w:val="0076285B"/>
    <w:rsid w:val="00764019"/>
    <w:rsid w:val="00770463"/>
    <w:rsid w:val="007874D7"/>
    <w:rsid w:val="007B33AC"/>
    <w:rsid w:val="007B4C25"/>
    <w:rsid w:val="007B5778"/>
    <w:rsid w:val="007B66BC"/>
    <w:rsid w:val="007D4660"/>
    <w:rsid w:val="007E7797"/>
    <w:rsid w:val="007F1B5E"/>
    <w:rsid w:val="007F3350"/>
    <w:rsid w:val="00802D1E"/>
    <w:rsid w:val="00823637"/>
    <w:rsid w:val="00826441"/>
    <w:rsid w:val="00827E6C"/>
    <w:rsid w:val="008460DF"/>
    <w:rsid w:val="00850378"/>
    <w:rsid w:val="00866B66"/>
    <w:rsid w:val="008679A5"/>
    <w:rsid w:val="00871698"/>
    <w:rsid w:val="008748B8"/>
    <w:rsid w:val="00881219"/>
    <w:rsid w:val="00881BB2"/>
    <w:rsid w:val="00881CE6"/>
    <w:rsid w:val="00884D36"/>
    <w:rsid w:val="008865C8"/>
    <w:rsid w:val="00886CA2"/>
    <w:rsid w:val="00893792"/>
    <w:rsid w:val="008B0FA9"/>
    <w:rsid w:val="008B410C"/>
    <w:rsid w:val="008B7572"/>
    <w:rsid w:val="008C1556"/>
    <w:rsid w:val="008F3D11"/>
    <w:rsid w:val="008F71A8"/>
    <w:rsid w:val="00912761"/>
    <w:rsid w:val="00941E8F"/>
    <w:rsid w:val="00943F06"/>
    <w:rsid w:val="00945A7F"/>
    <w:rsid w:val="009542F2"/>
    <w:rsid w:val="00981528"/>
    <w:rsid w:val="00982839"/>
    <w:rsid w:val="00985200"/>
    <w:rsid w:val="00986451"/>
    <w:rsid w:val="009972C4"/>
    <w:rsid w:val="009A1A95"/>
    <w:rsid w:val="009A310B"/>
    <w:rsid w:val="009A5B95"/>
    <w:rsid w:val="009B0EF1"/>
    <w:rsid w:val="009C000F"/>
    <w:rsid w:val="009D0087"/>
    <w:rsid w:val="009D3C26"/>
    <w:rsid w:val="009D4E61"/>
    <w:rsid w:val="009D726B"/>
    <w:rsid w:val="009E0D62"/>
    <w:rsid w:val="00A06CD2"/>
    <w:rsid w:val="00A21E69"/>
    <w:rsid w:val="00A270AC"/>
    <w:rsid w:val="00A27DB2"/>
    <w:rsid w:val="00A608A2"/>
    <w:rsid w:val="00A76C72"/>
    <w:rsid w:val="00AA76B2"/>
    <w:rsid w:val="00AB6529"/>
    <w:rsid w:val="00AD5CFE"/>
    <w:rsid w:val="00AE1D18"/>
    <w:rsid w:val="00AE3E5B"/>
    <w:rsid w:val="00AE4951"/>
    <w:rsid w:val="00B049FF"/>
    <w:rsid w:val="00B15AB1"/>
    <w:rsid w:val="00B209B8"/>
    <w:rsid w:val="00B2135F"/>
    <w:rsid w:val="00B308C2"/>
    <w:rsid w:val="00B41030"/>
    <w:rsid w:val="00B52B38"/>
    <w:rsid w:val="00B5708C"/>
    <w:rsid w:val="00B9182A"/>
    <w:rsid w:val="00B91F9D"/>
    <w:rsid w:val="00B9609E"/>
    <w:rsid w:val="00BB21F2"/>
    <w:rsid w:val="00BB3328"/>
    <w:rsid w:val="00BC4D95"/>
    <w:rsid w:val="00BD510C"/>
    <w:rsid w:val="00BF7A71"/>
    <w:rsid w:val="00C0780B"/>
    <w:rsid w:val="00C10923"/>
    <w:rsid w:val="00C1384C"/>
    <w:rsid w:val="00C230E0"/>
    <w:rsid w:val="00C25E8C"/>
    <w:rsid w:val="00C33006"/>
    <w:rsid w:val="00C410A2"/>
    <w:rsid w:val="00C70983"/>
    <w:rsid w:val="00C82E4F"/>
    <w:rsid w:val="00C83BD4"/>
    <w:rsid w:val="00C90923"/>
    <w:rsid w:val="00C92B9B"/>
    <w:rsid w:val="00CA09A5"/>
    <w:rsid w:val="00CB7BFD"/>
    <w:rsid w:val="00CD2B6A"/>
    <w:rsid w:val="00CF7852"/>
    <w:rsid w:val="00D159C0"/>
    <w:rsid w:val="00D17096"/>
    <w:rsid w:val="00D27FDC"/>
    <w:rsid w:val="00D30B5C"/>
    <w:rsid w:val="00D4650F"/>
    <w:rsid w:val="00D573E5"/>
    <w:rsid w:val="00D63728"/>
    <w:rsid w:val="00D63D9C"/>
    <w:rsid w:val="00D71C03"/>
    <w:rsid w:val="00D874A8"/>
    <w:rsid w:val="00D93EFE"/>
    <w:rsid w:val="00D940FE"/>
    <w:rsid w:val="00D962BC"/>
    <w:rsid w:val="00DA7CEF"/>
    <w:rsid w:val="00DB3442"/>
    <w:rsid w:val="00DB7384"/>
    <w:rsid w:val="00DC7459"/>
    <w:rsid w:val="00DD4AB3"/>
    <w:rsid w:val="00DD690D"/>
    <w:rsid w:val="00DE7101"/>
    <w:rsid w:val="00DF2A45"/>
    <w:rsid w:val="00DF7D62"/>
    <w:rsid w:val="00E20415"/>
    <w:rsid w:val="00E50434"/>
    <w:rsid w:val="00E57844"/>
    <w:rsid w:val="00E80A76"/>
    <w:rsid w:val="00EA1606"/>
    <w:rsid w:val="00EB6385"/>
    <w:rsid w:val="00EC0591"/>
    <w:rsid w:val="00ED597A"/>
    <w:rsid w:val="00EE7F43"/>
    <w:rsid w:val="00EF5162"/>
    <w:rsid w:val="00F010B2"/>
    <w:rsid w:val="00F01DF8"/>
    <w:rsid w:val="00F04822"/>
    <w:rsid w:val="00F168CB"/>
    <w:rsid w:val="00F23BFE"/>
    <w:rsid w:val="00F3186A"/>
    <w:rsid w:val="00F34D2F"/>
    <w:rsid w:val="00F37822"/>
    <w:rsid w:val="00F56815"/>
    <w:rsid w:val="00F57D42"/>
    <w:rsid w:val="00F6287E"/>
    <w:rsid w:val="00F64445"/>
    <w:rsid w:val="00F66496"/>
    <w:rsid w:val="00F67130"/>
    <w:rsid w:val="00F70B87"/>
    <w:rsid w:val="00F71878"/>
    <w:rsid w:val="00F720C0"/>
    <w:rsid w:val="00F83F1A"/>
    <w:rsid w:val="00F858A7"/>
    <w:rsid w:val="00F90168"/>
    <w:rsid w:val="00F94EDF"/>
    <w:rsid w:val="00FA41B2"/>
    <w:rsid w:val="00FB230A"/>
    <w:rsid w:val="00FC35A4"/>
    <w:rsid w:val="00FC374C"/>
    <w:rsid w:val="00FC40E3"/>
    <w:rsid w:val="00FD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2049"/>
    <o:shapelayout v:ext="edit">
      <o:idmap v:ext="edit" data="1"/>
    </o:shapelayout>
  </w:shapeDefaults>
  <w:decimalSymbol w:val=","/>
  <w:listSeparator w:val=";"/>
  <w14:docId w14:val="3631EA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DF2A45"/>
    <w:rPr>
      <w:lang w:val="en-US" w:eastAsia="en-US"/>
    </w:rPr>
  </w:style>
  <w:style w:type="paragraph" w:styleId="Antrat1">
    <w:name w:val="heading 1"/>
    <w:basedOn w:val="prastasis"/>
    <w:next w:val="prastasis"/>
    <w:link w:val="Antrat1Diagrama"/>
    <w:qFormat/>
    <w:rsid w:val="00EF5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qFormat/>
    <w:rsid w:val="00DF2A45"/>
    <w:pPr>
      <w:keepNext/>
      <w:tabs>
        <w:tab w:val="left" w:pos="3402"/>
      </w:tabs>
      <w:outlineLvl w:val="3"/>
    </w:pPr>
    <w:rPr>
      <w:b/>
      <w:sz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DF2A45"/>
    <w:pPr>
      <w:tabs>
        <w:tab w:val="center" w:pos="4320"/>
        <w:tab w:val="right" w:pos="8640"/>
      </w:tabs>
    </w:pPr>
  </w:style>
  <w:style w:type="paragraph" w:styleId="Antrats">
    <w:name w:val="header"/>
    <w:basedOn w:val="prastasis"/>
    <w:rsid w:val="000C3A75"/>
    <w:pPr>
      <w:tabs>
        <w:tab w:val="center" w:pos="4320"/>
        <w:tab w:val="right" w:pos="8640"/>
      </w:tabs>
    </w:pPr>
  </w:style>
  <w:style w:type="paragraph" w:styleId="Pagrindinistekstas">
    <w:name w:val="Body Text"/>
    <w:basedOn w:val="prastasis"/>
    <w:rsid w:val="005627BE"/>
    <w:pPr>
      <w:jc w:val="center"/>
    </w:pPr>
    <w:rPr>
      <w:b/>
      <w:bCs/>
      <w:sz w:val="24"/>
      <w:szCs w:val="24"/>
    </w:rPr>
  </w:style>
  <w:style w:type="paragraph" w:styleId="Debesliotekstas">
    <w:name w:val="Balloon Text"/>
    <w:basedOn w:val="prastasis"/>
    <w:semiHidden/>
    <w:rsid w:val="00EB6385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45163F"/>
    <w:pPr>
      <w:ind w:left="720"/>
      <w:contextualSpacing/>
    </w:pPr>
  </w:style>
  <w:style w:type="paragraph" w:styleId="Betarp">
    <w:name w:val="No Spacing"/>
    <w:uiPriority w:val="1"/>
    <w:qFormat/>
    <w:rsid w:val="00C92B9B"/>
    <w:rPr>
      <w:lang w:val="en-US" w:eastAsia="en-US"/>
    </w:rPr>
  </w:style>
  <w:style w:type="character" w:styleId="Hipersaitas">
    <w:name w:val="Hyperlink"/>
    <w:uiPriority w:val="99"/>
    <w:unhideWhenUsed/>
    <w:rsid w:val="00EF5162"/>
    <w:rPr>
      <w:color w:val="0000FF"/>
      <w:u w:val="single"/>
    </w:rPr>
  </w:style>
  <w:style w:type="character" w:customStyle="1" w:styleId="Antrat1Diagrama">
    <w:name w:val="Antraštė 1 Diagrama"/>
    <w:basedOn w:val="Numatytasispastraiposriftas"/>
    <w:link w:val="Antrat1"/>
    <w:rsid w:val="00EF5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styleId="Grietas">
    <w:name w:val="Strong"/>
    <w:basedOn w:val="Numatytasispastraiposriftas"/>
    <w:uiPriority w:val="22"/>
    <w:qFormat/>
    <w:rsid w:val="00A270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DF2A45"/>
    <w:rPr>
      <w:lang w:val="en-US" w:eastAsia="en-US"/>
    </w:rPr>
  </w:style>
  <w:style w:type="paragraph" w:styleId="Antrat1">
    <w:name w:val="heading 1"/>
    <w:basedOn w:val="prastasis"/>
    <w:next w:val="prastasis"/>
    <w:link w:val="Antrat1Diagrama"/>
    <w:qFormat/>
    <w:rsid w:val="00EF5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qFormat/>
    <w:rsid w:val="00DF2A45"/>
    <w:pPr>
      <w:keepNext/>
      <w:tabs>
        <w:tab w:val="left" w:pos="3402"/>
      </w:tabs>
      <w:outlineLvl w:val="3"/>
    </w:pPr>
    <w:rPr>
      <w:b/>
      <w:sz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DF2A45"/>
    <w:pPr>
      <w:tabs>
        <w:tab w:val="center" w:pos="4320"/>
        <w:tab w:val="right" w:pos="8640"/>
      </w:tabs>
    </w:pPr>
  </w:style>
  <w:style w:type="paragraph" w:styleId="Antrats">
    <w:name w:val="header"/>
    <w:basedOn w:val="prastasis"/>
    <w:rsid w:val="000C3A75"/>
    <w:pPr>
      <w:tabs>
        <w:tab w:val="center" w:pos="4320"/>
        <w:tab w:val="right" w:pos="8640"/>
      </w:tabs>
    </w:pPr>
  </w:style>
  <w:style w:type="paragraph" w:styleId="Pagrindinistekstas">
    <w:name w:val="Body Text"/>
    <w:basedOn w:val="prastasis"/>
    <w:rsid w:val="005627BE"/>
    <w:pPr>
      <w:jc w:val="center"/>
    </w:pPr>
    <w:rPr>
      <w:b/>
      <w:bCs/>
      <w:sz w:val="24"/>
      <w:szCs w:val="24"/>
    </w:rPr>
  </w:style>
  <w:style w:type="paragraph" w:styleId="Debesliotekstas">
    <w:name w:val="Balloon Text"/>
    <w:basedOn w:val="prastasis"/>
    <w:semiHidden/>
    <w:rsid w:val="00EB6385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45163F"/>
    <w:pPr>
      <w:ind w:left="720"/>
      <w:contextualSpacing/>
    </w:pPr>
  </w:style>
  <w:style w:type="paragraph" w:styleId="Betarp">
    <w:name w:val="No Spacing"/>
    <w:uiPriority w:val="1"/>
    <w:qFormat/>
    <w:rsid w:val="00C92B9B"/>
    <w:rPr>
      <w:lang w:val="en-US" w:eastAsia="en-US"/>
    </w:rPr>
  </w:style>
  <w:style w:type="character" w:styleId="Hipersaitas">
    <w:name w:val="Hyperlink"/>
    <w:uiPriority w:val="99"/>
    <w:unhideWhenUsed/>
    <w:rsid w:val="00EF5162"/>
    <w:rPr>
      <w:color w:val="0000FF"/>
      <w:u w:val="single"/>
    </w:rPr>
  </w:style>
  <w:style w:type="character" w:customStyle="1" w:styleId="Antrat1Diagrama">
    <w:name w:val="Antraštė 1 Diagrama"/>
    <w:basedOn w:val="Numatytasispastraiposriftas"/>
    <w:link w:val="Antrat1"/>
    <w:rsid w:val="00EF5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styleId="Grietas">
    <w:name w:val="Strong"/>
    <w:basedOn w:val="Numatytasispastraiposriftas"/>
    <w:uiPriority w:val="22"/>
    <w:qFormat/>
    <w:rsid w:val="00A27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3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7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2455</Words>
  <Characters>1400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ROKIŠKIO RAJONO SAVIVALDYBĖS TARYBA</vt:lpstr>
      <vt:lpstr>ROKIŠKIO RAJONO SAVIVALDYBĖS TARYBA</vt:lpstr>
    </vt:vector>
  </TitlesOfParts>
  <Company>Savivaldybe</Company>
  <LinksUpToDate>false</LinksUpToDate>
  <CharactersWithSpaces>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ROKIŠKIO RAJONO SAVIVALDYBĖS TARYBA</dc:title>
  <dc:creator>3</dc:creator>
  <cp:lastModifiedBy>Asta Zakareviciene</cp:lastModifiedBy>
  <cp:revision>2</cp:revision>
  <cp:lastPrinted>2021-09-22T11:25:00Z</cp:lastPrinted>
  <dcterms:created xsi:type="dcterms:W3CDTF">2022-04-27T13:54:00Z</dcterms:created>
  <dcterms:modified xsi:type="dcterms:W3CDTF">2022-04-27T13:54:00Z</dcterms:modified>
</cp:coreProperties>
</file>