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2BC5C" w14:textId="3D2F0201" w:rsidR="009514E5" w:rsidRPr="003B1170" w:rsidRDefault="009514E5" w:rsidP="009514E5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3B1170">
        <w:rPr>
          <w:b/>
          <w:sz w:val="24"/>
          <w:szCs w:val="24"/>
          <w:lang w:val="lt-LT"/>
        </w:rPr>
        <w:t>DĖL ROKIŠKIO RAJONO SAVIVALDYBĖS MELIORACIJOS STATINIŲ</w:t>
      </w:r>
      <w:r w:rsidR="00E7584E">
        <w:rPr>
          <w:b/>
          <w:sz w:val="24"/>
          <w:szCs w:val="24"/>
          <w:lang w:val="lt-LT"/>
        </w:rPr>
        <w:t xml:space="preserve"> REKONSTRAVIMO PROJEKTŲ RENGIMO</w:t>
      </w:r>
    </w:p>
    <w:p w14:paraId="1D92BC5D" w14:textId="77777777" w:rsidR="009514E5" w:rsidRPr="003B1170" w:rsidRDefault="009514E5" w:rsidP="009514E5">
      <w:pPr>
        <w:jc w:val="center"/>
        <w:rPr>
          <w:b/>
          <w:sz w:val="24"/>
          <w:szCs w:val="24"/>
          <w:lang w:val="lt-LT"/>
        </w:rPr>
      </w:pPr>
    </w:p>
    <w:p w14:paraId="1D92BC5E" w14:textId="5A84DFDE" w:rsidR="009514E5" w:rsidRPr="003B1170" w:rsidRDefault="002C0FBF" w:rsidP="009514E5">
      <w:pPr>
        <w:jc w:val="center"/>
        <w:rPr>
          <w:sz w:val="24"/>
          <w:szCs w:val="24"/>
          <w:lang w:val="lt-LT"/>
        </w:rPr>
      </w:pPr>
      <w:r w:rsidRPr="003B1170">
        <w:rPr>
          <w:sz w:val="24"/>
          <w:szCs w:val="24"/>
          <w:lang w:val="lt-LT"/>
        </w:rPr>
        <w:t>2022</w:t>
      </w:r>
      <w:r w:rsidR="00E7584E">
        <w:rPr>
          <w:sz w:val="24"/>
          <w:szCs w:val="24"/>
          <w:lang w:val="lt-LT"/>
        </w:rPr>
        <w:t xml:space="preserve"> m. </w:t>
      </w:r>
      <w:r w:rsidRPr="003B1170">
        <w:rPr>
          <w:sz w:val="24"/>
          <w:szCs w:val="24"/>
          <w:lang w:val="lt-LT"/>
        </w:rPr>
        <w:t>kovo</w:t>
      </w:r>
      <w:r w:rsidR="009514E5" w:rsidRPr="003B1170">
        <w:rPr>
          <w:sz w:val="24"/>
          <w:szCs w:val="24"/>
          <w:lang w:val="lt-LT"/>
        </w:rPr>
        <w:t xml:space="preserve"> </w:t>
      </w:r>
      <w:r w:rsidR="00D6314A" w:rsidRPr="003B1170">
        <w:rPr>
          <w:sz w:val="24"/>
          <w:szCs w:val="24"/>
          <w:lang w:val="lt-LT"/>
        </w:rPr>
        <w:t>25</w:t>
      </w:r>
      <w:r w:rsidR="00E7584E">
        <w:rPr>
          <w:sz w:val="24"/>
          <w:szCs w:val="24"/>
          <w:lang w:val="lt-LT"/>
        </w:rPr>
        <w:t xml:space="preserve"> d. Nr. TS-</w:t>
      </w:r>
    </w:p>
    <w:p w14:paraId="1D92BC5F" w14:textId="77777777" w:rsidR="009514E5" w:rsidRPr="003B1170" w:rsidRDefault="009514E5" w:rsidP="009514E5">
      <w:pPr>
        <w:jc w:val="center"/>
        <w:rPr>
          <w:sz w:val="24"/>
          <w:szCs w:val="24"/>
          <w:lang w:val="lt-LT"/>
        </w:rPr>
      </w:pPr>
      <w:r w:rsidRPr="003B1170">
        <w:rPr>
          <w:sz w:val="24"/>
          <w:szCs w:val="24"/>
          <w:lang w:val="lt-LT"/>
        </w:rPr>
        <w:t>Rokiškis</w:t>
      </w:r>
    </w:p>
    <w:p w14:paraId="1D92BC60" w14:textId="77777777" w:rsidR="009514E5" w:rsidRPr="003B1170" w:rsidRDefault="009514E5" w:rsidP="009514E5">
      <w:pPr>
        <w:jc w:val="center"/>
        <w:rPr>
          <w:sz w:val="24"/>
          <w:szCs w:val="24"/>
          <w:lang w:val="lt-LT"/>
        </w:rPr>
      </w:pPr>
    </w:p>
    <w:p w14:paraId="1D92BC61" w14:textId="77777777" w:rsidR="009514E5" w:rsidRPr="003B1170" w:rsidRDefault="009514E5" w:rsidP="009514E5">
      <w:pPr>
        <w:jc w:val="both"/>
        <w:rPr>
          <w:sz w:val="24"/>
          <w:szCs w:val="24"/>
          <w:lang w:val="lt-LT"/>
        </w:rPr>
      </w:pPr>
    </w:p>
    <w:p w14:paraId="1D92BC62" w14:textId="77777777" w:rsidR="009514E5" w:rsidRPr="003B1170" w:rsidRDefault="009514E5" w:rsidP="009514E5">
      <w:pPr>
        <w:ind w:firstLine="851"/>
        <w:jc w:val="both"/>
        <w:rPr>
          <w:sz w:val="24"/>
          <w:szCs w:val="24"/>
          <w:lang w:val="lt-LT"/>
        </w:rPr>
      </w:pPr>
      <w:r w:rsidRPr="003B1170">
        <w:rPr>
          <w:sz w:val="24"/>
          <w:szCs w:val="24"/>
          <w:lang w:val="lt-LT"/>
        </w:rPr>
        <w:t>Vadovaudamasi Lietuvos Respublikos vietos savivaldos įstatymo 7 straipsnio 27 punktu, 16 straipsnio 4 dalimi, Lietuvos Respublikos melioracijos įstatymo 7 straipsnio 3 dalimi, Lietuvos kaimo plėtros 2014–2020 metų programos priemonės ,,Investicijos į materialųjį turtą“ veiklos „Parama žemės ūkio vandentvarkai“ įgyvendinimo taisyklėmis, taikomomis nuo 2019 m., patvirtintomis  Lietuvos Respublikos žemės ūkio ministro 2019 m. balandžio 25 d. įsakymu Nr. 3D-257,  Rokiškio rajono savivaldybės administracijos ir savivaldybės įstaigų projektų rengimo bei įgyvendinimo koordinavimo grupės 202</w:t>
      </w:r>
      <w:r w:rsidR="00EF5EC8" w:rsidRPr="003B1170">
        <w:rPr>
          <w:sz w:val="24"/>
          <w:szCs w:val="24"/>
          <w:lang w:val="lt-LT"/>
        </w:rPr>
        <w:t>2</w:t>
      </w:r>
      <w:r w:rsidRPr="003B1170">
        <w:rPr>
          <w:sz w:val="24"/>
          <w:szCs w:val="24"/>
          <w:lang w:val="lt-LT"/>
        </w:rPr>
        <w:t xml:space="preserve"> m. </w:t>
      </w:r>
      <w:r w:rsidR="00EF5EC8" w:rsidRPr="003B1170">
        <w:rPr>
          <w:sz w:val="24"/>
          <w:szCs w:val="24"/>
          <w:lang w:val="lt-LT"/>
        </w:rPr>
        <w:t>vasario 28</w:t>
      </w:r>
      <w:r w:rsidRPr="003B1170">
        <w:rPr>
          <w:sz w:val="24"/>
          <w:szCs w:val="24"/>
          <w:lang w:val="lt-LT"/>
        </w:rPr>
        <w:t xml:space="preserve"> d. posėdžio protokolu Nr.</w:t>
      </w:r>
      <w:r w:rsidR="00D6314A" w:rsidRPr="003B1170">
        <w:rPr>
          <w:sz w:val="24"/>
          <w:szCs w:val="24"/>
          <w:lang w:val="lt-LT"/>
        </w:rPr>
        <w:t xml:space="preserve"> </w:t>
      </w:r>
      <w:r w:rsidR="00EF5EC8" w:rsidRPr="003B1170">
        <w:rPr>
          <w:sz w:val="24"/>
          <w:szCs w:val="24"/>
          <w:lang w:val="lt-LT"/>
        </w:rPr>
        <w:t>ĮP-6</w:t>
      </w:r>
      <w:r w:rsidR="00D6314A" w:rsidRPr="003B1170">
        <w:rPr>
          <w:sz w:val="24"/>
          <w:szCs w:val="24"/>
          <w:lang w:val="lt-LT"/>
        </w:rPr>
        <w:t>,</w:t>
      </w:r>
    </w:p>
    <w:p w14:paraId="1D92BC63" w14:textId="77777777" w:rsidR="009514E5" w:rsidRPr="003B1170" w:rsidRDefault="009514E5" w:rsidP="009514E5">
      <w:pPr>
        <w:ind w:firstLine="851"/>
        <w:jc w:val="both"/>
        <w:rPr>
          <w:sz w:val="24"/>
          <w:szCs w:val="24"/>
          <w:lang w:val="lt-LT"/>
        </w:rPr>
      </w:pPr>
      <w:r w:rsidRPr="003B1170">
        <w:rPr>
          <w:sz w:val="24"/>
          <w:szCs w:val="24"/>
          <w:lang w:val="lt-LT"/>
        </w:rPr>
        <w:t xml:space="preserve">Rokiškio rajono savivaldybės taryba  n u s p r e n d ž i a: </w:t>
      </w:r>
    </w:p>
    <w:p w14:paraId="1D92BC64" w14:textId="549D57BE" w:rsidR="009514E5" w:rsidRPr="003B1170" w:rsidRDefault="009514E5" w:rsidP="00C21DF8">
      <w:pPr>
        <w:pStyle w:val="Sraopastraipa"/>
        <w:numPr>
          <w:ilvl w:val="0"/>
          <w:numId w:val="1"/>
        </w:numPr>
        <w:ind w:left="0" w:firstLine="851"/>
        <w:jc w:val="both"/>
        <w:rPr>
          <w:sz w:val="24"/>
          <w:szCs w:val="24"/>
          <w:lang w:val="lt-LT"/>
        </w:rPr>
      </w:pPr>
      <w:r w:rsidRPr="003B1170">
        <w:rPr>
          <w:sz w:val="24"/>
          <w:szCs w:val="24"/>
          <w:lang w:val="lt-LT"/>
        </w:rPr>
        <w:t xml:space="preserve">Pritarti teikti Rokiškio rajono savivaldybės administracijai paraiškas gauti paramą pagal Lietuvos kaimo plėtros 2014–2020 metų programos priemonės ,,Investicijos į materialųjį turtą“ veiklą „Parama žemės ūkio vandentvarkai“ melioracijos statinių rekonstravimo projektams ,,Rokiškio rajono </w:t>
      </w:r>
      <w:proofErr w:type="spellStart"/>
      <w:r w:rsidRPr="003B1170">
        <w:rPr>
          <w:sz w:val="24"/>
          <w:szCs w:val="24"/>
          <w:lang w:val="lt-LT"/>
        </w:rPr>
        <w:t>Apaščios</w:t>
      </w:r>
      <w:proofErr w:type="spellEnd"/>
      <w:r w:rsidRPr="003B1170">
        <w:rPr>
          <w:sz w:val="24"/>
          <w:szCs w:val="24"/>
          <w:lang w:val="lt-LT"/>
        </w:rPr>
        <w:t xml:space="preserve">, </w:t>
      </w:r>
      <w:proofErr w:type="spellStart"/>
      <w:r w:rsidRPr="003B1170">
        <w:rPr>
          <w:sz w:val="24"/>
          <w:szCs w:val="24"/>
          <w:lang w:val="lt-LT"/>
        </w:rPr>
        <w:t>Lailūnų</w:t>
      </w:r>
      <w:proofErr w:type="spellEnd"/>
      <w:r w:rsidRPr="003B1170">
        <w:rPr>
          <w:sz w:val="24"/>
          <w:szCs w:val="24"/>
          <w:lang w:val="lt-LT"/>
        </w:rPr>
        <w:t xml:space="preserve"> ir </w:t>
      </w:r>
      <w:proofErr w:type="spellStart"/>
      <w:r w:rsidRPr="003B1170">
        <w:rPr>
          <w:sz w:val="24"/>
          <w:szCs w:val="24"/>
          <w:lang w:val="lt-LT"/>
        </w:rPr>
        <w:t>Gerkonių</w:t>
      </w:r>
      <w:proofErr w:type="spellEnd"/>
      <w:r w:rsidRPr="003B1170">
        <w:rPr>
          <w:sz w:val="24"/>
          <w:szCs w:val="24"/>
          <w:lang w:val="lt-LT"/>
        </w:rPr>
        <w:t xml:space="preserve"> kadastrinių vietovių dalies melioracijos griovių ir juose esančių statinių rekonstravimas“ bei „Rokiškio rajono Skemų ir Gindvilių kadastrinių vietovių dalies melioracijos griovių ir juose es</w:t>
      </w:r>
      <w:r w:rsidR="00D87B69">
        <w:rPr>
          <w:sz w:val="24"/>
          <w:szCs w:val="24"/>
          <w:lang w:val="lt-LT"/>
        </w:rPr>
        <w:t>ančių statinių rekonstravimas“.</w:t>
      </w:r>
    </w:p>
    <w:p w14:paraId="1D92BC65" w14:textId="77777777" w:rsidR="009514E5" w:rsidRPr="003B1170" w:rsidRDefault="009514E5" w:rsidP="00C21DF8">
      <w:pPr>
        <w:pStyle w:val="Sraopastraipa"/>
        <w:numPr>
          <w:ilvl w:val="0"/>
          <w:numId w:val="1"/>
        </w:numPr>
        <w:ind w:left="0" w:firstLine="851"/>
        <w:jc w:val="both"/>
        <w:rPr>
          <w:sz w:val="24"/>
          <w:szCs w:val="24"/>
          <w:lang w:val="lt-LT"/>
        </w:rPr>
      </w:pPr>
      <w:r w:rsidRPr="003B1170">
        <w:rPr>
          <w:sz w:val="24"/>
          <w:szCs w:val="24"/>
          <w:lang w:val="lt-LT"/>
        </w:rPr>
        <w:t>Įsipareigoti 1 punkte nurodyt</w:t>
      </w:r>
      <w:r w:rsidR="00D6314A" w:rsidRPr="003B1170">
        <w:rPr>
          <w:sz w:val="24"/>
          <w:szCs w:val="24"/>
          <w:lang w:val="lt-LT"/>
        </w:rPr>
        <w:t>iems</w:t>
      </w:r>
      <w:r w:rsidRPr="003B1170">
        <w:rPr>
          <w:sz w:val="24"/>
          <w:szCs w:val="24"/>
          <w:lang w:val="lt-LT"/>
        </w:rPr>
        <w:t xml:space="preserve"> projekt</w:t>
      </w:r>
      <w:r w:rsidR="00D6314A" w:rsidRPr="003B1170">
        <w:rPr>
          <w:sz w:val="24"/>
          <w:szCs w:val="24"/>
          <w:lang w:val="lt-LT"/>
        </w:rPr>
        <w:t>ams</w:t>
      </w:r>
      <w:r w:rsidRPr="003B1170">
        <w:rPr>
          <w:sz w:val="24"/>
          <w:szCs w:val="24"/>
          <w:lang w:val="lt-LT"/>
        </w:rPr>
        <w:t xml:space="preserve"> gavus finansavimą pagal Lietuvos kaimo plėtros 2014–2020 metų programos priemonės ,,Investicijos į materialųjį turtą“ veiklą „Parama žemės ūkio vandentvarkai“  2021–2022 m. laikotarpiu skirti iš savivaldybės biudžeto po 21 proc. lėšų kiekvienam projektui finansuoti tinkamų išlaidų, padengti visas netinkamas, tačiau ši</w:t>
      </w:r>
      <w:r w:rsidR="00D6314A" w:rsidRPr="003B1170">
        <w:rPr>
          <w:sz w:val="24"/>
          <w:szCs w:val="24"/>
          <w:lang w:val="lt-LT"/>
        </w:rPr>
        <w:t>ems</w:t>
      </w:r>
      <w:r w:rsidRPr="003B1170">
        <w:rPr>
          <w:sz w:val="24"/>
          <w:szCs w:val="24"/>
          <w:lang w:val="lt-LT"/>
        </w:rPr>
        <w:t xml:space="preserve"> projekt</w:t>
      </w:r>
      <w:r w:rsidR="00D6314A" w:rsidRPr="003B1170">
        <w:rPr>
          <w:sz w:val="24"/>
          <w:szCs w:val="24"/>
          <w:lang w:val="lt-LT"/>
        </w:rPr>
        <w:t>ams</w:t>
      </w:r>
      <w:r w:rsidRPr="003B1170">
        <w:rPr>
          <w:sz w:val="24"/>
          <w:szCs w:val="24"/>
          <w:lang w:val="lt-LT"/>
        </w:rPr>
        <w:t xml:space="preserve"> įgyvendinti reikalingas išlaidas, bei tinkamų finansuoti išlaidų dalį, kurių nepadengia projekt</w:t>
      </w:r>
      <w:r w:rsidR="00D6314A" w:rsidRPr="003B1170">
        <w:rPr>
          <w:sz w:val="24"/>
          <w:szCs w:val="24"/>
          <w:lang w:val="lt-LT"/>
        </w:rPr>
        <w:t>ų</w:t>
      </w:r>
      <w:r w:rsidRPr="003B1170">
        <w:rPr>
          <w:sz w:val="24"/>
          <w:szCs w:val="24"/>
          <w:lang w:val="lt-LT"/>
        </w:rPr>
        <w:t xml:space="preserve"> finansavimas.</w:t>
      </w:r>
    </w:p>
    <w:p w14:paraId="1D92BC66" w14:textId="77777777" w:rsidR="009514E5" w:rsidRPr="003B1170" w:rsidRDefault="009514E5" w:rsidP="00C21DF8">
      <w:pPr>
        <w:pStyle w:val="Sraopastraipa"/>
        <w:numPr>
          <w:ilvl w:val="0"/>
          <w:numId w:val="1"/>
        </w:numPr>
        <w:ind w:left="0" w:firstLine="851"/>
        <w:jc w:val="both"/>
        <w:rPr>
          <w:sz w:val="24"/>
          <w:szCs w:val="24"/>
          <w:lang w:val="lt-LT"/>
        </w:rPr>
      </w:pPr>
      <w:r w:rsidRPr="003B1170">
        <w:rPr>
          <w:sz w:val="24"/>
          <w:szCs w:val="24"/>
          <w:lang w:val="lt-LT"/>
        </w:rPr>
        <w:t>Įgalioti Rokiškio rajono savivaldybės administracijos direktorių pasirašyti 1 punkte nurodytas dviejų projektų paraiškas ir patikėti atlikti užsakovo funkciją.</w:t>
      </w:r>
    </w:p>
    <w:p w14:paraId="1D92BC68" w14:textId="77777777" w:rsidR="009514E5" w:rsidRPr="003B1170" w:rsidRDefault="009514E5" w:rsidP="009514E5">
      <w:pPr>
        <w:ind w:firstLine="720"/>
        <w:jc w:val="both"/>
        <w:rPr>
          <w:sz w:val="24"/>
          <w:szCs w:val="24"/>
          <w:lang w:val="lt-LT"/>
        </w:rPr>
      </w:pPr>
      <w:r w:rsidRPr="003B1170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D92BC69" w14:textId="77777777" w:rsidR="009514E5" w:rsidRPr="003B1170" w:rsidRDefault="009514E5" w:rsidP="009514E5">
      <w:pPr>
        <w:jc w:val="both"/>
        <w:rPr>
          <w:sz w:val="24"/>
          <w:szCs w:val="24"/>
          <w:lang w:val="lt-LT"/>
        </w:rPr>
      </w:pPr>
    </w:p>
    <w:p w14:paraId="1D92BC6A" w14:textId="77777777" w:rsidR="009514E5" w:rsidRPr="003B1170" w:rsidRDefault="009514E5" w:rsidP="009514E5">
      <w:pPr>
        <w:jc w:val="both"/>
        <w:rPr>
          <w:sz w:val="24"/>
          <w:szCs w:val="24"/>
          <w:lang w:val="lt-LT"/>
        </w:rPr>
      </w:pPr>
    </w:p>
    <w:p w14:paraId="1D92BC6B" w14:textId="0FA63259" w:rsidR="009514E5" w:rsidRPr="003B1170" w:rsidRDefault="009514E5" w:rsidP="009514E5">
      <w:pPr>
        <w:jc w:val="both"/>
        <w:rPr>
          <w:sz w:val="24"/>
          <w:szCs w:val="24"/>
          <w:lang w:val="lt-LT"/>
        </w:rPr>
      </w:pPr>
      <w:r w:rsidRPr="003B1170">
        <w:rPr>
          <w:sz w:val="24"/>
          <w:szCs w:val="24"/>
          <w:lang w:val="lt-LT"/>
        </w:rPr>
        <w:t xml:space="preserve">Savivaldybės meras                                     </w:t>
      </w:r>
      <w:r w:rsidR="00BF4738">
        <w:rPr>
          <w:sz w:val="24"/>
          <w:szCs w:val="24"/>
          <w:lang w:val="lt-LT"/>
        </w:rPr>
        <w:t xml:space="preserve">                        </w:t>
      </w:r>
      <w:r w:rsidRPr="003B1170">
        <w:rPr>
          <w:sz w:val="24"/>
          <w:szCs w:val="24"/>
          <w:lang w:val="lt-LT"/>
        </w:rPr>
        <w:t xml:space="preserve">    </w:t>
      </w:r>
      <w:r w:rsidR="00BF4738">
        <w:rPr>
          <w:sz w:val="24"/>
          <w:szCs w:val="24"/>
          <w:lang w:val="lt-LT"/>
        </w:rPr>
        <w:t xml:space="preserve">   </w:t>
      </w:r>
      <w:r w:rsidRPr="003B1170">
        <w:rPr>
          <w:sz w:val="24"/>
          <w:szCs w:val="24"/>
          <w:lang w:val="lt-LT"/>
        </w:rPr>
        <w:t xml:space="preserve">        Ramūnas Godeliauskas</w:t>
      </w:r>
    </w:p>
    <w:p w14:paraId="1D92BC6C" w14:textId="77777777" w:rsidR="009514E5" w:rsidRPr="003B1170" w:rsidRDefault="009514E5" w:rsidP="009514E5">
      <w:pPr>
        <w:jc w:val="both"/>
        <w:rPr>
          <w:sz w:val="24"/>
          <w:szCs w:val="24"/>
          <w:lang w:val="lt-LT"/>
        </w:rPr>
      </w:pPr>
    </w:p>
    <w:p w14:paraId="1D92BC6D" w14:textId="77777777" w:rsidR="009514E5" w:rsidRPr="003B1170" w:rsidRDefault="009514E5" w:rsidP="009514E5">
      <w:pPr>
        <w:jc w:val="both"/>
        <w:rPr>
          <w:sz w:val="24"/>
          <w:szCs w:val="24"/>
          <w:lang w:val="lt-LT"/>
        </w:rPr>
      </w:pPr>
    </w:p>
    <w:p w14:paraId="1D92BC6E" w14:textId="77777777" w:rsidR="009514E5" w:rsidRPr="003B1170" w:rsidRDefault="009514E5" w:rsidP="009514E5">
      <w:pPr>
        <w:jc w:val="both"/>
        <w:rPr>
          <w:sz w:val="24"/>
          <w:szCs w:val="24"/>
          <w:lang w:val="lt-LT"/>
        </w:rPr>
      </w:pPr>
    </w:p>
    <w:p w14:paraId="1D92BC6F" w14:textId="77777777" w:rsidR="009514E5" w:rsidRPr="003B1170" w:rsidRDefault="009514E5" w:rsidP="009514E5">
      <w:pPr>
        <w:jc w:val="both"/>
        <w:rPr>
          <w:sz w:val="24"/>
          <w:szCs w:val="24"/>
          <w:lang w:val="lt-LT"/>
        </w:rPr>
      </w:pPr>
    </w:p>
    <w:p w14:paraId="32EC4643" w14:textId="77777777" w:rsidR="00F22E7D" w:rsidRPr="003B1170" w:rsidRDefault="00F22E7D" w:rsidP="009514E5">
      <w:pPr>
        <w:jc w:val="both"/>
        <w:rPr>
          <w:sz w:val="24"/>
          <w:szCs w:val="24"/>
          <w:lang w:val="lt-LT"/>
        </w:rPr>
      </w:pPr>
    </w:p>
    <w:p w14:paraId="1D92BC70" w14:textId="77777777" w:rsidR="009514E5" w:rsidRPr="003B1170" w:rsidRDefault="009514E5" w:rsidP="009514E5">
      <w:pPr>
        <w:jc w:val="both"/>
        <w:rPr>
          <w:sz w:val="24"/>
          <w:szCs w:val="24"/>
          <w:lang w:val="lt-LT"/>
        </w:rPr>
      </w:pPr>
    </w:p>
    <w:p w14:paraId="1D92BC72" w14:textId="77777777" w:rsidR="009514E5" w:rsidRPr="003B1170" w:rsidRDefault="009514E5" w:rsidP="009514E5">
      <w:pPr>
        <w:jc w:val="both"/>
        <w:rPr>
          <w:sz w:val="24"/>
          <w:szCs w:val="24"/>
          <w:lang w:val="lt-LT"/>
        </w:rPr>
      </w:pPr>
    </w:p>
    <w:p w14:paraId="67BB1913" w14:textId="77777777" w:rsidR="00C21DF8" w:rsidRPr="003B1170" w:rsidRDefault="00C21DF8" w:rsidP="009514E5">
      <w:pPr>
        <w:rPr>
          <w:sz w:val="24"/>
          <w:szCs w:val="24"/>
          <w:lang w:val="lt-LT"/>
        </w:rPr>
      </w:pPr>
    </w:p>
    <w:p w14:paraId="0FBDDBD3" w14:textId="77777777" w:rsidR="00C21DF8" w:rsidRPr="003B1170" w:rsidRDefault="00C21DF8" w:rsidP="009514E5">
      <w:pPr>
        <w:rPr>
          <w:sz w:val="24"/>
          <w:szCs w:val="24"/>
          <w:lang w:val="lt-LT"/>
        </w:rPr>
      </w:pPr>
    </w:p>
    <w:p w14:paraId="1D92BC73" w14:textId="77777777" w:rsidR="009514E5" w:rsidRPr="003B1170" w:rsidRDefault="009514E5" w:rsidP="009514E5">
      <w:pPr>
        <w:rPr>
          <w:sz w:val="24"/>
          <w:szCs w:val="24"/>
          <w:lang w:val="lt-LT"/>
        </w:rPr>
      </w:pPr>
      <w:r w:rsidRPr="003B1170">
        <w:rPr>
          <w:sz w:val="24"/>
          <w:szCs w:val="24"/>
          <w:lang w:val="lt-LT"/>
        </w:rPr>
        <w:t>Gintarė Vinciūnienė</w:t>
      </w:r>
    </w:p>
    <w:p w14:paraId="1D92BC74" w14:textId="104F8136" w:rsidR="009514E5" w:rsidRPr="003B1170" w:rsidRDefault="009514E5" w:rsidP="009514E5">
      <w:pPr>
        <w:rPr>
          <w:sz w:val="24"/>
          <w:szCs w:val="24"/>
          <w:lang w:val="lt-LT"/>
        </w:rPr>
      </w:pPr>
    </w:p>
    <w:p w14:paraId="10C5414D" w14:textId="77777777" w:rsidR="00726BFF" w:rsidRPr="003B1170" w:rsidRDefault="00726BFF" w:rsidP="009514E5">
      <w:pPr>
        <w:rPr>
          <w:sz w:val="24"/>
          <w:szCs w:val="24"/>
          <w:lang w:val="lt-LT"/>
        </w:rPr>
      </w:pPr>
    </w:p>
    <w:p w14:paraId="1D92BC75" w14:textId="2D682E4E" w:rsidR="009514E5" w:rsidRPr="003B1170" w:rsidRDefault="009514E5" w:rsidP="009514E5">
      <w:pPr>
        <w:rPr>
          <w:sz w:val="24"/>
          <w:szCs w:val="24"/>
          <w:lang w:val="lt-LT"/>
        </w:rPr>
      </w:pPr>
      <w:r w:rsidRPr="003B1170">
        <w:rPr>
          <w:sz w:val="24"/>
          <w:szCs w:val="24"/>
          <w:lang w:val="lt-LT"/>
        </w:rPr>
        <w:lastRenderedPageBreak/>
        <w:t>Rokiškio rajono savivaldybės tarybai</w:t>
      </w:r>
    </w:p>
    <w:p w14:paraId="1D92BC76" w14:textId="77777777" w:rsidR="009514E5" w:rsidRPr="003B1170" w:rsidRDefault="009514E5" w:rsidP="009514E5">
      <w:pPr>
        <w:jc w:val="both"/>
        <w:rPr>
          <w:sz w:val="24"/>
          <w:szCs w:val="24"/>
          <w:lang w:val="lt-LT"/>
        </w:rPr>
      </w:pPr>
    </w:p>
    <w:p w14:paraId="1D92BC79" w14:textId="556960D0" w:rsidR="009514E5" w:rsidRPr="003B1170" w:rsidRDefault="009514E5" w:rsidP="009514E5">
      <w:pPr>
        <w:jc w:val="center"/>
        <w:rPr>
          <w:b/>
          <w:sz w:val="24"/>
          <w:szCs w:val="24"/>
          <w:lang w:val="lt-LT"/>
        </w:rPr>
      </w:pPr>
      <w:r w:rsidRPr="003B1170">
        <w:rPr>
          <w:b/>
          <w:sz w:val="24"/>
          <w:szCs w:val="24"/>
          <w:lang w:val="lt-LT"/>
        </w:rPr>
        <w:t>TEIKIAMO SPRENDIMO PROJEKTO ,,DĖ</w:t>
      </w:r>
      <w:r w:rsidR="00764A89">
        <w:rPr>
          <w:b/>
          <w:sz w:val="24"/>
          <w:szCs w:val="24"/>
          <w:lang w:val="lt-LT"/>
        </w:rPr>
        <w:t xml:space="preserve">L ROKIŠKIO RAJONO SAVIVALDYBĖS </w:t>
      </w:r>
      <w:r w:rsidRPr="003B1170">
        <w:rPr>
          <w:b/>
          <w:sz w:val="24"/>
          <w:szCs w:val="24"/>
          <w:lang w:val="lt-LT"/>
        </w:rPr>
        <w:t>MELIORACIJOS STATINIŲ REKONSTRAVIMO PROJEKTŲ RENGIMO“</w:t>
      </w:r>
      <w:r w:rsidR="00BF4738">
        <w:rPr>
          <w:b/>
          <w:sz w:val="24"/>
          <w:szCs w:val="24"/>
          <w:lang w:val="lt-LT"/>
        </w:rPr>
        <w:t xml:space="preserve"> </w:t>
      </w:r>
      <w:r w:rsidRPr="003B1170">
        <w:rPr>
          <w:b/>
          <w:sz w:val="24"/>
          <w:szCs w:val="24"/>
          <w:lang w:val="lt-LT"/>
        </w:rPr>
        <w:t>AIŠKINAMASIS RAŠTAS</w:t>
      </w:r>
    </w:p>
    <w:p w14:paraId="1D92BC7A" w14:textId="77777777" w:rsidR="009514E5" w:rsidRPr="003B1170" w:rsidRDefault="009514E5" w:rsidP="009514E5">
      <w:pPr>
        <w:ind w:firstLine="720"/>
        <w:jc w:val="both"/>
        <w:rPr>
          <w:rStyle w:val="Grietas"/>
          <w:sz w:val="24"/>
          <w:szCs w:val="24"/>
          <w:lang w:val="lt-LT"/>
        </w:rPr>
      </w:pPr>
    </w:p>
    <w:p w14:paraId="1D92BC7B" w14:textId="00827A6D" w:rsidR="009514E5" w:rsidRPr="003B1170" w:rsidRDefault="009514E5" w:rsidP="009514E5">
      <w:pPr>
        <w:ind w:firstLine="720"/>
        <w:jc w:val="both"/>
        <w:rPr>
          <w:sz w:val="24"/>
          <w:szCs w:val="24"/>
          <w:lang w:val="lt-LT"/>
        </w:rPr>
      </w:pPr>
      <w:r w:rsidRPr="003B1170">
        <w:rPr>
          <w:rStyle w:val="Grietas"/>
          <w:sz w:val="24"/>
          <w:szCs w:val="24"/>
          <w:lang w:val="lt-LT"/>
        </w:rPr>
        <w:t xml:space="preserve">Sprendimo projekto tikslas ir uždaviniai. </w:t>
      </w:r>
      <w:r w:rsidRPr="003B1170">
        <w:rPr>
          <w:rStyle w:val="Grietas"/>
          <w:b w:val="0"/>
          <w:sz w:val="24"/>
          <w:szCs w:val="24"/>
          <w:lang w:val="lt-LT"/>
        </w:rPr>
        <w:t>Šiuo sprendimo projektu</w:t>
      </w:r>
      <w:r w:rsidRPr="003B1170">
        <w:rPr>
          <w:sz w:val="24"/>
          <w:szCs w:val="24"/>
          <w:lang w:val="lt-LT"/>
        </w:rPr>
        <w:t xml:space="preserve"> siūloma pritarti Rokiškio rajono savivaldybės melioracijos statinių rekonstravimo projektų ,,Rokiškio rajono </w:t>
      </w:r>
      <w:proofErr w:type="spellStart"/>
      <w:r w:rsidRPr="003B1170">
        <w:rPr>
          <w:sz w:val="24"/>
          <w:szCs w:val="24"/>
          <w:lang w:val="lt-LT"/>
        </w:rPr>
        <w:t>Apaščios</w:t>
      </w:r>
      <w:proofErr w:type="spellEnd"/>
      <w:r w:rsidRPr="003B1170">
        <w:rPr>
          <w:sz w:val="24"/>
          <w:szCs w:val="24"/>
          <w:lang w:val="lt-LT"/>
        </w:rPr>
        <w:t xml:space="preserve">, </w:t>
      </w:r>
      <w:proofErr w:type="spellStart"/>
      <w:r w:rsidRPr="003B1170">
        <w:rPr>
          <w:sz w:val="24"/>
          <w:szCs w:val="24"/>
          <w:lang w:val="lt-LT"/>
        </w:rPr>
        <w:t>Lailūnų</w:t>
      </w:r>
      <w:proofErr w:type="spellEnd"/>
      <w:r w:rsidRPr="003B1170">
        <w:rPr>
          <w:sz w:val="24"/>
          <w:szCs w:val="24"/>
          <w:lang w:val="lt-LT"/>
        </w:rPr>
        <w:t xml:space="preserve"> ir </w:t>
      </w:r>
      <w:proofErr w:type="spellStart"/>
      <w:r w:rsidRPr="003B1170">
        <w:rPr>
          <w:sz w:val="24"/>
          <w:szCs w:val="24"/>
          <w:lang w:val="lt-LT"/>
        </w:rPr>
        <w:t>Gerkonių</w:t>
      </w:r>
      <w:proofErr w:type="spellEnd"/>
      <w:r w:rsidRPr="003B1170">
        <w:rPr>
          <w:sz w:val="24"/>
          <w:szCs w:val="24"/>
          <w:lang w:val="lt-LT"/>
        </w:rPr>
        <w:t xml:space="preserve"> kadastrinių vietovių dalies melioracijos griovių ir juose esančių statinių rekonstravimas“ bei „Rokiškio rajono Skemų ir Gindvilių kadastrinių vietovių dalies melioracijos griovių ir juose esančių sta</w:t>
      </w:r>
      <w:r w:rsidR="00764A89">
        <w:rPr>
          <w:sz w:val="24"/>
          <w:szCs w:val="24"/>
          <w:lang w:val="lt-LT"/>
        </w:rPr>
        <w:t>tinių rekonstravimas“ rengimui.</w:t>
      </w:r>
    </w:p>
    <w:p w14:paraId="1D92BC7C" w14:textId="1B58F9E7" w:rsidR="009514E5" w:rsidRPr="003B1170" w:rsidRDefault="009514E5" w:rsidP="009514E5">
      <w:pPr>
        <w:ind w:firstLine="720"/>
        <w:jc w:val="both"/>
        <w:rPr>
          <w:rStyle w:val="Grietas"/>
          <w:sz w:val="24"/>
          <w:szCs w:val="24"/>
          <w:lang w:val="lt-LT"/>
        </w:rPr>
      </w:pPr>
      <w:r w:rsidRPr="003B1170">
        <w:rPr>
          <w:b/>
          <w:sz w:val="24"/>
          <w:szCs w:val="24"/>
          <w:lang w:val="lt-LT"/>
        </w:rPr>
        <w:t>Šiuo metu esantis teisinis reglamentavimas</w:t>
      </w:r>
      <w:r w:rsidRPr="003B1170">
        <w:rPr>
          <w:sz w:val="24"/>
          <w:szCs w:val="24"/>
          <w:lang w:val="lt-LT"/>
        </w:rPr>
        <w:t xml:space="preserve">. Lietuvos Respublikos vietos savivaldos įstatymas, Lietuvos Respublikos melioracijos įstatymas, Lietuvos kaimo plėtros 2014–2020 metų programos priemonės ,,Investicijos į materialųjį turtą“ veiklos „Parama žemės ūkio vandentvarkai“ įgyvendinimo taisyklės, taikomos nuo 2019 m., patvirtintos Lietuvos Respublikos žemės ūkio ministro 2019 m. balandžio 25 d. įsakymu Nr. 3D-257 </w:t>
      </w:r>
      <w:r w:rsidR="00764A89">
        <w:rPr>
          <w:sz w:val="24"/>
          <w:szCs w:val="24"/>
          <w:lang w:val="lt-LT"/>
        </w:rPr>
        <w:t>(toliau- Priemonės taisyklės).</w:t>
      </w:r>
    </w:p>
    <w:p w14:paraId="641407A5" w14:textId="3F77CBB7" w:rsidR="00C55C8B" w:rsidRPr="003B1170" w:rsidRDefault="009514E5" w:rsidP="001A45AA">
      <w:pPr>
        <w:overflowPunct w:val="0"/>
        <w:ind w:firstLine="709"/>
        <w:jc w:val="both"/>
        <w:textAlignment w:val="baseline"/>
        <w:rPr>
          <w:rStyle w:val="Grietas"/>
          <w:b w:val="0"/>
          <w:sz w:val="24"/>
          <w:szCs w:val="24"/>
          <w:lang w:val="lt-LT"/>
        </w:rPr>
      </w:pPr>
      <w:r w:rsidRPr="003B1170">
        <w:rPr>
          <w:rStyle w:val="Grietas"/>
          <w:sz w:val="24"/>
          <w:szCs w:val="24"/>
          <w:lang w:val="lt-LT"/>
        </w:rPr>
        <w:t xml:space="preserve">Sprendimo projekto esmė. </w:t>
      </w:r>
      <w:r w:rsidRPr="003B1170">
        <w:rPr>
          <w:rStyle w:val="Grietas"/>
          <w:b w:val="0"/>
          <w:sz w:val="24"/>
          <w:szCs w:val="24"/>
          <w:lang w:val="lt-LT"/>
        </w:rPr>
        <w:t xml:space="preserve">Sprendimo projektas paruoštas norint prisidėti prie rajono melioracijos sistemos </w:t>
      </w:r>
      <w:r w:rsidR="001A45AA" w:rsidRPr="003B1170">
        <w:rPr>
          <w:rStyle w:val="Grietas"/>
          <w:b w:val="0"/>
          <w:sz w:val="24"/>
          <w:szCs w:val="24"/>
          <w:lang w:val="lt-LT"/>
        </w:rPr>
        <w:t>atnaujinimo ir</w:t>
      </w:r>
      <w:r w:rsidRPr="003B1170">
        <w:rPr>
          <w:rStyle w:val="Grietas"/>
          <w:b w:val="0"/>
          <w:sz w:val="24"/>
          <w:szCs w:val="24"/>
          <w:lang w:val="lt-LT"/>
        </w:rPr>
        <w:t xml:space="preserve"> </w:t>
      </w:r>
      <w:r w:rsidR="00C55C8B" w:rsidRPr="003B1170">
        <w:rPr>
          <w:sz w:val="24"/>
          <w:szCs w:val="24"/>
          <w:lang w:val="lt-LT"/>
        </w:rPr>
        <w:t>bent dalinai išspręsti į</w:t>
      </w:r>
      <w:r w:rsidR="001A45AA" w:rsidRPr="003B1170">
        <w:rPr>
          <w:sz w:val="24"/>
          <w:szCs w:val="24"/>
          <w:lang w:val="lt-LT"/>
        </w:rPr>
        <w:t xml:space="preserve">sisenėjusią tiltų </w:t>
      </w:r>
      <w:r w:rsidR="00FF7EA5" w:rsidRPr="003B1170">
        <w:rPr>
          <w:sz w:val="24"/>
          <w:szCs w:val="24"/>
          <w:lang w:val="lt-LT"/>
        </w:rPr>
        <w:t>remonto/</w:t>
      </w:r>
      <w:r w:rsidR="001A45AA" w:rsidRPr="003B1170">
        <w:rPr>
          <w:sz w:val="24"/>
          <w:szCs w:val="24"/>
          <w:lang w:val="lt-LT"/>
        </w:rPr>
        <w:t>rekonstrukcijos problemą. Me</w:t>
      </w:r>
      <w:r w:rsidRPr="003B1170">
        <w:rPr>
          <w:sz w:val="24"/>
          <w:szCs w:val="24"/>
          <w:lang w:val="lt-LT"/>
        </w:rPr>
        <w:t>lioracijos statinių</w:t>
      </w:r>
      <w:r w:rsidRPr="003B1170">
        <w:rPr>
          <w:rStyle w:val="Grietas"/>
          <w:b w:val="0"/>
          <w:sz w:val="24"/>
          <w:szCs w:val="24"/>
          <w:lang w:val="lt-LT"/>
        </w:rPr>
        <w:t xml:space="preserve"> rekonstrukcijos projekt</w:t>
      </w:r>
      <w:r w:rsidR="00D6314A" w:rsidRPr="003B1170">
        <w:rPr>
          <w:rStyle w:val="Grietas"/>
          <w:b w:val="0"/>
          <w:sz w:val="24"/>
          <w:szCs w:val="24"/>
          <w:lang w:val="lt-LT"/>
        </w:rPr>
        <w:t>ais</w:t>
      </w:r>
      <w:r w:rsidRPr="003B1170">
        <w:rPr>
          <w:rStyle w:val="Grietas"/>
          <w:b w:val="0"/>
          <w:sz w:val="24"/>
          <w:szCs w:val="24"/>
          <w:lang w:val="lt-LT"/>
        </w:rPr>
        <w:t xml:space="preserve"> numatyta renovuoti</w:t>
      </w:r>
      <w:r w:rsidR="00130EA4" w:rsidRPr="003B1170">
        <w:rPr>
          <w:rStyle w:val="Grietas"/>
          <w:b w:val="0"/>
          <w:sz w:val="24"/>
          <w:szCs w:val="24"/>
          <w:lang w:val="lt-LT"/>
        </w:rPr>
        <w:t>:</w:t>
      </w:r>
    </w:p>
    <w:p w14:paraId="450F84BA" w14:textId="2187E0F9" w:rsidR="00C55C8B" w:rsidRPr="003B1170" w:rsidRDefault="006E3C92" w:rsidP="001A45AA">
      <w:pPr>
        <w:overflowPunct w:val="0"/>
        <w:ind w:firstLine="709"/>
        <w:jc w:val="both"/>
        <w:textAlignment w:val="baseline"/>
        <w:rPr>
          <w:rStyle w:val="Grietas"/>
          <w:b w:val="0"/>
          <w:sz w:val="24"/>
          <w:szCs w:val="24"/>
          <w:lang w:val="lt-LT"/>
        </w:rPr>
      </w:pPr>
      <w:r w:rsidRPr="003B1170">
        <w:rPr>
          <w:rStyle w:val="Grietas"/>
          <w:b w:val="0"/>
          <w:sz w:val="24"/>
          <w:szCs w:val="24"/>
          <w:lang w:val="lt-LT"/>
        </w:rPr>
        <w:t>1) d</w:t>
      </w:r>
      <w:r w:rsidR="00C55C8B" w:rsidRPr="003B1170">
        <w:rPr>
          <w:rStyle w:val="Grietas"/>
          <w:b w:val="0"/>
          <w:sz w:val="24"/>
          <w:szCs w:val="24"/>
          <w:lang w:val="lt-LT"/>
        </w:rPr>
        <w:t>u</w:t>
      </w:r>
      <w:r w:rsidR="00845DEF" w:rsidRPr="003B1170">
        <w:rPr>
          <w:rStyle w:val="Grietas"/>
          <w:b w:val="0"/>
          <w:sz w:val="24"/>
          <w:szCs w:val="24"/>
          <w:lang w:val="lt-LT"/>
        </w:rPr>
        <w:t xml:space="preserve"> </w:t>
      </w:r>
      <w:r w:rsidR="00C55C8B" w:rsidRPr="003B1170">
        <w:rPr>
          <w:rStyle w:val="Grietas"/>
          <w:b w:val="0"/>
          <w:sz w:val="24"/>
          <w:szCs w:val="24"/>
          <w:lang w:val="lt-LT"/>
        </w:rPr>
        <w:t xml:space="preserve">tiltus, esančius Pandėlio seniūnijoje (tiltą, esantį </w:t>
      </w:r>
      <w:proofErr w:type="spellStart"/>
      <w:r w:rsidR="00C55C8B" w:rsidRPr="003B1170">
        <w:rPr>
          <w:rStyle w:val="Grietas"/>
          <w:b w:val="0"/>
          <w:sz w:val="24"/>
          <w:szCs w:val="24"/>
          <w:lang w:val="lt-LT"/>
        </w:rPr>
        <w:t>Martinonių</w:t>
      </w:r>
      <w:proofErr w:type="spellEnd"/>
      <w:r w:rsidR="00C55C8B" w:rsidRPr="003B1170">
        <w:rPr>
          <w:rStyle w:val="Grietas"/>
          <w:b w:val="0"/>
          <w:sz w:val="24"/>
          <w:szCs w:val="24"/>
          <w:lang w:val="lt-LT"/>
        </w:rPr>
        <w:t xml:space="preserve"> k., per </w:t>
      </w:r>
      <w:proofErr w:type="spellStart"/>
      <w:r w:rsidR="00C55C8B" w:rsidRPr="003B1170">
        <w:rPr>
          <w:rStyle w:val="Grietas"/>
          <w:b w:val="0"/>
          <w:sz w:val="24"/>
          <w:szCs w:val="24"/>
          <w:lang w:val="lt-LT"/>
        </w:rPr>
        <w:t>Lėvens</w:t>
      </w:r>
      <w:proofErr w:type="spellEnd"/>
      <w:r w:rsidR="00C55C8B" w:rsidRPr="003B1170">
        <w:rPr>
          <w:rStyle w:val="Grietas"/>
          <w:b w:val="0"/>
          <w:sz w:val="24"/>
          <w:szCs w:val="24"/>
          <w:lang w:val="lt-LT"/>
        </w:rPr>
        <w:t xml:space="preserve"> upę ir </w:t>
      </w:r>
      <w:r w:rsidR="00C55C8B" w:rsidRPr="003B1170">
        <w:rPr>
          <w:sz w:val="24"/>
          <w:szCs w:val="24"/>
          <w:lang w:val="lt-LT"/>
        </w:rPr>
        <w:t>tiltą, pe</w:t>
      </w:r>
      <w:r w:rsidR="002544B0" w:rsidRPr="003B1170">
        <w:rPr>
          <w:sz w:val="24"/>
          <w:szCs w:val="24"/>
          <w:lang w:val="lt-LT"/>
        </w:rPr>
        <w:t xml:space="preserve">r </w:t>
      </w:r>
      <w:proofErr w:type="spellStart"/>
      <w:r w:rsidR="002544B0" w:rsidRPr="003B1170">
        <w:rPr>
          <w:sz w:val="24"/>
          <w:szCs w:val="24"/>
          <w:lang w:val="lt-LT"/>
        </w:rPr>
        <w:t>Apaščios</w:t>
      </w:r>
      <w:proofErr w:type="spellEnd"/>
      <w:r w:rsidR="002544B0" w:rsidRPr="003B1170">
        <w:rPr>
          <w:sz w:val="24"/>
          <w:szCs w:val="24"/>
          <w:lang w:val="lt-LT"/>
        </w:rPr>
        <w:t xml:space="preserve"> upę, kelyje </w:t>
      </w:r>
      <w:proofErr w:type="spellStart"/>
      <w:r w:rsidR="002544B0" w:rsidRPr="003B1170">
        <w:rPr>
          <w:sz w:val="24"/>
          <w:szCs w:val="24"/>
          <w:lang w:val="lt-LT"/>
        </w:rPr>
        <w:t>Paguriai</w:t>
      </w:r>
      <w:proofErr w:type="spellEnd"/>
      <w:r w:rsidR="002544B0" w:rsidRPr="003B1170">
        <w:rPr>
          <w:sz w:val="24"/>
          <w:szCs w:val="24"/>
          <w:lang w:val="lt-LT"/>
        </w:rPr>
        <w:t>–</w:t>
      </w:r>
      <w:proofErr w:type="spellStart"/>
      <w:r w:rsidR="00C55C8B" w:rsidRPr="003B1170">
        <w:rPr>
          <w:sz w:val="24"/>
          <w:szCs w:val="24"/>
          <w:lang w:val="lt-LT"/>
        </w:rPr>
        <w:t>Raščiūnai</w:t>
      </w:r>
      <w:proofErr w:type="spellEnd"/>
      <w:r w:rsidR="00C55C8B" w:rsidRPr="003B1170">
        <w:rPr>
          <w:sz w:val="24"/>
          <w:szCs w:val="24"/>
          <w:lang w:val="lt-LT"/>
        </w:rPr>
        <w:t>)</w:t>
      </w:r>
      <w:r w:rsidR="00130EA4" w:rsidRPr="003B1170">
        <w:rPr>
          <w:rStyle w:val="Grietas"/>
          <w:b w:val="0"/>
          <w:sz w:val="24"/>
          <w:szCs w:val="24"/>
          <w:lang w:val="lt-LT"/>
        </w:rPr>
        <w:t xml:space="preserve"> </w:t>
      </w:r>
      <w:r w:rsidR="00C55C8B" w:rsidRPr="003B1170">
        <w:rPr>
          <w:rStyle w:val="Grietas"/>
          <w:b w:val="0"/>
          <w:sz w:val="24"/>
          <w:szCs w:val="24"/>
          <w:lang w:val="lt-LT"/>
        </w:rPr>
        <w:t>ir</w:t>
      </w:r>
      <w:r w:rsidR="00845DEF" w:rsidRPr="003B1170">
        <w:rPr>
          <w:rStyle w:val="Grietas"/>
          <w:b w:val="0"/>
          <w:sz w:val="24"/>
          <w:szCs w:val="24"/>
          <w:lang w:val="lt-LT"/>
        </w:rPr>
        <w:t xml:space="preserve"> </w:t>
      </w:r>
      <w:r w:rsidR="00130EA4" w:rsidRPr="003B1170">
        <w:rPr>
          <w:rStyle w:val="Grietas"/>
          <w:b w:val="0"/>
          <w:sz w:val="24"/>
          <w:szCs w:val="24"/>
          <w:lang w:val="lt-LT"/>
        </w:rPr>
        <w:t xml:space="preserve">apie 18 km griovių, </w:t>
      </w:r>
      <w:r w:rsidR="00845DEF" w:rsidRPr="003B1170">
        <w:rPr>
          <w:rStyle w:val="Grietas"/>
          <w:b w:val="0"/>
          <w:sz w:val="24"/>
          <w:szCs w:val="24"/>
          <w:lang w:val="lt-LT"/>
        </w:rPr>
        <w:t>esanči</w:t>
      </w:r>
      <w:r w:rsidR="00130EA4" w:rsidRPr="003B1170">
        <w:rPr>
          <w:rStyle w:val="Grietas"/>
          <w:b w:val="0"/>
          <w:sz w:val="24"/>
          <w:szCs w:val="24"/>
          <w:lang w:val="lt-LT"/>
        </w:rPr>
        <w:t>ų</w:t>
      </w:r>
      <w:r w:rsidR="00845DEF" w:rsidRPr="003B1170">
        <w:rPr>
          <w:rStyle w:val="Grietas"/>
          <w:b w:val="0"/>
          <w:sz w:val="24"/>
          <w:szCs w:val="24"/>
          <w:lang w:val="lt-LT"/>
        </w:rPr>
        <w:t xml:space="preserve"> </w:t>
      </w:r>
      <w:proofErr w:type="spellStart"/>
      <w:r w:rsidR="00845DEF" w:rsidRPr="003B1170">
        <w:rPr>
          <w:rStyle w:val="Grietas"/>
          <w:b w:val="0"/>
          <w:sz w:val="24"/>
          <w:szCs w:val="24"/>
          <w:lang w:val="lt-LT"/>
        </w:rPr>
        <w:t>Apaščios</w:t>
      </w:r>
      <w:proofErr w:type="spellEnd"/>
      <w:r w:rsidR="00845DEF" w:rsidRPr="003B1170">
        <w:rPr>
          <w:rStyle w:val="Grietas"/>
          <w:b w:val="0"/>
          <w:sz w:val="24"/>
          <w:szCs w:val="24"/>
          <w:lang w:val="lt-LT"/>
        </w:rPr>
        <w:t xml:space="preserve">, </w:t>
      </w:r>
      <w:proofErr w:type="spellStart"/>
      <w:r w:rsidR="00845DEF" w:rsidRPr="003B1170">
        <w:rPr>
          <w:rStyle w:val="Grietas"/>
          <w:b w:val="0"/>
          <w:sz w:val="24"/>
          <w:szCs w:val="24"/>
          <w:lang w:val="lt-LT"/>
        </w:rPr>
        <w:t>Lailūnų</w:t>
      </w:r>
      <w:proofErr w:type="spellEnd"/>
      <w:r w:rsidR="00845DEF" w:rsidRPr="003B1170">
        <w:rPr>
          <w:rStyle w:val="Grietas"/>
          <w:b w:val="0"/>
          <w:sz w:val="24"/>
          <w:szCs w:val="24"/>
          <w:lang w:val="lt-LT"/>
        </w:rPr>
        <w:t xml:space="preserve"> ir </w:t>
      </w:r>
      <w:proofErr w:type="spellStart"/>
      <w:r w:rsidR="00845DEF" w:rsidRPr="003B1170">
        <w:rPr>
          <w:rStyle w:val="Grietas"/>
          <w:b w:val="0"/>
          <w:sz w:val="24"/>
          <w:szCs w:val="24"/>
          <w:lang w:val="lt-LT"/>
        </w:rPr>
        <w:t>Gerk</w:t>
      </w:r>
      <w:r w:rsidR="00C55C8B" w:rsidRPr="003B1170">
        <w:rPr>
          <w:rStyle w:val="Grietas"/>
          <w:b w:val="0"/>
          <w:sz w:val="24"/>
          <w:szCs w:val="24"/>
          <w:lang w:val="lt-LT"/>
        </w:rPr>
        <w:t>onių</w:t>
      </w:r>
      <w:proofErr w:type="spellEnd"/>
      <w:r w:rsidR="00C55C8B" w:rsidRPr="003B1170">
        <w:rPr>
          <w:rStyle w:val="Grietas"/>
          <w:b w:val="0"/>
          <w:sz w:val="24"/>
          <w:szCs w:val="24"/>
          <w:lang w:val="lt-LT"/>
        </w:rPr>
        <w:t xml:space="preserve"> kadastrinėse vietovėse;</w:t>
      </w:r>
    </w:p>
    <w:p w14:paraId="1D92BC7D" w14:textId="633915DF" w:rsidR="00D6314A" w:rsidRPr="003B1170" w:rsidRDefault="006E3C92" w:rsidP="001A45AA">
      <w:pPr>
        <w:overflowPunct w:val="0"/>
        <w:ind w:firstLine="709"/>
        <w:jc w:val="both"/>
        <w:textAlignment w:val="baseline"/>
        <w:rPr>
          <w:rStyle w:val="Grietas"/>
          <w:b w:val="0"/>
          <w:sz w:val="24"/>
          <w:szCs w:val="24"/>
          <w:lang w:val="lt-LT"/>
        </w:rPr>
      </w:pPr>
      <w:r w:rsidRPr="003B1170">
        <w:rPr>
          <w:rStyle w:val="Grietas"/>
          <w:b w:val="0"/>
          <w:sz w:val="24"/>
          <w:szCs w:val="24"/>
          <w:lang w:val="lt-LT"/>
        </w:rPr>
        <w:t>2) v</w:t>
      </w:r>
      <w:r w:rsidR="00C55C8B" w:rsidRPr="003B1170">
        <w:rPr>
          <w:rStyle w:val="Grietas"/>
          <w:b w:val="0"/>
          <w:sz w:val="24"/>
          <w:szCs w:val="24"/>
          <w:lang w:val="lt-LT"/>
        </w:rPr>
        <w:t>ieną</w:t>
      </w:r>
      <w:r w:rsidR="00130EA4" w:rsidRPr="003B1170">
        <w:rPr>
          <w:rStyle w:val="Grietas"/>
          <w:b w:val="0"/>
          <w:sz w:val="24"/>
          <w:szCs w:val="24"/>
          <w:lang w:val="lt-LT"/>
        </w:rPr>
        <w:t xml:space="preserve"> </w:t>
      </w:r>
      <w:r w:rsidR="00C55C8B" w:rsidRPr="003B1170">
        <w:rPr>
          <w:rStyle w:val="Grietas"/>
          <w:b w:val="0"/>
          <w:sz w:val="24"/>
          <w:szCs w:val="24"/>
          <w:lang w:val="lt-LT"/>
        </w:rPr>
        <w:t xml:space="preserve">tiltą, esantį Obelių seniūnijoje </w:t>
      </w:r>
      <w:r w:rsidR="00726BFF" w:rsidRPr="003B1170">
        <w:rPr>
          <w:rStyle w:val="Grietas"/>
          <w:b w:val="0"/>
          <w:sz w:val="24"/>
          <w:szCs w:val="24"/>
          <w:lang w:val="lt-LT"/>
        </w:rPr>
        <w:t>(</w:t>
      </w:r>
      <w:r w:rsidR="00726BFF" w:rsidRPr="003B1170">
        <w:rPr>
          <w:sz w:val="24"/>
          <w:szCs w:val="24"/>
          <w:lang w:val="lt-LT"/>
        </w:rPr>
        <w:t>per Akmenos upę, kelyje į spirito gamyklą</w:t>
      </w:r>
      <w:r w:rsidR="00130EA4" w:rsidRPr="003B1170">
        <w:rPr>
          <w:rStyle w:val="Grietas"/>
          <w:b w:val="0"/>
          <w:sz w:val="24"/>
          <w:szCs w:val="24"/>
          <w:lang w:val="lt-LT"/>
        </w:rPr>
        <w:t xml:space="preserve">) </w:t>
      </w:r>
      <w:r w:rsidR="00C55C8B" w:rsidRPr="003B1170">
        <w:rPr>
          <w:rStyle w:val="Grietas"/>
          <w:b w:val="0"/>
          <w:sz w:val="24"/>
          <w:szCs w:val="24"/>
          <w:lang w:val="lt-LT"/>
        </w:rPr>
        <w:t>ir</w:t>
      </w:r>
      <w:r w:rsidR="00130EA4" w:rsidRPr="003B1170">
        <w:rPr>
          <w:rStyle w:val="Grietas"/>
          <w:b w:val="0"/>
          <w:sz w:val="24"/>
          <w:szCs w:val="24"/>
          <w:lang w:val="lt-LT"/>
        </w:rPr>
        <w:t xml:space="preserve"> apie 23 km griovių,</w:t>
      </w:r>
      <w:r w:rsidR="00845DEF" w:rsidRPr="003B1170">
        <w:rPr>
          <w:rStyle w:val="Grietas"/>
          <w:b w:val="0"/>
          <w:sz w:val="24"/>
          <w:szCs w:val="24"/>
          <w:lang w:val="lt-LT"/>
        </w:rPr>
        <w:t xml:space="preserve"> esanči</w:t>
      </w:r>
      <w:r w:rsidR="00130EA4" w:rsidRPr="003B1170">
        <w:rPr>
          <w:rStyle w:val="Grietas"/>
          <w:b w:val="0"/>
          <w:sz w:val="24"/>
          <w:szCs w:val="24"/>
          <w:lang w:val="lt-LT"/>
        </w:rPr>
        <w:t>ų</w:t>
      </w:r>
      <w:r w:rsidR="009514E5" w:rsidRPr="003B1170">
        <w:rPr>
          <w:rStyle w:val="Grietas"/>
          <w:b w:val="0"/>
          <w:sz w:val="24"/>
          <w:szCs w:val="24"/>
          <w:lang w:val="lt-LT"/>
        </w:rPr>
        <w:t xml:space="preserve"> </w:t>
      </w:r>
      <w:r w:rsidR="00845DEF" w:rsidRPr="003B1170">
        <w:rPr>
          <w:rStyle w:val="Grietas"/>
          <w:b w:val="0"/>
          <w:sz w:val="24"/>
          <w:szCs w:val="24"/>
          <w:lang w:val="lt-LT"/>
        </w:rPr>
        <w:t>Skemų ir Gindvilių</w:t>
      </w:r>
      <w:r w:rsidR="009514E5" w:rsidRPr="003B1170">
        <w:rPr>
          <w:rStyle w:val="Grietas"/>
          <w:b w:val="0"/>
          <w:sz w:val="24"/>
          <w:szCs w:val="24"/>
          <w:lang w:val="lt-LT"/>
        </w:rPr>
        <w:t xml:space="preserve"> kadastrinėse vietovėse. </w:t>
      </w:r>
    </w:p>
    <w:p w14:paraId="1D92BC7E" w14:textId="6CB1EACD" w:rsidR="009514E5" w:rsidRPr="003B1170" w:rsidRDefault="009514E5" w:rsidP="009514E5">
      <w:pPr>
        <w:overflowPunct w:val="0"/>
        <w:ind w:firstLine="709"/>
        <w:jc w:val="both"/>
        <w:textAlignment w:val="baseline"/>
        <w:rPr>
          <w:sz w:val="24"/>
          <w:szCs w:val="24"/>
          <w:lang w:val="lt-LT"/>
        </w:rPr>
      </w:pPr>
      <w:r w:rsidRPr="003B1170">
        <w:rPr>
          <w:rStyle w:val="Grietas"/>
          <w:b w:val="0"/>
          <w:sz w:val="24"/>
          <w:szCs w:val="24"/>
          <w:lang w:val="lt-LT"/>
        </w:rPr>
        <w:t xml:space="preserve">Projektai pasirinkti vykdyti kadastrinėse vietovėse, kuriose yra </w:t>
      </w:r>
      <w:r w:rsidR="00FF7EA5" w:rsidRPr="003B1170">
        <w:rPr>
          <w:rStyle w:val="Grietas"/>
          <w:b w:val="0"/>
          <w:sz w:val="24"/>
          <w:szCs w:val="24"/>
          <w:lang w:val="lt-LT"/>
        </w:rPr>
        <w:t>labiausiai reikalingi rekonstrukcijos</w:t>
      </w:r>
      <w:r w:rsidR="006E3C92" w:rsidRPr="003B1170">
        <w:rPr>
          <w:rStyle w:val="Grietas"/>
          <w:b w:val="0"/>
          <w:sz w:val="24"/>
          <w:szCs w:val="24"/>
          <w:lang w:val="lt-LT"/>
        </w:rPr>
        <w:t xml:space="preserve"> </w:t>
      </w:r>
      <w:r w:rsidR="00FF7EA5" w:rsidRPr="003B1170">
        <w:rPr>
          <w:rStyle w:val="Grietas"/>
          <w:b w:val="0"/>
          <w:sz w:val="24"/>
          <w:szCs w:val="24"/>
          <w:lang w:val="lt-LT"/>
        </w:rPr>
        <w:t>/</w:t>
      </w:r>
      <w:r w:rsidR="006E3C92" w:rsidRPr="003B1170">
        <w:rPr>
          <w:rStyle w:val="Grietas"/>
          <w:b w:val="0"/>
          <w:sz w:val="24"/>
          <w:szCs w:val="24"/>
          <w:lang w:val="lt-LT"/>
        </w:rPr>
        <w:t xml:space="preserve"> </w:t>
      </w:r>
      <w:r w:rsidR="00FF7EA5" w:rsidRPr="003B1170">
        <w:rPr>
          <w:rStyle w:val="Grietas"/>
          <w:b w:val="0"/>
          <w:sz w:val="24"/>
          <w:szCs w:val="24"/>
          <w:lang w:val="lt-LT"/>
        </w:rPr>
        <w:t xml:space="preserve">remonto tiltai, apskaitomi kaip melioracijos statiniai ir </w:t>
      </w:r>
      <w:r w:rsidRPr="003B1170">
        <w:rPr>
          <w:rStyle w:val="Grietas"/>
          <w:b w:val="0"/>
          <w:sz w:val="24"/>
          <w:szCs w:val="24"/>
          <w:lang w:val="lt-LT"/>
        </w:rPr>
        <w:t>d</w:t>
      </w:r>
      <w:r w:rsidR="00FF7EA5" w:rsidRPr="003B1170">
        <w:rPr>
          <w:rStyle w:val="Grietas"/>
          <w:b w:val="0"/>
          <w:sz w:val="24"/>
          <w:szCs w:val="24"/>
          <w:lang w:val="lt-LT"/>
        </w:rPr>
        <w:t>idelis</w:t>
      </w:r>
      <w:r w:rsidRPr="003B1170">
        <w:rPr>
          <w:rStyle w:val="Grietas"/>
          <w:b w:val="0"/>
          <w:sz w:val="24"/>
          <w:szCs w:val="24"/>
          <w:lang w:val="lt-LT"/>
        </w:rPr>
        <w:t xml:space="preserve"> </w:t>
      </w:r>
      <w:r w:rsidR="00845DEF" w:rsidRPr="003B1170">
        <w:rPr>
          <w:rStyle w:val="Grietas"/>
          <w:b w:val="0"/>
          <w:sz w:val="24"/>
          <w:szCs w:val="24"/>
          <w:lang w:val="lt-LT"/>
        </w:rPr>
        <w:t>melioracijos sistemų</w:t>
      </w:r>
      <w:r w:rsidRPr="003B1170">
        <w:rPr>
          <w:rStyle w:val="Grietas"/>
          <w:b w:val="0"/>
          <w:sz w:val="24"/>
          <w:szCs w:val="24"/>
          <w:lang w:val="lt-LT"/>
        </w:rPr>
        <w:t xml:space="preserve"> nusidėvėjimas</w:t>
      </w:r>
      <w:r w:rsidR="00845DEF" w:rsidRPr="003B1170">
        <w:rPr>
          <w:rStyle w:val="Grietas"/>
          <w:b w:val="0"/>
          <w:sz w:val="24"/>
          <w:szCs w:val="24"/>
          <w:lang w:val="lt-LT"/>
        </w:rPr>
        <w:t xml:space="preserve"> (</w:t>
      </w:r>
      <w:r w:rsidR="00845DEF" w:rsidRPr="003B1170">
        <w:rPr>
          <w:rFonts w:eastAsia="Calibri"/>
          <w:sz w:val="24"/>
          <w:szCs w:val="24"/>
          <w:lang w:val="lt-LT"/>
        </w:rPr>
        <w:t>rekonstrukcijos projektai nefinansuojami</w:t>
      </w:r>
      <w:r w:rsidR="00845DEF" w:rsidRPr="003B1170">
        <w:rPr>
          <w:rStyle w:val="Grietas"/>
          <w:sz w:val="24"/>
          <w:szCs w:val="24"/>
          <w:lang w:val="lt-LT"/>
        </w:rPr>
        <w:t xml:space="preserve"> </w:t>
      </w:r>
      <w:r w:rsidR="00845DEF" w:rsidRPr="003B1170">
        <w:rPr>
          <w:rFonts w:eastAsia="Calibri"/>
          <w:sz w:val="24"/>
          <w:szCs w:val="24"/>
          <w:lang w:val="lt-LT"/>
        </w:rPr>
        <w:t>melioracijos statinių nusidėvėjimui teritorijoje esant mažesniam nei 45 proc.)</w:t>
      </w:r>
      <w:r w:rsidR="00FF7EA5" w:rsidRPr="003B1170">
        <w:rPr>
          <w:rFonts w:eastAsia="Calibri"/>
          <w:sz w:val="24"/>
          <w:szCs w:val="24"/>
          <w:lang w:val="lt-LT"/>
        </w:rPr>
        <w:t>.</w:t>
      </w:r>
      <w:r w:rsidR="00845DEF" w:rsidRPr="003B1170">
        <w:rPr>
          <w:rStyle w:val="Grietas"/>
          <w:b w:val="0"/>
          <w:sz w:val="24"/>
          <w:szCs w:val="24"/>
          <w:lang w:val="lt-LT"/>
        </w:rPr>
        <w:t xml:space="preserve"> </w:t>
      </w:r>
      <w:r w:rsidRPr="003B1170">
        <w:rPr>
          <w:rStyle w:val="Grietas"/>
          <w:b w:val="0"/>
          <w:sz w:val="24"/>
          <w:szCs w:val="24"/>
          <w:lang w:val="lt-LT"/>
        </w:rPr>
        <w:t xml:space="preserve">Didžiausia galima paramos suma pagal Priemonę </w:t>
      </w:r>
      <w:r w:rsidR="006E3C92" w:rsidRPr="003B1170">
        <w:rPr>
          <w:sz w:val="24"/>
          <w:szCs w:val="24"/>
          <w:lang w:val="lt-LT"/>
        </w:rPr>
        <w:t>–</w:t>
      </w:r>
      <w:r w:rsidRPr="003B1170">
        <w:rPr>
          <w:rStyle w:val="Grietas"/>
          <w:b w:val="0"/>
          <w:sz w:val="24"/>
          <w:szCs w:val="24"/>
          <w:lang w:val="lt-LT"/>
        </w:rPr>
        <w:t xml:space="preserve"> 300 000 eurų. Paramos intensyvumas  </w:t>
      </w:r>
      <w:r w:rsidR="006E3C92" w:rsidRPr="003B1170">
        <w:rPr>
          <w:sz w:val="24"/>
          <w:szCs w:val="24"/>
          <w:lang w:val="lt-LT"/>
        </w:rPr>
        <w:t>–</w:t>
      </w:r>
      <w:r w:rsidRPr="003B1170">
        <w:rPr>
          <w:rStyle w:val="Grietas"/>
          <w:b w:val="0"/>
          <w:sz w:val="24"/>
          <w:szCs w:val="24"/>
          <w:lang w:val="lt-LT"/>
        </w:rPr>
        <w:t xml:space="preserve"> 80 proc. visų tinkamų finansuoti projekto išlaidų su PVM (išskyrus tuos atvejus, kai prašoma mažesnio paramos intensyvumo). Bendra didžiausia galima projekto vertė </w:t>
      </w:r>
      <w:r w:rsidR="006E3C92" w:rsidRPr="003B1170">
        <w:rPr>
          <w:sz w:val="24"/>
          <w:szCs w:val="24"/>
          <w:lang w:val="lt-LT"/>
        </w:rPr>
        <w:t>–</w:t>
      </w:r>
      <w:r w:rsidRPr="003B1170">
        <w:rPr>
          <w:rStyle w:val="Grietas"/>
          <w:b w:val="0"/>
          <w:sz w:val="24"/>
          <w:szCs w:val="24"/>
          <w:lang w:val="lt-LT"/>
        </w:rPr>
        <w:t xml:space="preserve"> 375 000 eurų. Jei projektui įgyvendinti prašoma mažesnio nei galimas didžiausias paramos intensyvumo, už kiekvieną sumažintą procentinį punktą pareiškėjui suteikiamas 1 balas, bet ne daugiau kaip 10 balų. Siekiant aukštesnių vertinimo balų, sprendimo projekte siūloma prie melioracijos projekto prisidėti </w:t>
      </w:r>
      <w:r w:rsidRPr="003B1170">
        <w:rPr>
          <w:sz w:val="24"/>
          <w:szCs w:val="24"/>
          <w:lang w:val="lt-LT"/>
        </w:rPr>
        <w:t xml:space="preserve">21 proc. lėšų projektui finansuoti tinkamų išlaidų, kas sudarytų 78 750 eurų. </w:t>
      </w:r>
      <w:r w:rsidRPr="003B1170">
        <w:rPr>
          <w:rFonts w:eastAsia="Calibri"/>
          <w:sz w:val="24"/>
          <w:szCs w:val="24"/>
          <w:lang w:val="lt-LT"/>
        </w:rPr>
        <w:t xml:space="preserve">Projektai numatomi vykdyti </w:t>
      </w:r>
      <w:r w:rsidRPr="003B1170">
        <w:rPr>
          <w:rStyle w:val="Grietas"/>
          <w:b w:val="0"/>
          <w:sz w:val="24"/>
          <w:szCs w:val="24"/>
          <w:lang w:val="lt-LT"/>
        </w:rPr>
        <w:t>taikant šiam šaukimui prioritetines aplinkosaugines priemones</w:t>
      </w:r>
      <w:r w:rsidRPr="003B1170">
        <w:rPr>
          <w:rStyle w:val="Grietas"/>
          <w:sz w:val="24"/>
          <w:szCs w:val="24"/>
          <w:lang w:val="lt-LT"/>
        </w:rPr>
        <w:t xml:space="preserve"> </w:t>
      </w:r>
      <w:r w:rsidR="006E3C92" w:rsidRPr="003B1170">
        <w:rPr>
          <w:sz w:val="24"/>
          <w:szCs w:val="24"/>
          <w:lang w:val="lt-LT"/>
        </w:rPr>
        <w:t>–</w:t>
      </w:r>
      <w:r w:rsidRPr="003B1170">
        <w:rPr>
          <w:rStyle w:val="Grietas"/>
          <w:sz w:val="24"/>
          <w:szCs w:val="24"/>
          <w:lang w:val="lt-LT"/>
        </w:rPr>
        <w:t xml:space="preserve"> </w:t>
      </w:r>
      <w:r w:rsidRPr="003B1170">
        <w:rPr>
          <w:sz w:val="24"/>
          <w:szCs w:val="24"/>
          <w:lang w:val="lt-LT"/>
        </w:rPr>
        <w:t xml:space="preserve">reguliuojamo drenažo šulinių ir vožtuvų įrengimą. </w:t>
      </w:r>
      <w:r w:rsidR="00A17A1C" w:rsidRPr="003B1170">
        <w:rPr>
          <w:sz w:val="24"/>
          <w:szCs w:val="24"/>
          <w:lang w:val="lt-LT"/>
        </w:rPr>
        <w:t>Numatomas p</w:t>
      </w:r>
      <w:r w:rsidRPr="003B1170">
        <w:rPr>
          <w:sz w:val="24"/>
          <w:szCs w:val="24"/>
          <w:lang w:val="lt-LT"/>
        </w:rPr>
        <w:t>rojekt</w:t>
      </w:r>
      <w:r w:rsidR="00A17A1C" w:rsidRPr="003B1170">
        <w:rPr>
          <w:sz w:val="24"/>
          <w:szCs w:val="24"/>
          <w:lang w:val="lt-LT"/>
        </w:rPr>
        <w:t>ų</w:t>
      </w:r>
      <w:r w:rsidRPr="003B1170">
        <w:rPr>
          <w:sz w:val="24"/>
          <w:szCs w:val="24"/>
          <w:lang w:val="lt-LT"/>
        </w:rPr>
        <w:t xml:space="preserve"> </w:t>
      </w:r>
      <w:r w:rsidR="00A17A1C" w:rsidRPr="003B1170">
        <w:rPr>
          <w:sz w:val="24"/>
          <w:szCs w:val="24"/>
          <w:lang w:val="lt-LT"/>
        </w:rPr>
        <w:t>įgyvendinimo laikotarpis</w:t>
      </w:r>
      <w:r w:rsidRPr="003B1170">
        <w:rPr>
          <w:sz w:val="24"/>
          <w:szCs w:val="24"/>
          <w:lang w:val="lt-LT"/>
        </w:rPr>
        <w:t xml:space="preserve"> 202</w:t>
      </w:r>
      <w:r w:rsidR="00A17A1C" w:rsidRPr="003B1170">
        <w:rPr>
          <w:sz w:val="24"/>
          <w:szCs w:val="24"/>
          <w:lang w:val="lt-LT"/>
        </w:rPr>
        <w:t>2</w:t>
      </w:r>
      <w:r w:rsidR="006E3C92" w:rsidRPr="003B1170">
        <w:rPr>
          <w:sz w:val="24"/>
          <w:szCs w:val="24"/>
          <w:lang w:val="lt-LT"/>
        </w:rPr>
        <w:t>–</w:t>
      </w:r>
      <w:r w:rsidR="00845DEF" w:rsidRPr="003B1170">
        <w:rPr>
          <w:sz w:val="24"/>
          <w:szCs w:val="24"/>
          <w:lang w:val="lt-LT"/>
        </w:rPr>
        <w:t>2024</w:t>
      </w:r>
      <w:r w:rsidRPr="003B1170">
        <w:rPr>
          <w:sz w:val="24"/>
          <w:szCs w:val="24"/>
          <w:lang w:val="lt-LT"/>
        </w:rPr>
        <w:t xml:space="preserve"> m. </w:t>
      </w:r>
    </w:p>
    <w:p w14:paraId="1B0855F5" w14:textId="0526835E" w:rsidR="006E3C92" w:rsidRPr="003B1170" w:rsidRDefault="009649F0" w:rsidP="006E3C92">
      <w:pPr>
        <w:overflowPunct w:val="0"/>
        <w:ind w:firstLine="709"/>
        <w:jc w:val="both"/>
        <w:textAlignment w:val="baseline"/>
        <w:rPr>
          <w:sz w:val="24"/>
          <w:szCs w:val="24"/>
          <w:lang w:val="lt-LT"/>
        </w:rPr>
      </w:pPr>
      <w:r w:rsidRPr="003B1170">
        <w:rPr>
          <w:b/>
          <w:sz w:val="24"/>
          <w:szCs w:val="24"/>
          <w:lang w:val="lt-LT"/>
        </w:rPr>
        <w:t>Laukiami rezultatai</w:t>
      </w:r>
      <w:r w:rsidR="009514E5" w:rsidRPr="003B1170">
        <w:rPr>
          <w:b/>
          <w:sz w:val="24"/>
          <w:szCs w:val="24"/>
          <w:lang w:val="lt-LT"/>
        </w:rPr>
        <w:t xml:space="preserve">: </w:t>
      </w:r>
      <w:r w:rsidRPr="003B1170">
        <w:rPr>
          <w:sz w:val="24"/>
          <w:szCs w:val="24"/>
          <w:lang w:val="lt-LT"/>
        </w:rPr>
        <w:t xml:space="preserve">rekonstruoti tiltai užtikrins saugų eismą visiems jo dalyviams, o </w:t>
      </w:r>
      <w:r w:rsidR="009514E5" w:rsidRPr="003B1170">
        <w:rPr>
          <w:sz w:val="24"/>
          <w:szCs w:val="24"/>
          <w:lang w:val="lt-LT"/>
        </w:rPr>
        <w:t>investicijos į žemės ūkiui būtinąją infrastruktūrą sudarys palankesnes e</w:t>
      </w:r>
      <w:r w:rsidR="004A3CF0" w:rsidRPr="003B1170">
        <w:rPr>
          <w:sz w:val="24"/>
          <w:szCs w:val="24"/>
          <w:lang w:val="lt-LT"/>
        </w:rPr>
        <w:t xml:space="preserve">konomines sąlygas žemdirbystei, </w:t>
      </w:r>
      <w:r w:rsidR="009514E5" w:rsidRPr="003B1170">
        <w:rPr>
          <w:sz w:val="24"/>
          <w:szCs w:val="24"/>
          <w:lang w:val="lt-LT"/>
        </w:rPr>
        <w:t>drenažo sistemų geresniam veikimui, atsiras galimybė praktiškai įsitikinti reguliuojamo drenažo poveikiu</w:t>
      </w:r>
      <w:r w:rsidR="006E3C92" w:rsidRPr="003B1170">
        <w:rPr>
          <w:sz w:val="24"/>
          <w:szCs w:val="24"/>
          <w:lang w:val="lt-LT"/>
        </w:rPr>
        <w:t>.</w:t>
      </w:r>
    </w:p>
    <w:p w14:paraId="1D92BC81" w14:textId="72659C6F" w:rsidR="009514E5" w:rsidRPr="003B1170" w:rsidRDefault="009514E5" w:rsidP="006E3C92">
      <w:pPr>
        <w:overflowPunct w:val="0"/>
        <w:ind w:firstLine="709"/>
        <w:jc w:val="both"/>
        <w:textAlignment w:val="baseline"/>
        <w:rPr>
          <w:sz w:val="24"/>
          <w:szCs w:val="24"/>
          <w:lang w:val="lt-LT"/>
        </w:rPr>
      </w:pPr>
      <w:r w:rsidRPr="003B1170">
        <w:rPr>
          <w:b/>
          <w:bCs/>
          <w:sz w:val="24"/>
          <w:szCs w:val="24"/>
          <w:lang w:val="lt-LT"/>
        </w:rPr>
        <w:t>Finansavimo šaltiniai ir lėšų poreikis</w:t>
      </w:r>
      <w:r w:rsidRPr="003B1170">
        <w:rPr>
          <w:sz w:val="24"/>
          <w:szCs w:val="24"/>
          <w:lang w:val="lt-LT"/>
        </w:rPr>
        <w:t xml:space="preserve">: Europos žemės ūkio fondas kaimo plėtrai, </w:t>
      </w:r>
      <w:r w:rsidR="006E3C92" w:rsidRPr="003B1170">
        <w:rPr>
          <w:sz w:val="24"/>
          <w:szCs w:val="24"/>
          <w:lang w:val="lt-LT"/>
        </w:rPr>
        <w:t>v</w:t>
      </w:r>
      <w:r w:rsidRPr="003B1170">
        <w:rPr>
          <w:sz w:val="24"/>
          <w:szCs w:val="24"/>
          <w:lang w:val="lt-LT"/>
        </w:rPr>
        <w:t xml:space="preserve">alstybės biudžetas, Rokiškio rajono savivaldybės lėšos. Didžiausia maksimali vieno projekto vertė </w:t>
      </w:r>
      <w:r w:rsidR="006E3C92" w:rsidRPr="003B1170">
        <w:rPr>
          <w:sz w:val="24"/>
          <w:szCs w:val="24"/>
          <w:lang w:val="lt-LT"/>
        </w:rPr>
        <w:t>–</w:t>
      </w:r>
      <w:r w:rsidRPr="003B1170">
        <w:rPr>
          <w:sz w:val="24"/>
          <w:szCs w:val="24"/>
          <w:lang w:val="lt-LT"/>
        </w:rPr>
        <w:t xml:space="preserve"> 375 tūkst. Eur, </w:t>
      </w:r>
      <w:r w:rsidR="006E3C92" w:rsidRPr="003B1170">
        <w:rPr>
          <w:sz w:val="24"/>
          <w:szCs w:val="24"/>
          <w:lang w:val="lt-LT"/>
        </w:rPr>
        <w:t>iš kurių</w:t>
      </w:r>
      <w:r w:rsidRPr="003B1170">
        <w:rPr>
          <w:sz w:val="24"/>
          <w:szCs w:val="24"/>
          <w:lang w:val="lt-LT"/>
        </w:rPr>
        <w:t xml:space="preserve"> savivaldybės lėšų poreikis – 21 proc. projekto vertės</w:t>
      </w:r>
      <w:r w:rsidR="006E3C92" w:rsidRPr="003B1170">
        <w:rPr>
          <w:sz w:val="24"/>
          <w:szCs w:val="24"/>
          <w:lang w:val="lt-LT"/>
        </w:rPr>
        <w:t>,</w:t>
      </w:r>
      <w:r w:rsidRPr="003B1170">
        <w:rPr>
          <w:sz w:val="24"/>
          <w:szCs w:val="24"/>
          <w:lang w:val="lt-LT"/>
        </w:rPr>
        <w:t xml:space="preserve"> arba 78,750 tūkst. Eur vienam projektui</w:t>
      </w:r>
      <w:r w:rsidR="006E3C92" w:rsidRPr="003B1170">
        <w:rPr>
          <w:sz w:val="24"/>
          <w:szCs w:val="24"/>
          <w:lang w:val="lt-LT"/>
        </w:rPr>
        <w:t>, arba 157,5 tūkst. Eur dviem</w:t>
      </w:r>
      <w:r w:rsidRPr="003B1170">
        <w:rPr>
          <w:sz w:val="24"/>
          <w:szCs w:val="24"/>
          <w:lang w:val="lt-LT"/>
        </w:rPr>
        <w:t xml:space="preserve"> projektams.</w:t>
      </w:r>
    </w:p>
    <w:p w14:paraId="1D92BC82" w14:textId="77777777" w:rsidR="009514E5" w:rsidRPr="003B1170" w:rsidRDefault="009514E5" w:rsidP="009514E5">
      <w:pPr>
        <w:ind w:firstLine="1296"/>
        <w:jc w:val="both"/>
        <w:rPr>
          <w:sz w:val="24"/>
          <w:szCs w:val="24"/>
          <w:lang w:val="lt-LT"/>
        </w:rPr>
      </w:pPr>
      <w:r w:rsidRPr="003B1170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Pr="003B1170">
        <w:rPr>
          <w:sz w:val="24"/>
          <w:szCs w:val="24"/>
          <w:lang w:val="lt-LT"/>
        </w:rPr>
        <w:t>Projektas neprieštarauja galiojantiems teisės aktams.</w:t>
      </w:r>
    </w:p>
    <w:p w14:paraId="1D92BC83" w14:textId="77777777" w:rsidR="009514E5" w:rsidRPr="003B1170" w:rsidRDefault="009514E5" w:rsidP="009514E5">
      <w:pPr>
        <w:ind w:firstLine="1296"/>
        <w:jc w:val="both"/>
        <w:rPr>
          <w:sz w:val="24"/>
          <w:szCs w:val="24"/>
          <w:lang w:val="lt-LT"/>
        </w:rPr>
      </w:pPr>
      <w:r w:rsidRPr="003B1170">
        <w:rPr>
          <w:b/>
          <w:sz w:val="24"/>
          <w:szCs w:val="24"/>
          <w:lang w:val="lt-LT"/>
        </w:rPr>
        <w:t xml:space="preserve">Antikorupcinis vertinimas. </w:t>
      </w:r>
      <w:r w:rsidRPr="003B1170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1D92BC84" w14:textId="77777777" w:rsidR="009514E5" w:rsidRPr="003B1170" w:rsidRDefault="009514E5" w:rsidP="009514E5">
      <w:pPr>
        <w:ind w:right="-1283"/>
        <w:jc w:val="both"/>
        <w:rPr>
          <w:sz w:val="24"/>
          <w:szCs w:val="24"/>
          <w:lang w:val="lt-LT"/>
        </w:rPr>
      </w:pPr>
    </w:p>
    <w:p w14:paraId="1D92BC86" w14:textId="3A9731D5" w:rsidR="009514E5" w:rsidRPr="003B1170" w:rsidRDefault="009514E5" w:rsidP="00B23458">
      <w:pPr>
        <w:ind w:right="-1283"/>
        <w:jc w:val="both"/>
        <w:rPr>
          <w:sz w:val="24"/>
          <w:szCs w:val="24"/>
          <w:lang w:val="lt-LT"/>
        </w:rPr>
      </w:pPr>
      <w:r w:rsidRPr="003B1170">
        <w:rPr>
          <w:sz w:val="24"/>
          <w:szCs w:val="24"/>
          <w:lang w:val="lt-LT"/>
        </w:rPr>
        <w:t>Žemės ūkio skyriaus vyr</w:t>
      </w:r>
      <w:r w:rsidR="00764A89">
        <w:rPr>
          <w:sz w:val="24"/>
          <w:szCs w:val="24"/>
          <w:lang w:val="lt-LT"/>
        </w:rPr>
        <w:t>iausioji</w:t>
      </w:r>
      <w:r w:rsidRPr="003B1170">
        <w:rPr>
          <w:sz w:val="24"/>
          <w:szCs w:val="24"/>
          <w:lang w:val="lt-LT"/>
        </w:rPr>
        <w:t xml:space="preserve"> spe</w:t>
      </w:r>
      <w:r w:rsidR="002B244A">
        <w:rPr>
          <w:sz w:val="24"/>
          <w:szCs w:val="24"/>
          <w:lang w:val="lt-LT"/>
        </w:rPr>
        <w:t xml:space="preserve">cialistė                   </w:t>
      </w:r>
      <w:r w:rsidRPr="003B1170">
        <w:rPr>
          <w:sz w:val="24"/>
          <w:szCs w:val="24"/>
          <w:lang w:val="lt-LT"/>
        </w:rPr>
        <w:t xml:space="preserve">              </w:t>
      </w:r>
      <w:r w:rsidR="00764A89">
        <w:rPr>
          <w:sz w:val="24"/>
          <w:szCs w:val="24"/>
          <w:lang w:val="lt-LT"/>
        </w:rPr>
        <w:t xml:space="preserve">         </w:t>
      </w:r>
      <w:r w:rsidRPr="003B1170">
        <w:rPr>
          <w:sz w:val="24"/>
          <w:szCs w:val="24"/>
          <w:lang w:val="lt-LT"/>
        </w:rPr>
        <w:t xml:space="preserve">     Gintarė Vinciūnienė</w:t>
      </w:r>
    </w:p>
    <w:sectPr w:rsidR="009514E5" w:rsidRPr="003B1170" w:rsidSect="00D6314A">
      <w:headerReference w:type="first" r:id="rId8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2BC89" w14:textId="77777777" w:rsidR="00130EA4" w:rsidRDefault="00130EA4">
      <w:r>
        <w:separator/>
      </w:r>
    </w:p>
  </w:endnote>
  <w:endnote w:type="continuationSeparator" w:id="0">
    <w:p w14:paraId="1D92BC8A" w14:textId="77777777" w:rsidR="00130EA4" w:rsidRDefault="0013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2BC87" w14:textId="77777777" w:rsidR="00130EA4" w:rsidRDefault="00130EA4">
      <w:r>
        <w:separator/>
      </w:r>
    </w:p>
  </w:footnote>
  <w:footnote w:type="continuationSeparator" w:id="0">
    <w:p w14:paraId="1D92BC88" w14:textId="77777777" w:rsidR="00130EA4" w:rsidRDefault="0013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2BC8B" w14:textId="77777777" w:rsidR="00130EA4" w:rsidRDefault="00130EA4" w:rsidP="00D6314A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D92BC94" wp14:editId="1D92BC95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2BC8C" w14:textId="77777777" w:rsidR="00130EA4" w:rsidRDefault="00130EA4" w:rsidP="00D6314A"/>
  <w:p w14:paraId="1D92BC8D" w14:textId="77777777" w:rsidR="00130EA4" w:rsidRDefault="00130EA4" w:rsidP="00D6314A"/>
  <w:p w14:paraId="1D92BC8E" w14:textId="77777777" w:rsidR="00130EA4" w:rsidRDefault="00130EA4" w:rsidP="00D6314A"/>
  <w:p w14:paraId="1D92BC8F" w14:textId="39F6C131" w:rsidR="00130EA4" w:rsidRDefault="00130EA4" w:rsidP="00D6314A">
    <w:pPr>
      <w:rPr>
        <w:rFonts w:ascii="TimesLT" w:hAnsi="TimesLT"/>
        <w:b/>
        <w:sz w:val="24"/>
      </w:rPr>
    </w:pPr>
  </w:p>
  <w:p w14:paraId="1D92BC90" w14:textId="77777777" w:rsidR="00130EA4" w:rsidRDefault="00130EA4" w:rsidP="00D6314A">
    <w:pPr>
      <w:rPr>
        <w:rFonts w:ascii="TimesLT" w:hAnsi="TimesLT"/>
        <w:b/>
        <w:sz w:val="24"/>
      </w:rPr>
    </w:pPr>
  </w:p>
  <w:p w14:paraId="1D92BC91" w14:textId="77777777" w:rsidR="00130EA4" w:rsidRPr="00C21DF8" w:rsidRDefault="00130EA4" w:rsidP="00D6314A">
    <w:pPr>
      <w:jc w:val="center"/>
      <w:rPr>
        <w:b/>
        <w:sz w:val="24"/>
        <w:szCs w:val="24"/>
      </w:rPr>
    </w:pPr>
    <w:r w:rsidRPr="00C21DF8">
      <w:rPr>
        <w:b/>
        <w:sz w:val="24"/>
        <w:szCs w:val="24"/>
      </w:rPr>
      <w:t>ROKI</w:t>
    </w:r>
    <w:r w:rsidRPr="00C21DF8">
      <w:rPr>
        <w:b/>
        <w:sz w:val="24"/>
        <w:szCs w:val="24"/>
        <w:lang w:val="lt-LT"/>
      </w:rPr>
      <w:t>Š</w:t>
    </w:r>
    <w:r w:rsidRPr="00C21DF8">
      <w:rPr>
        <w:b/>
        <w:sz w:val="24"/>
        <w:szCs w:val="24"/>
      </w:rPr>
      <w:t>KIO RAJONO SAVIVALDYBĖS TARYBA</w:t>
    </w:r>
  </w:p>
  <w:p w14:paraId="1D92BC92" w14:textId="77777777" w:rsidR="00130EA4" w:rsidRPr="00C21DF8" w:rsidRDefault="00130EA4" w:rsidP="00D6314A">
    <w:pPr>
      <w:jc w:val="center"/>
      <w:rPr>
        <w:b/>
        <w:sz w:val="24"/>
        <w:szCs w:val="24"/>
      </w:rPr>
    </w:pPr>
  </w:p>
  <w:p w14:paraId="1D92BC93" w14:textId="2E230EEF" w:rsidR="00130EA4" w:rsidRPr="00C21DF8" w:rsidRDefault="00E7584E" w:rsidP="00D6314A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130EA4" w:rsidRPr="00C21DF8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D0D"/>
    <w:multiLevelType w:val="multilevel"/>
    <w:tmpl w:val="6FD4A7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5"/>
    <w:rsid w:val="000A5FCF"/>
    <w:rsid w:val="000C4D94"/>
    <w:rsid w:val="00130EA4"/>
    <w:rsid w:val="001A45AA"/>
    <w:rsid w:val="002544B0"/>
    <w:rsid w:val="002B244A"/>
    <w:rsid w:val="002C0FBF"/>
    <w:rsid w:val="002D6548"/>
    <w:rsid w:val="003B1170"/>
    <w:rsid w:val="003E5F4B"/>
    <w:rsid w:val="00454FEA"/>
    <w:rsid w:val="004A3CF0"/>
    <w:rsid w:val="006E3C92"/>
    <w:rsid w:val="006F7BBB"/>
    <w:rsid w:val="00726BFF"/>
    <w:rsid w:val="00764A89"/>
    <w:rsid w:val="00845DEF"/>
    <w:rsid w:val="009514E5"/>
    <w:rsid w:val="009649F0"/>
    <w:rsid w:val="00A17A1C"/>
    <w:rsid w:val="00A7651D"/>
    <w:rsid w:val="00B23458"/>
    <w:rsid w:val="00BF4738"/>
    <w:rsid w:val="00C21DF8"/>
    <w:rsid w:val="00C55C8B"/>
    <w:rsid w:val="00CA51BE"/>
    <w:rsid w:val="00D6314A"/>
    <w:rsid w:val="00D87B69"/>
    <w:rsid w:val="00DD73A7"/>
    <w:rsid w:val="00E718DE"/>
    <w:rsid w:val="00E7584E"/>
    <w:rsid w:val="00EF5EC8"/>
    <w:rsid w:val="00F22E7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B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14E5"/>
    <w:pPr>
      <w:ind w:left="1296"/>
    </w:pPr>
  </w:style>
  <w:style w:type="character" w:styleId="Grietas">
    <w:name w:val="Strong"/>
    <w:uiPriority w:val="99"/>
    <w:qFormat/>
    <w:rsid w:val="009514E5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9649F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1D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1DF8"/>
    <w:rPr>
      <w:rFonts w:ascii="Tahoma" w:eastAsia="Times New Roman" w:hAnsi="Tahoma" w:cs="Tahoma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unhideWhenUsed/>
    <w:rsid w:val="00C21DF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DF8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C21D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DF8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14E5"/>
    <w:pPr>
      <w:ind w:left="1296"/>
    </w:pPr>
  </w:style>
  <w:style w:type="character" w:styleId="Grietas">
    <w:name w:val="Strong"/>
    <w:uiPriority w:val="99"/>
    <w:qFormat/>
    <w:rsid w:val="009514E5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9649F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1D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1DF8"/>
    <w:rPr>
      <w:rFonts w:ascii="Tahoma" w:eastAsia="Times New Roman" w:hAnsi="Tahoma" w:cs="Tahoma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unhideWhenUsed/>
    <w:rsid w:val="00C21DF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DF8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C21D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DF8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4085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Vinciūnienė</dc:creator>
  <cp:lastModifiedBy>Tatjana Karpova</cp:lastModifiedBy>
  <cp:revision>2</cp:revision>
  <dcterms:created xsi:type="dcterms:W3CDTF">2022-03-15T10:32:00Z</dcterms:created>
  <dcterms:modified xsi:type="dcterms:W3CDTF">2022-03-15T10:32:00Z</dcterms:modified>
</cp:coreProperties>
</file>