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C4F8" w14:textId="655895C8" w:rsidR="004C6175" w:rsidRPr="00B8497C" w:rsidRDefault="00FE60C6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DĖL ROKIŠKIO RAJONO SAVIVALDYBĖS 2021 M. VASARIO 26 D. SPRENDIMO NR. TS-34 „</w:t>
      </w:r>
      <w:r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 SĄRAŠO PATVIRTINIMO“ DALINIO PAKEITIMO</w:t>
      </w:r>
    </w:p>
    <w:p w14:paraId="74E9C4F9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509735C6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</w:t>
      </w:r>
      <w:r w:rsidR="00354359" w:rsidRPr="00B8497C">
        <w:rPr>
          <w:sz w:val="24"/>
          <w:szCs w:val="24"/>
          <w:lang w:val="lt-LT"/>
        </w:rPr>
        <w:t>21</w:t>
      </w:r>
      <w:r w:rsidRPr="00B8497C">
        <w:rPr>
          <w:sz w:val="24"/>
          <w:szCs w:val="24"/>
          <w:lang w:val="lt-LT"/>
        </w:rPr>
        <w:t xml:space="preserve"> m. </w:t>
      </w:r>
      <w:r w:rsidR="00FE60C6" w:rsidRPr="00B8497C">
        <w:rPr>
          <w:sz w:val="24"/>
          <w:szCs w:val="24"/>
          <w:lang w:val="lt-LT"/>
        </w:rPr>
        <w:t>lapkričio 26</w:t>
      </w:r>
      <w:r w:rsidRPr="00B8497C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14:paraId="74E9C4FC" w14:textId="77777777" w:rsidR="004C6175" w:rsidRPr="00B8497C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B8497C" w:rsidRDefault="005D0190" w:rsidP="004C6175">
      <w:pPr>
        <w:rPr>
          <w:sz w:val="24"/>
          <w:szCs w:val="24"/>
          <w:lang w:val="lt-LT"/>
        </w:rPr>
      </w:pPr>
    </w:p>
    <w:p w14:paraId="74E9C4FD" w14:textId="7AC998F8" w:rsidR="004F3EE0" w:rsidRPr="00B8497C" w:rsidRDefault="00FE60C6" w:rsidP="0094194A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Vadovaudamasi Lietuvos Respublikos vietos savivaldos įstatymo 18 straipsnio 1 dalimi,</w:t>
      </w:r>
      <w:r w:rsidR="00AC14F6" w:rsidRPr="00B8497C">
        <w:rPr>
          <w:sz w:val="24"/>
          <w:szCs w:val="24"/>
          <w:lang w:val="lt-LT"/>
        </w:rPr>
        <w:t xml:space="preserve"> </w:t>
      </w:r>
      <w:r w:rsidR="00013101" w:rsidRPr="00B8497C">
        <w:rPr>
          <w:sz w:val="24"/>
          <w:lang w:val="lt-LT"/>
        </w:rPr>
        <w:t>atsižvelgdama</w:t>
      </w:r>
      <w:r w:rsidR="00BA6421" w:rsidRPr="00B8497C">
        <w:rPr>
          <w:sz w:val="24"/>
          <w:lang w:val="lt-LT"/>
        </w:rPr>
        <w:t xml:space="preserve"> į </w:t>
      </w:r>
      <w:r w:rsidR="00130817" w:rsidRPr="00B8497C">
        <w:rPr>
          <w:sz w:val="24"/>
          <w:lang w:val="lt-LT"/>
        </w:rPr>
        <w:t xml:space="preserve">Rokiškio rajono savivaldybės administracijos direktoriaus 2021 m. </w:t>
      </w:r>
      <w:r w:rsidR="00AC14F6" w:rsidRPr="00B8497C">
        <w:rPr>
          <w:sz w:val="24"/>
          <w:lang w:val="lt-LT"/>
        </w:rPr>
        <w:t xml:space="preserve">lapkričio </w:t>
      </w:r>
      <w:r w:rsidR="00DC0B00" w:rsidRPr="00B8497C">
        <w:rPr>
          <w:sz w:val="24"/>
          <w:lang w:val="lt-LT"/>
        </w:rPr>
        <w:t>16</w:t>
      </w:r>
      <w:r w:rsidR="00130817" w:rsidRPr="00B8497C">
        <w:rPr>
          <w:sz w:val="24"/>
          <w:lang w:val="lt-LT"/>
        </w:rPr>
        <w:t xml:space="preserve"> d. įsakymą Nr. AV-</w:t>
      </w:r>
      <w:r w:rsidR="00DC0B00" w:rsidRPr="00B8497C">
        <w:rPr>
          <w:sz w:val="24"/>
          <w:lang w:val="lt-LT"/>
        </w:rPr>
        <w:t>1144</w:t>
      </w:r>
      <w:r w:rsidR="00130817" w:rsidRPr="00B8497C">
        <w:rPr>
          <w:sz w:val="24"/>
          <w:lang w:val="lt-LT"/>
        </w:rPr>
        <w:t xml:space="preserve"> „Dėl savivaldybės turto pripažinimo netinkamu (negalimu) naudotis“, </w:t>
      </w:r>
      <w:r w:rsidR="00101494" w:rsidRPr="00B8497C">
        <w:rPr>
          <w:sz w:val="24"/>
          <w:szCs w:val="24"/>
          <w:lang w:val="lt-LT"/>
        </w:rPr>
        <w:t>Rokiškio rajono savivaldybės taryba</w:t>
      </w:r>
      <w:r w:rsidR="00101494" w:rsidRPr="00B8497C">
        <w:rPr>
          <w:spacing w:val="60"/>
          <w:sz w:val="24"/>
          <w:szCs w:val="24"/>
          <w:lang w:val="lt-LT"/>
        </w:rPr>
        <w:t xml:space="preserve"> nusprendžia</w:t>
      </w:r>
      <w:r w:rsidR="00101494" w:rsidRPr="00B8497C">
        <w:rPr>
          <w:sz w:val="24"/>
          <w:szCs w:val="24"/>
          <w:lang w:val="lt-LT"/>
        </w:rPr>
        <w:t>:</w:t>
      </w:r>
    </w:p>
    <w:p w14:paraId="7036C6CC" w14:textId="036CF7B4" w:rsidR="00B90CCE" w:rsidRPr="00B8497C" w:rsidRDefault="00B90CCE" w:rsidP="0094194A">
      <w:pPr>
        <w:pStyle w:val="Sraopastraip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Iš dalies pakeisti </w:t>
      </w:r>
      <w:r w:rsidR="00403DFC" w:rsidRPr="00B8497C">
        <w:rPr>
          <w:sz w:val="24"/>
          <w:szCs w:val="24"/>
          <w:lang w:val="lt-LT"/>
        </w:rPr>
        <w:t>viešame aukcione parduodamo Rokiškio rajono savivaldybės nekilnojamojo turto ir kitų nekilnojamųjų daiktų sąrašą</w:t>
      </w:r>
      <w:r w:rsidR="00CB3531" w:rsidRPr="00B8497C">
        <w:rPr>
          <w:sz w:val="24"/>
          <w:szCs w:val="24"/>
          <w:lang w:val="lt-LT"/>
        </w:rPr>
        <w:t>,</w:t>
      </w:r>
      <w:r w:rsidR="00403DFC" w:rsidRPr="00B8497C">
        <w:rPr>
          <w:sz w:val="24"/>
          <w:szCs w:val="24"/>
          <w:lang w:val="lt-LT"/>
        </w:rPr>
        <w:t xml:space="preserve"> patvirtintą </w:t>
      </w:r>
      <w:r w:rsidRPr="00B8497C">
        <w:rPr>
          <w:sz w:val="24"/>
          <w:szCs w:val="24"/>
          <w:lang w:val="lt-LT"/>
        </w:rPr>
        <w:t xml:space="preserve">Rokiškio rajono savivaldybės tarybos 2021 m. </w:t>
      </w:r>
      <w:r w:rsidR="005D0190" w:rsidRPr="00B8497C">
        <w:rPr>
          <w:sz w:val="24"/>
          <w:szCs w:val="24"/>
          <w:lang w:val="lt-LT"/>
        </w:rPr>
        <w:t xml:space="preserve">vasario 26 </w:t>
      </w:r>
      <w:r w:rsidRPr="00B8497C">
        <w:rPr>
          <w:sz w:val="24"/>
          <w:szCs w:val="24"/>
          <w:lang w:val="lt-LT"/>
        </w:rPr>
        <w:t>d. sprendim</w:t>
      </w:r>
      <w:r w:rsidR="00CB3531" w:rsidRPr="00B8497C">
        <w:rPr>
          <w:sz w:val="24"/>
          <w:szCs w:val="24"/>
          <w:lang w:val="lt-LT"/>
        </w:rPr>
        <w:t>u</w:t>
      </w:r>
      <w:r w:rsidRPr="00B8497C">
        <w:rPr>
          <w:sz w:val="24"/>
          <w:szCs w:val="24"/>
          <w:lang w:val="lt-LT"/>
        </w:rPr>
        <w:t xml:space="preserve"> Nr. TS-</w:t>
      </w:r>
      <w:r w:rsidR="005D0190" w:rsidRPr="00B8497C">
        <w:rPr>
          <w:sz w:val="24"/>
          <w:szCs w:val="24"/>
          <w:lang w:val="lt-LT"/>
        </w:rPr>
        <w:t>34</w:t>
      </w:r>
      <w:r w:rsidRPr="00B8497C">
        <w:rPr>
          <w:sz w:val="24"/>
          <w:szCs w:val="24"/>
          <w:lang w:val="lt-LT"/>
        </w:rPr>
        <w:t xml:space="preserve"> „Dėl </w:t>
      </w:r>
      <w:r w:rsidR="005D0190" w:rsidRPr="00B8497C">
        <w:rPr>
          <w:bCs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  <w:r w:rsidRPr="00B8497C">
        <w:rPr>
          <w:sz w:val="24"/>
          <w:szCs w:val="24"/>
          <w:lang w:val="lt-LT"/>
        </w:rPr>
        <w:t>“</w:t>
      </w:r>
      <w:r w:rsidR="004B39D0" w:rsidRPr="00B8497C">
        <w:rPr>
          <w:sz w:val="24"/>
          <w:szCs w:val="24"/>
          <w:lang w:val="lt-LT"/>
        </w:rPr>
        <w:t>:</w:t>
      </w:r>
    </w:p>
    <w:p w14:paraId="58BAC5E1" w14:textId="2A236945" w:rsidR="004B39D0" w:rsidRPr="00B8497C" w:rsidRDefault="00BF7DD2" w:rsidP="0095657C">
      <w:pPr>
        <w:pStyle w:val="Sraopastraipa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hanging="513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Į</w:t>
      </w:r>
      <w:r w:rsidR="00403DFC" w:rsidRPr="00B8497C">
        <w:rPr>
          <w:sz w:val="24"/>
          <w:szCs w:val="24"/>
          <w:lang w:val="lt-LT"/>
        </w:rPr>
        <w:t>traukti</w:t>
      </w:r>
      <w:r w:rsidRPr="00B8497C">
        <w:rPr>
          <w:sz w:val="24"/>
          <w:szCs w:val="24"/>
          <w:lang w:val="lt-LT"/>
        </w:rPr>
        <w:t xml:space="preserve"> 63 ir 64 punktus</w:t>
      </w:r>
      <w:r w:rsidR="00403DFC" w:rsidRPr="00B8497C">
        <w:rPr>
          <w:sz w:val="24"/>
          <w:szCs w:val="24"/>
          <w:lang w:val="lt-LT"/>
        </w:rPr>
        <w:t>:</w:t>
      </w:r>
    </w:p>
    <w:p w14:paraId="4A1B61EC" w14:textId="77777777" w:rsidR="0095657C" w:rsidRPr="00B8497C" w:rsidRDefault="0095657C" w:rsidP="0095657C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345"/>
        <w:gridCol w:w="2721"/>
      </w:tblGrid>
      <w:tr w:rsidR="00D14026" w:rsidRPr="00B8497C" w14:paraId="73CD1BC3" w14:textId="77777777" w:rsidTr="0095657C">
        <w:trPr>
          <w:trHeight w:val="3402"/>
        </w:trPr>
        <w:tc>
          <w:tcPr>
            <w:tcW w:w="567" w:type="dxa"/>
          </w:tcPr>
          <w:p w14:paraId="72D86139" w14:textId="4FECC1B5" w:rsidR="00403DFC" w:rsidRPr="00B8497C" w:rsidRDefault="003365B4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„</w:t>
            </w:r>
            <w:r w:rsidR="00403DFC" w:rsidRPr="00B8497C">
              <w:rPr>
                <w:sz w:val="24"/>
                <w:szCs w:val="24"/>
                <w:lang w:val="lt-LT"/>
              </w:rPr>
              <w:t>63.</w:t>
            </w:r>
          </w:p>
        </w:tc>
        <w:tc>
          <w:tcPr>
            <w:tcW w:w="6345" w:type="dxa"/>
          </w:tcPr>
          <w:tbl>
            <w:tblPr>
              <w:tblW w:w="60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06"/>
            </w:tblGrid>
            <w:tr w:rsidR="00E94F16" w:rsidRPr="003041B5" w14:paraId="04EB2A0F" w14:textId="77777777" w:rsidTr="00AC2154">
              <w:trPr>
                <w:trHeight w:val="107"/>
              </w:trPr>
              <w:tc>
                <w:tcPr>
                  <w:tcW w:w="6006" w:type="dxa"/>
                </w:tcPr>
                <w:p w14:paraId="0F45D438" w14:textId="2C4326A2" w:rsidR="00E94F16" w:rsidRPr="00B8497C" w:rsidRDefault="00E94F16" w:rsidP="00CB353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lt-LT"/>
                    </w:rPr>
                  </w:pPr>
                  <w:r w:rsidRPr="00B8497C">
                    <w:rPr>
                      <w:sz w:val="24"/>
                      <w:szCs w:val="24"/>
                      <w:lang w:val="lt-LT"/>
                    </w:rPr>
                    <w:t>Butas / patalpa – butas Nr. 2 su bendro naudojimo patalpa, pažymėta a-1 (1/2 iš 1,34 kv. m) – 0,67 kv. m (unikalus Nr. 4400-0445-4924:2163</w:t>
                  </w:r>
                  <w:r w:rsidR="00237D00" w:rsidRPr="00B8497C">
                    <w:rPr>
                      <w:sz w:val="24"/>
                      <w:szCs w:val="24"/>
                      <w:lang w:val="lt-LT"/>
                    </w:rPr>
                    <w:t xml:space="preserve">, </w:t>
                  </w:r>
                  <w:r w:rsidR="00387DA9" w:rsidRPr="00B8497C">
                    <w:rPr>
                      <w:sz w:val="24"/>
                      <w:szCs w:val="24"/>
                      <w:lang w:val="lt-LT"/>
                    </w:rPr>
                    <w:t xml:space="preserve">bendras plotas </w:t>
                  </w:r>
                  <w:r w:rsidR="00CB3531" w:rsidRPr="00B8497C">
                    <w:rPr>
                      <w:sz w:val="24"/>
                      <w:szCs w:val="24"/>
                      <w:lang w:val="lt-LT"/>
                    </w:rPr>
                    <w:t xml:space="preserve">– </w:t>
                  </w:r>
                  <w:r w:rsidR="00387DA9" w:rsidRPr="00B8497C">
                    <w:rPr>
                      <w:sz w:val="24"/>
                      <w:szCs w:val="24"/>
                      <w:lang w:val="lt-LT"/>
                    </w:rPr>
                    <w:t>37,99 kv. m, kambarių skaičius – 2, pastatas</w:t>
                  </w:r>
                  <w:r w:rsidR="00CB3531" w:rsidRPr="00B8497C">
                    <w:rPr>
                      <w:sz w:val="24"/>
                      <w:szCs w:val="24"/>
                      <w:lang w:val="lt-LT"/>
                    </w:rPr>
                    <w:t>,</w:t>
                  </w:r>
                  <w:r w:rsidR="00387DA9" w:rsidRPr="00B8497C">
                    <w:rPr>
                      <w:sz w:val="24"/>
                      <w:szCs w:val="24"/>
                      <w:lang w:val="lt-LT"/>
                    </w:rPr>
                    <w:t xml:space="preserve"> kuriame yra butas</w:t>
                  </w:r>
                  <w:r w:rsidR="00CB3531" w:rsidRPr="00B8497C">
                    <w:rPr>
                      <w:sz w:val="24"/>
                      <w:szCs w:val="24"/>
                      <w:lang w:val="lt-LT"/>
                    </w:rPr>
                    <w:t>,</w:t>
                  </w:r>
                  <w:r w:rsidR="00D222B0" w:rsidRPr="00B8497C">
                    <w:rPr>
                      <w:sz w:val="24"/>
                      <w:szCs w:val="24"/>
                      <w:lang w:val="lt-LT"/>
                    </w:rPr>
                    <w:t xml:space="preserve"> unikalus Nr. ir žymėjimas plane 7395-2005-3016, 1A1m), adresu</w:t>
                  </w:r>
                  <w:r w:rsidR="00CB3531" w:rsidRPr="00B8497C">
                    <w:rPr>
                      <w:sz w:val="24"/>
                      <w:szCs w:val="24"/>
                      <w:lang w:val="lt-LT"/>
                    </w:rPr>
                    <w:t>:</w:t>
                  </w:r>
                  <w:r w:rsidR="00D222B0" w:rsidRPr="00B8497C">
                    <w:rPr>
                      <w:sz w:val="24"/>
                      <w:szCs w:val="24"/>
                      <w:lang w:val="lt-LT"/>
                    </w:rPr>
                    <w:t xml:space="preserve"> Petrošiškio k. 5-2, Kamajų sen., Rokiškio r. sav., 4505/8993 pastato</w:t>
                  </w:r>
                  <w:r w:rsidR="00CB3531" w:rsidRPr="00B8497C">
                    <w:rPr>
                      <w:sz w:val="24"/>
                      <w:szCs w:val="24"/>
                      <w:lang w:val="lt-LT"/>
                    </w:rPr>
                    <w:t>-</w:t>
                  </w:r>
                  <w:r w:rsidR="00D222B0" w:rsidRPr="00B8497C">
                    <w:rPr>
                      <w:sz w:val="24"/>
                      <w:szCs w:val="24"/>
                      <w:lang w:val="lt-LT"/>
                    </w:rPr>
                    <w:t xml:space="preserve">ūkinio pastato (unikalus Nr. 4400-0445-8420, bendras pastato užstatytas plotas </w:t>
                  </w:r>
                  <w:r w:rsidR="000532CE" w:rsidRPr="00B8497C">
                    <w:rPr>
                      <w:sz w:val="24"/>
                      <w:szCs w:val="24"/>
                      <w:lang w:val="lt-LT"/>
                    </w:rPr>
                    <w:t xml:space="preserve">– </w:t>
                  </w:r>
                  <w:r w:rsidR="00D222B0" w:rsidRPr="00B8497C">
                    <w:rPr>
                      <w:sz w:val="24"/>
                      <w:szCs w:val="24"/>
                      <w:lang w:val="lt-LT"/>
                    </w:rPr>
                    <w:t>90,00 kv. m, aukštų skaičius – 1, žymėjimas plane 2I1p), kiti inžineriniai statiniai – kiemo statiniai (šulinys) (unikalus Nr</w:t>
                  </w:r>
                  <w:r w:rsidR="00AC2154" w:rsidRPr="00B8497C">
                    <w:rPr>
                      <w:sz w:val="24"/>
                      <w:szCs w:val="24"/>
                      <w:lang w:val="lt-LT"/>
                    </w:rPr>
                    <w:t>. 4400-0445-8440), adresu: Petr</w:t>
                  </w:r>
                  <w:r w:rsidR="00D222B0" w:rsidRPr="00B8497C">
                    <w:rPr>
                      <w:sz w:val="24"/>
                      <w:szCs w:val="24"/>
                      <w:lang w:val="lt-LT"/>
                    </w:rPr>
                    <w:t>ošiškio k. 5, Kamajų sen., Rokiškio r. sav.</w:t>
                  </w:r>
                </w:p>
              </w:tc>
            </w:tr>
          </w:tbl>
          <w:p w14:paraId="7216AB36" w14:textId="0F73980A" w:rsidR="00403DFC" w:rsidRPr="00B8497C" w:rsidRDefault="00403DFC" w:rsidP="00CB3531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2721" w:type="dxa"/>
          </w:tcPr>
          <w:p w14:paraId="66FF64CC" w14:textId="67C84DB7" w:rsidR="00AC2154" w:rsidRPr="00B8497C" w:rsidRDefault="00340710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0,00 Eur</w:t>
            </w:r>
            <w:r w:rsidR="00AC2154" w:rsidRPr="00B8497C">
              <w:rPr>
                <w:sz w:val="24"/>
                <w:szCs w:val="24"/>
                <w:lang w:val="lt-LT"/>
              </w:rPr>
              <w:t xml:space="preserve"> (unikalus Nr.</w:t>
            </w:r>
            <w:r w:rsidR="00CB3531" w:rsidRPr="00B8497C">
              <w:rPr>
                <w:sz w:val="24"/>
                <w:szCs w:val="24"/>
                <w:lang w:val="lt-LT"/>
              </w:rPr>
              <w:t xml:space="preserve"> </w:t>
            </w:r>
            <w:r w:rsidR="00AC2154" w:rsidRPr="00B8497C">
              <w:rPr>
                <w:sz w:val="24"/>
                <w:szCs w:val="24"/>
                <w:lang w:val="lt-LT"/>
              </w:rPr>
              <w:t>4400-0445-4924:2163)</w:t>
            </w:r>
            <w:r w:rsidR="00CB3531" w:rsidRPr="00B8497C">
              <w:rPr>
                <w:sz w:val="24"/>
                <w:szCs w:val="24"/>
                <w:lang w:val="lt-LT"/>
              </w:rPr>
              <w:t xml:space="preserve"> </w:t>
            </w:r>
            <w:r w:rsidR="00AC2154" w:rsidRPr="00B8497C">
              <w:rPr>
                <w:sz w:val="24"/>
                <w:szCs w:val="24"/>
                <w:lang w:val="lt-LT"/>
              </w:rPr>
              <w:t>0,00</w:t>
            </w:r>
            <w:r w:rsidRPr="00B8497C">
              <w:rPr>
                <w:sz w:val="24"/>
                <w:szCs w:val="24"/>
                <w:lang w:val="lt-LT"/>
              </w:rPr>
              <w:t xml:space="preserve"> Eur</w:t>
            </w:r>
            <w:r w:rsidR="00AC2154" w:rsidRPr="00B8497C">
              <w:rPr>
                <w:sz w:val="24"/>
                <w:szCs w:val="24"/>
                <w:lang w:val="lt-LT"/>
              </w:rPr>
              <w:t xml:space="preserve"> (unikalus Nr.</w:t>
            </w:r>
            <w:r w:rsidR="00CB3531" w:rsidRPr="00B8497C">
              <w:rPr>
                <w:sz w:val="24"/>
                <w:szCs w:val="24"/>
                <w:lang w:val="lt-LT"/>
              </w:rPr>
              <w:t xml:space="preserve"> </w:t>
            </w:r>
            <w:r w:rsidR="00AC2154" w:rsidRPr="00B8497C">
              <w:rPr>
                <w:sz w:val="24"/>
                <w:szCs w:val="24"/>
                <w:lang w:val="lt-LT"/>
              </w:rPr>
              <w:t>4400-0445-8420)</w:t>
            </w:r>
            <w:r w:rsidR="00CB3531" w:rsidRPr="00B8497C">
              <w:rPr>
                <w:sz w:val="24"/>
                <w:szCs w:val="24"/>
                <w:lang w:val="lt-LT"/>
              </w:rPr>
              <w:t xml:space="preserve"> </w:t>
            </w:r>
            <w:r w:rsidRPr="00B8497C">
              <w:rPr>
                <w:sz w:val="24"/>
                <w:szCs w:val="24"/>
                <w:lang w:val="lt-LT"/>
              </w:rPr>
              <w:t>0,00 Eur</w:t>
            </w:r>
            <w:r w:rsidR="00AC2154" w:rsidRPr="00B8497C">
              <w:rPr>
                <w:sz w:val="24"/>
                <w:szCs w:val="24"/>
                <w:lang w:val="lt-LT"/>
              </w:rPr>
              <w:t xml:space="preserve"> (unikalus Nr.</w:t>
            </w:r>
            <w:r w:rsidR="00CB3531" w:rsidRPr="00B8497C">
              <w:rPr>
                <w:sz w:val="24"/>
                <w:szCs w:val="24"/>
                <w:lang w:val="lt-LT"/>
              </w:rPr>
              <w:t xml:space="preserve"> </w:t>
            </w:r>
            <w:r w:rsidR="00AC2154" w:rsidRPr="00B8497C">
              <w:rPr>
                <w:color w:val="000000" w:themeColor="text1"/>
                <w:sz w:val="24"/>
                <w:szCs w:val="24"/>
                <w:lang w:val="lt-LT"/>
              </w:rPr>
              <w:t>4400-0445-8440)</w:t>
            </w:r>
            <w:r w:rsidRPr="00B8497C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14:paraId="6AB318D9" w14:textId="240821A4" w:rsidR="00340710" w:rsidRPr="00B8497C" w:rsidRDefault="00340710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AC2154" w:rsidRPr="00B8497C" w14:paraId="11EE3D88" w14:textId="77777777" w:rsidTr="00CA2ACA">
        <w:tc>
          <w:tcPr>
            <w:tcW w:w="567" w:type="dxa"/>
          </w:tcPr>
          <w:p w14:paraId="2CF8A11D" w14:textId="6ECAC63D" w:rsidR="00AC2154" w:rsidRPr="00B8497C" w:rsidRDefault="00AC2154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64.</w:t>
            </w:r>
          </w:p>
        </w:tc>
        <w:tc>
          <w:tcPr>
            <w:tcW w:w="6345" w:type="dxa"/>
          </w:tcPr>
          <w:p w14:paraId="5949A854" w14:textId="51780F9D" w:rsidR="00AC2154" w:rsidRPr="00B8497C" w:rsidRDefault="00C43674" w:rsidP="00CB35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 xml:space="preserve">Pastatas – gyvenamasis namas (unikalus Nr. 7397-2019-4012, bendras plotas – 89,81 kv. m, aukštų skaičius – 1, kambarių skaičius – 3, žymėjimas plane 1A1p), pastatas – ūkinis pastatas (unikalus Nr. 7397-2019-4023, </w:t>
            </w:r>
            <w:r w:rsidR="000D087B" w:rsidRPr="00B8497C">
              <w:rPr>
                <w:sz w:val="24"/>
                <w:szCs w:val="24"/>
                <w:lang w:val="lt-LT"/>
              </w:rPr>
              <w:t xml:space="preserve">užstatytas plotas – 77,00 kv. m, </w:t>
            </w:r>
            <w:r w:rsidRPr="00B8497C">
              <w:rPr>
                <w:sz w:val="24"/>
                <w:szCs w:val="24"/>
                <w:lang w:val="lt-LT"/>
              </w:rPr>
              <w:t xml:space="preserve">aukštų skaičius – 1, </w:t>
            </w:r>
            <w:r w:rsidR="000D087B" w:rsidRPr="00B8497C">
              <w:rPr>
                <w:sz w:val="24"/>
                <w:szCs w:val="24"/>
                <w:lang w:val="lt-LT"/>
              </w:rPr>
              <w:t>žymėjimas plane 2I1p), pastatas – ūkinis pastatas (unikalus Nr. 7397-2019-4034, užstatytas plotas – 86,00 kv. m, aukštų skaičius – 1, žymėjimas plane 3I1ž), pastatas – klėtis (unikalus Nr. 7397-2019-4045, užstatytas plotas – 35,00 kv. m, žymėjimas plane 4A1m), pastatas – pirtis (unikalus Nr. 7397-2019-4056, užstatytas plotas – 13,00 kv. m, žymėjimas plane 5I1m), kiti inžineriniai statiniai – kiemo statiniai (lauko tualetas, šulinys) (unikalus Nr. 7397-2019-4067)</w:t>
            </w:r>
            <w:r w:rsidR="001C2110" w:rsidRPr="00B8497C">
              <w:rPr>
                <w:sz w:val="24"/>
                <w:szCs w:val="24"/>
                <w:lang w:val="lt-LT"/>
              </w:rPr>
              <w:t>, adresu: Pandėlio g. 1, Lailūnų k., Pandėlio sen., Rokiškio r. sav.</w:t>
            </w:r>
          </w:p>
        </w:tc>
        <w:tc>
          <w:tcPr>
            <w:tcW w:w="2721" w:type="dxa"/>
          </w:tcPr>
          <w:p w14:paraId="72AC9C99" w14:textId="4DAC65E6" w:rsidR="001C2110" w:rsidRPr="00B8497C" w:rsidRDefault="007C657A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62,60 Eur</w:t>
            </w:r>
            <w:r w:rsidR="001C2110" w:rsidRPr="00B8497C">
              <w:rPr>
                <w:sz w:val="24"/>
                <w:szCs w:val="24"/>
                <w:lang w:val="lt-LT"/>
              </w:rPr>
              <w:t xml:space="preserve"> (unikalus Nr.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="001C2110" w:rsidRPr="00B8497C">
              <w:rPr>
                <w:sz w:val="24"/>
                <w:szCs w:val="24"/>
                <w:lang w:val="lt-LT"/>
              </w:rPr>
              <w:t>7397-2019-4012)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Pr="00B8497C">
              <w:rPr>
                <w:sz w:val="24"/>
                <w:szCs w:val="24"/>
                <w:lang w:val="lt-LT"/>
              </w:rPr>
              <w:t>0,50 Eur</w:t>
            </w:r>
            <w:r w:rsidR="001C2110" w:rsidRPr="00B8497C">
              <w:rPr>
                <w:sz w:val="24"/>
                <w:szCs w:val="24"/>
                <w:lang w:val="lt-LT"/>
              </w:rPr>
              <w:t xml:space="preserve"> (unikalus Nr.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="001C2110" w:rsidRPr="00B8497C">
              <w:rPr>
                <w:sz w:val="24"/>
                <w:szCs w:val="24"/>
                <w:lang w:val="lt-LT"/>
              </w:rPr>
              <w:t>7397-2019-4023)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Pr="00B8497C">
              <w:rPr>
                <w:sz w:val="24"/>
                <w:szCs w:val="24"/>
                <w:lang w:val="lt-LT"/>
              </w:rPr>
              <w:t>0,50</w:t>
            </w:r>
            <w:r w:rsidR="001C2110" w:rsidRPr="00B8497C">
              <w:rPr>
                <w:sz w:val="24"/>
                <w:szCs w:val="24"/>
                <w:lang w:val="lt-LT"/>
              </w:rPr>
              <w:t xml:space="preserve"> (unikalus Nr.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="001C2110" w:rsidRPr="00B8497C">
              <w:rPr>
                <w:sz w:val="24"/>
                <w:szCs w:val="24"/>
                <w:lang w:val="lt-LT"/>
              </w:rPr>
              <w:t>7397-2019-4034)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Pr="00B8497C">
              <w:rPr>
                <w:sz w:val="24"/>
                <w:szCs w:val="24"/>
                <w:lang w:val="lt-LT"/>
              </w:rPr>
              <w:t>0,50 Eur</w:t>
            </w:r>
            <w:r w:rsidR="001C2110" w:rsidRPr="00B8497C">
              <w:rPr>
                <w:sz w:val="24"/>
                <w:szCs w:val="24"/>
                <w:lang w:val="lt-LT"/>
              </w:rPr>
              <w:t xml:space="preserve"> (unikalus Nr.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="001C2110" w:rsidRPr="00B8497C">
              <w:rPr>
                <w:sz w:val="24"/>
                <w:szCs w:val="24"/>
                <w:lang w:val="lt-LT"/>
              </w:rPr>
              <w:t>7397-2019-4045)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Pr="00B8497C">
              <w:rPr>
                <w:sz w:val="24"/>
                <w:szCs w:val="24"/>
                <w:lang w:val="lt-LT"/>
              </w:rPr>
              <w:t>0,50 Eur</w:t>
            </w:r>
            <w:r w:rsidR="001C2110" w:rsidRPr="00B8497C">
              <w:rPr>
                <w:sz w:val="24"/>
                <w:szCs w:val="24"/>
                <w:lang w:val="lt-LT"/>
              </w:rPr>
              <w:t xml:space="preserve"> (unikalus Nr.</w:t>
            </w:r>
          </w:p>
          <w:p w14:paraId="79CB93B3" w14:textId="6D0452B0" w:rsidR="001C2110" w:rsidRPr="00B8497C" w:rsidRDefault="001C2110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7397-2019-4056)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="007C657A" w:rsidRPr="00B8497C">
              <w:rPr>
                <w:sz w:val="24"/>
                <w:szCs w:val="24"/>
                <w:lang w:val="lt-LT"/>
              </w:rPr>
              <w:t>0,50 Eur</w:t>
            </w:r>
            <w:r w:rsidRPr="00B8497C">
              <w:rPr>
                <w:sz w:val="24"/>
                <w:szCs w:val="24"/>
                <w:lang w:val="lt-LT"/>
              </w:rPr>
              <w:t xml:space="preserve"> (unikalus Nr.</w:t>
            </w:r>
            <w:r w:rsidR="003B7802" w:rsidRPr="00B8497C">
              <w:rPr>
                <w:sz w:val="24"/>
                <w:szCs w:val="24"/>
                <w:lang w:val="lt-LT"/>
              </w:rPr>
              <w:t xml:space="preserve"> </w:t>
            </w:r>
            <w:r w:rsidRPr="00B8497C">
              <w:rPr>
                <w:sz w:val="24"/>
                <w:szCs w:val="24"/>
                <w:lang w:val="lt-LT"/>
              </w:rPr>
              <w:t>7397-2019-4067)</w:t>
            </w:r>
            <w:r w:rsidR="003365B4" w:rsidRPr="00B8497C">
              <w:rPr>
                <w:sz w:val="24"/>
                <w:szCs w:val="24"/>
                <w:lang w:val="lt-LT"/>
              </w:rPr>
              <w:t>“</w:t>
            </w:r>
          </w:p>
        </w:tc>
      </w:tr>
    </w:tbl>
    <w:p w14:paraId="3D557EB9" w14:textId="77777777" w:rsidR="0095657C" w:rsidRPr="00B8497C" w:rsidRDefault="0095657C" w:rsidP="00CB3531">
      <w:pPr>
        <w:pStyle w:val="Sraopastraipa"/>
        <w:tabs>
          <w:tab w:val="left" w:pos="1276"/>
        </w:tabs>
        <w:autoSpaceDE w:val="0"/>
        <w:autoSpaceDN w:val="0"/>
        <w:adjustRightInd w:val="0"/>
        <w:ind w:left="1080"/>
        <w:jc w:val="both"/>
        <w:rPr>
          <w:sz w:val="24"/>
          <w:szCs w:val="24"/>
          <w:lang w:val="lt-LT"/>
        </w:rPr>
      </w:pPr>
    </w:p>
    <w:p w14:paraId="3EB83EFE" w14:textId="6EF0DCC7" w:rsidR="0095657C" w:rsidRPr="00B8497C" w:rsidRDefault="006431EA" w:rsidP="006431EA">
      <w:pPr>
        <w:pStyle w:val="Sraopastraipa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hanging="513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lastRenderedPageBreak/>
        <w:t>Pripažinti netekus</w:t>
      </w:r>
      <w:r w:rsidR="000532CE" w:rsidRPr="00B8497C">
        <w:rPr>
          <w:sz w:val="24"/>
          <w:szCs w:val="24"/>
          <w:lang w:val="lt-LT"/>
        </w:rPr>
        <w:t>iais</w:t>
      </w:r>
      <w:r w:rsidRPr="00B8497C">
        <w:rPr>
          <w:sz w:val="24"/>
          <w:szCs w:val="24"/>
          <w:lang w:val="lt-LT"/>
        </w:rPr>
        <w:t xml:space="preserve"> galios</w:t>
      </w:r>
      <w:r w:rsidR="00BF7DD2" w:rsidRPr="00B8497C">
        <w:rPr>
          <w:sz w:val="24"/>
          <w:szCs w:val="24"/>
          <w:lang w:val="lt-LT"/>
        </w:rPr>
        <w:t xml:space="preserve"> 5 ir 14 punktus</w:t>
      </w:r>
      <w:r w:rsidR="000532CE" w:rsidRPr="00B8497C">
        <w:rPr>
          <w:sz w:val="24"/>
          <w:szCs w:val="24"/>
          <w:lang w:val="lt-LT"/>
        </w:rPr>
        <w:t>.</w:t>
      </w:r>
    </w:p>
    <w:p w14:paraId="6C777FC4" w14:textId="2952B44F" w:rsidR="00D95DE9" w:rsidRPr="00B8497C" w:rsidRDefault="006431EA" w:rsidP="00CB3531">
      <w:pPr>
        <w:pStyle w:val="Sraopastraipa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hanging="513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Pa</w:t>
      </w:r>
      <w:r w:rsidR="00D95DE9" w:rsidRPr="00B8497C">
        <w:rPr>
          <w:sz w:val="24"/>
          <w:szCs w:val="24"/>
          <w:lang w:val="lt-LT"/>
        </w:rPr>
        <w:t>tiksli</w:t>
      </w:r>
      <w:r w:rsidR="00CA2ACA" w:rsidRPr="00B8497C">
        <w:rPr>
          <w:sz w:val="24"/>
          <w:szCs w:val="24"/>
          <w:lang w:val="lt-LT"/>
        </w:rPr>
        <w:t>nti</w:t>
      </w:r>
      <w:r w:rsidRPr="00B8497C">
        <w:rPr>
          <w:sz w:val="24"/>
          <w:szCs w:val="24"/>
          <w:lang w:val="lt-LT"/>
        </w:rPr>
        <w:t xml:space="preserve"> 42 punktą ir išdėstyti </w:t>
      </w:r>
      <w:r w:rsidR="000532CE" w:rsidRPr="00B8497C">
        <w:rPr>
          <w:sz w:val="24"/>
          <w:szCs w:val="24"/>
          <w:lang w:val="lt-LT"/>
        </w:rPr>
        <w:t xml:space="preserve">jį </w:t>
      </w:r>
      <w:r w:rsidRPr="00B8497C">
        <w:rPr>
          <w:sz w:val="24"/>
          <w:szCs w:val="24"/>
          <w:lang w:val="lt-LT"/>
        </w:rPr>
        <w:t>taip</w:t>
      </w:r>
      <w:r w:rsidR="00D95DE9" w:rsidRPr="00B8497C">
        <w:rPr>
          <w:sz w:val="24"/>
          <w:szCs w:val="24"/>
          <w:lang w:val="lt-LT"/>
        </w:rPr>
        <w:t>:</w:t>
      </w:r>
    </w:p>
    <w:p w14:paraId="676F951C" w14:textId="77777777" w:rsidR="0095657C" w:rsidRPr="00B8497C" w:rsidRDefault="0095657C" w:rsidP="00CB3531">
      <w:pPr>
        <w:pStyle w:val="Sraopastraipa"/>
        <w:tabs>
          <w:tab w:val="left" w:pos="1276"/>
        </w:tabs>
        <w:autoSpaceDE w:val="0"/>
        <w:autoSpaceDN w:val="0"/>
        <w:adjustRightInd w:val="0"/>
        <w:ind w:left="1080"/>
        <w:jc w:val="both"/>
        <w:rPr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D95DE9" w:rsidRPr="00B8497C" w14:paraId="7ED715FD" w14:textId="77777777" w:rsidTr="006431EA">
        <w:trPr>
          <w:trHeight w:val="120"/>
        </w:trPr>
        <w:tc>
          <w:tcPr>
            <w:tcW w:w="567" w:type="dxa"/>
          </w:tcPr>
          <w:p w14:paraId="3EF2DE2C" w14:textId="708D6F58" w:rsidR="00D95DE9" w:rsidRPr="00B8497C" w:rsidRDefault="006431EA" w:rsidP="006431EA">
            <w:pPr>
              <w:ind w:left="-108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„</w:t>
            </w:r>
            <w:r w:rsidR="00D95DE9" w:rsidRPr="00B8497C">
              <w:rPr>
                <w:sz w:val="24"/>
                <w:szCs w:val="24"/>
                <w:lang w:val="lt-LT"/>
              </w:rPr>
              <w:t>42</w:t>
            </w:r>
            <w:r w:rsidRPr="00B8497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14:paraId="0642010D" w14:textId="5BB88F8C" w:rsidR="00D95DE9" w:rsidRPr="00B8497C" w:rsidRDefault="00D95DE9" w:rsidP="00CB3531">
            <w:pPr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 xml:space="preserve">Butas / patalpa – butas (unikalus Nr. 7391-0000-8019:0005, bendras plotas </w:t>
            </w:r>
            <w:r w:rsidRPr="00B8497C">
              <w:rPr>
                <w:sz w:val="24"/>
                <w:lang w:val="lt-LT"/>
              </w:rPr>
              <w:t xml:space="preserve">– </w:t>
            </w:r>
            <w:r w:rsidRPr="00B8497C">
              <w:rPr>
                <w:sz w:val="24"/>
                <w:szCs w:val="24"/>
                <w:lang w:val="lt-LT"/>
              </w:rPr>
              <w:t xml:space="preserve">35,54 kv. m, aukštas </w:t>
            </w:r>
            <w:r w:rsidRPr="00B8497C">
              <w:rPr>
                <w:sz w:val="24"/>
                <w:lang w:val="lt-LT"/>
              </w:rPr>
              <w:t>–</w:t>
            </w:r>
            <w:r w:rsidRPr="00B8497C">
              <w:rPr>
                <w:sz w:val="24"/>
                <w:szCs w:val="24"/>
                <w:lang w:val="lt-LT"/>
              </w:rPr>
              <w:t xml:space="preserve"> 1, kambarių skaičius – 1, pastato, kuriame yra butas, unikalus Nr. ir žymėjimas plane 7391-0000-8019, 1A1m), adresu: Dirbtuvių g. 30</w:t>
            </w:r>
            <w:r w:rsidR="00B8497C" w:rsidRPr="00B8497C">
              <w:rPr>
                <w:sz w:val="24"/>
                <w:szCs w:val="24"/>
                <w:lang w:val="lt-LT"/>
              </w:rPr>
              <w:t>-3</w:t>
            </w:r>
            <w:r w:rsidRPr="00B8497C">
              <w:rPr>
                <w:sz w:val="24"/>
                <w:szCs w:val="24"/>
                <w:lang w:val="lt-LT"/>
              </w:rPr>
              <w:t>, Obeliai, Rokiškio r. sav.</w:t>
            </w:r>
          </w:p>
        </w:tc>
        <w:tc>
          <w:tcPr>
            <w:tcW w:w="2693" w:type="dxa"/>
          </w:tcPr>
          <w:p w14:paraId="2D2EFE1B" w14:textId="39B5B593" w:rsidR="00D95DE9" w:rsidRPr="00B8497C" w:rsidRDefault="00D95DE9" w:rsidP="00CB3531">
            <w:pPr>
              <w:jc w:val="both"/>
              <w:rPr>
                <w:sz w:val="24"/>
                <w:lang w:val="lt-LT"/>
              </w:rPr>
            </w:pPr>
            <w:r w:rsidRPr="00B8497C">
              <w:rPr>
                <w:sz w:val="24"/>
                <w:lang w:val="lt-LT"/>
              </w:rPr>
              <w:t xml:space="preserve">0,29 </w:t>
            </w:r>
            <w:r w:rsidRPr="00B8497C">
              <w:rPr>
                <w:sz w:val="24"/>
                <w:szCs w:val="24"/>
                <w:lang w:val="lt-LT"/>
              </w:rPr>
              <w:t>(unikalus Nr. 7391-0000-8019:0005)</w:t>
            </w:r>
            <w:r w:rsidR="006431EA" w:rsidRPr="00B8497C">
              <w:rPr>
                <w:sz w:val="24"/>
                <w:szCs w:val="24"/>
                <w:lang w:val="lt-LT"/>
              </w:rPr>
              <w:t>“</w:t>
            </w:r>
          </w:p>
        </w:tc>
      </w:tr>
    </w:tbl>
    <w:p w14:paraId="0730CCB6" w14:textId="77777777" w:rsidR="00E63FC6" w:rsidRDefault="00E63FC6" w:rsidP="00E63FC6">
      <w:pPr>
        <w:pStyle w:val="Sraopastraipa"/>
        <w:tabs>
          <w:tab w:val="left" w:pos="993"/>
        </w:tabs>
        <w:ind w:left="567"/>
        <w:jc w:val="both"/>
        <w:rPr>
          <w:sz w:val="24"/>
          <w:szCs w:val="24"/>
          <w:lang w:val="lt-LT"/>
        </w:rPr>
      </w:pPr>
    </w:p>
    <w:p w14:paraId="007568F0" w14:textId="77777777" w:rsidR="00B90CCE" w:rsidRPr="00B8497C" w:rsidRDefault="00B90CCE" w:rsidP="0094194A">
      <w:pPr>
        <w:pStyle w:val="Sraopastraipa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Skelbti sprendimą Teisės aktų registre.</w:t>
      </w:r>
    </w:p>
    <w:p w14:paraId="74E9C501" w14:textId="77777777" w:rsidR="004C6175" w:rsidRPr="00B8497C" w:rsidRDefault="00D629C2" w:rsidP="0094194A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4E9C502" w14:textId="77777777" w:rsidR="004C6175" w:rsidRPr="00B8497C" w:rsidRDefault="004C6175" w:rsidP="0094194A">
      <w:pPr>
        <w:jc w:val="both"/>
        <w:rPr>
          <w:sz w:val="24"/>
          <w:szCs w:val="24"/>
          <w:lang w:val="lt-LT"/>
        </w:rPr>
      </w:pPr>
    </w:p>
    <w:p w14:paraId="73F510D9" w14:textId="77777777" w:rsidR="007805CB" w:rsidRPr="00B8497C" w:rsidRDefault="007805CB" w:rsidP="004C6175">
      <w:pPr>
        <w:rPr>
          <w:sz w:val="24"/>
          <w:szCs w:val="24"/>
          <w:lang w:val="lt-LT"/>
        </w:rPr>
      </w:pPr>
    </w:p>
    <w:p w14:paraId="1B945410" w14:textId="77777777" w:rsidR="007805CB" w:rsidRPr="00B8497C" w:rsidRDefault="007805CB" w:rsidP="004C6175">
      <w:pPr>
        <w:rPr>
          <w:sz w:val="24"/>
          <w:szCs w:val="24"/>
          <w:lang w:val="lt-LT"/>
        </w:rPr>
      </w:pPr>
    </w:p>
    <w:p w14:paraId="74E9C503" w14:textId="77777777" w:rsidR="00347CC2" w:rsidRPr="00B8497C" w:rsidRDefault="00347CC2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5CB" w:rsidRPr="00B8497C" w14:paraId="622954B2" w14:textId="77777777" w:rsidTr="007805CB">
        <w:tc>
          <w:tcPr>
            <w:tcW w:w="4927" w:type="dxa"/>
          </w:tcPr>
          <w:p w14:paraId="0A6F9089" w14:textId="1344A74E" w:rsidR="007805CB" w:rsidRPr="00B8497C" w:rsidRDefault="007805CB" w:rsidP="004C6175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B8497C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74E9C504" w14:textId="77777777" w:rsidR="00347CC2" w:rsidRPr="00B8497C" w:rsidRDefault="00347CC2" w:rsidP="004C6175">
      <w:pPr>
        <w:rPr>
          <w:sz w:val="24"/>
          <w:szCs w:val="24"/>
          <w:lang w:val="lt-LT"/>
        </w:rPr>
      </w:pPr>
    </w:p>
    <w:p w14:paraId="00B20AA9" w14:textId="77777777" w:rsidR="007805CB" w:rsidRPr="00B8497C" w:rsidRDefault="007805CB">
      <w:pPr>
        <w:rPr>
          <w:sz w:val="24"/>
          <w:szCs w:val="24"/>
          <w:lang w:val="lt-LT"/>
        </w:rPr>
      </w:pPr>
    </w:p>
    <w:p w14:paraId="2D88EC5C" w14:textId="77777777" w:rsidR="007805CB" w:rsidRPr="00B8497C" w:rsidRDefault="007805CB">
      <w:pPr>
        <w:rPr>
          <w:sz w:val="24"/>
          <w:szCs w:val="24"/>
          <w:lang w:val="lt-LT"/>
        </w:rPr>
      </w:pPr>
    </w:p>
    <w:p w14:paraId="78E04B07" w14:textId="77777777" w:rsidR="007805CB" w:rsidRPr="00B8497C" w:rsidRDefault="007805CB">
      <w:pPr>
        <w:rPr>
          <w:sz w:val="24"/>
          <w:szCs w:val="24"/>
          <w:lang w:val="lt-LT"/>
        </w:rPr>
      </w:pPr>
    </w:p>
    <w:p w14:paraId="4FAB41EE" w14:textId="77777777" w:rsidR="007805CB" w:rsidRPr="00B8497C" w:rsidRDefault="007805CB">
      <w:pPr>
        <w:rPr>
          <w:sz w:val="24"/>
          <w:szCs w:val="24"/>
          <w:lang w:val="lt-LT"/>
        </w:rPr>
      </w:pPr>
    </w:p>
    <w:p w14:paraId="780D20FF" w14:textId="77777777" w:rsidR="007805CB" w:rsidRPr="00B8497C" w:rsidRDefault="007805CB">
      <w:pPr>
        <w:rPr>
          <w:sz w:val="24"/>
          <w:szCs w:val="24"/>
          <w:lang w:val="lt-LT"/>
        </w:rPr>
      </w:pPr>
    </w:p>
    <w:p w14:paraId="2AB7D92A" w14:textId="77777777" w:rsidR="007805CB" w:rsidRPr="00B8497C" w:rsidRDefault="007805CB">
      <w:pPr>
        <w:rPr>
          <w:sz w:val="24"/>
          <w:szCs w:val="24"/>
          <w:lang w:val="lt-LT"/>
        </w:rPr>
      </w:pPr>
    </w:p>
    <w:p w14:paraId="6A12E3EA" w14:textId="77777777" w:rsidR="007805CB" w:rsidRPr="00B8497C" w:rsidRDefault="007805CB">
      <w:pPr>
        <w:rPr>
          <w:sz w:val="24"/>
          <w:szCs w:val="24"/>
          <w:lang w:val="lt-LT"/>
        </w:rPr>
      </w:pPr>
    </w:p>
    <w:p w14:paraId="71BE8908" w14:textId="77777777" w:rsidR="007805CB" w:rsidRPr="00B8497C" w:rsidRDefault="007805CB">
      <w:pPr>
        <w:rPr>
          <w:sz w:val="24"/>
          <w:szCs w:val="24"/>
          <w:lang w:val="lt-LT"/>
        </w:rPr>
      </w:pPr>
    </w:p>
    <w:p w14:paraId="03918E7F" w14:textId="77777777" w:rsidR="005D0190" w:rsidRPr="00B8497C" w:rsidRDefault="005D0190">
      <w:pPr>
        <w:rPr>
          <w:sz w:val="24"/>
          <w:szCs w:val="24"/>
          <w:lang w:val="lt-LT"/>
        </w:rPr>
      </w:pPr>
    </w:p>
    <w:p w14:paraId="02144002" w14:textId="77777777" w:rsidR="005D0190" w:rsidRPr="00B8497C" w:rsidRDefault="005D0190">
      <w:pPr>
        <w:rPr>
          <w:sz w:val="24"/>
          <w:szCs w:val="24"/>
          <w:lang w:val="lt-LT"/>
        </w:rPr>
      </w:pPr>
    </w:p>
    <w:p w14:paraId="5DE84419" w14:textId="77777777" w:rsidR="005D0190" w:rsidRPr="00B8497C" w:rsidRDefault="005D0190">
      <w:pPr>
        <w:rPr>
          <w:sz w:val="24"/>
          <w:szCs w:val="24"/>
          <w:lang w:val="lt-LT"/>
        </w:rPr>
      </w:pPr>
    </w:p>
    <w:p w14:paraId="328955D7" w14:textId="77777777" w:rsidR="005D0190" w:rsidRPr="00B8497C" w:rsidRDefault="005D0190">
      <w:pPr>
        <w:rPr>
          <w:sz w:val="24"/>
          <w:szCs w:val="24"/>
          <w:lang w:val="lt-LT"/>
        </w:rPr>
      </w:pPr>
    </w:p>
    <w:p w14:paraId="59AEF305" w14:textId="77777777" w:rsidR="005D0190" w:rsidRPr="00B8497C" w:rsidRDefault="005D0190">
      <w:pPr>
        <w:rPr>
          <w:sz w:val="24"/>
          <w:szCs w:val="24"/>
          <w:lang w:val="lt-LT"/>
        </w:rPr>
      </w:pPr>
    </w:p>
    <w:p w14:paraId="27ADDF75" w14:textId="77777777" w:rsidR="005D0190" w:rsidRPr="00B8497C" w:rsidRDefault="005D0190">
      <w:pPr>
        <w:rPr>
          <w:sz w:val="24"/>
          <w:szCs w:val="24"/>
          <w:lang w:val="lt-LT"/>
        </w:rPr>
      </w:pPr>
    </w:p>
    <w:p w14:paraId="546260C5" w14:textId="77777777" w:rsidR="005D0190" w:rsidRPr="00B8497C" w:rsidRDefault="005D0190">
      <w:pPr>
        <w:rPr>
          <w:sz w:val="24"/>
          <w:szCs w:val="24"/>
          <w:lang w:val="lt-LT"/>
        </w:rPr>
      </w:pPr>
    </w:p>
    <w:p w14:paraId="5D275A87" w14:textId="77777777" w:rsidR="005D0190" w:rsidRPr="00B8497C" w:rsidRDefault="005D0190">
      <w:pPr>
        <w:rPr>
          <w:sz w:val="24"/>
          <w:szCs w:val="24"/>
          <w:lang w:val="lt-LT"/>
        </w:rPr>
      </w:pPr>
    </w:p>
    <w:p w14:paraId="3A4DEA25" w14:textId="77777777" w:rsidR="007805CB" w:rsidRPr="00B8497C" w:rsidRDefault="007805CB">
      <w:pPr>
        <w:rPr>
          <w:sz w:val="24"/>
          <w:szCs w:val="24"/>
          <w:lang w:val="lt-LT"/>
        </w:rPr>
      </w:pPr>
    </w:p>
    <w:p w14:paraId="23A5A35E" w14:textId="77777777" w:rsidR="008A546D" w:rsidRPr="00B8497C" w:rsidRDefault="008A546D">
      <w:pPr>
        <w:rPr>
          <w:sz w:val="24"/>
          <w:szCs w:val="24"/>
          <w:lang w:val="lt-LT"/>
        </w:rPr>
      </w:pPr>
    </w:p>
    <w:p w14:paraId="64C9A6A7" w14:textId="77777777" w:rsidR="008A546D" w:rsidRPr="00B8497C" w:rsidRDefault="008A546D">
      <w:pPr>
        <w:rPr>
          <w:sz w:val="24"/>
          <w:szCs w:val="24"/>
          <w:lang w:val="lt-LT"/>
        </w:rPr>
      </w:pPr>
    </w:p>
    <w:p w14:paraId="270B4390" w14:textId="77777777" w:rsidR="008A546D" w:rsidRPr="00B8497C" w:rsidRDefault="008A546D">
      <w:pPr>
        <w:rPr>
          <w:sz w:val="24"/>
          <w:szCs w:val="24"/>
          <w:lang w:val="lt-LT"/>
        </w:rPr>
      </w:pPr>
    </w:p>
    <w:p w14:paraId="762BBE8E" w14:textId="77777777" w:rsidR="008A546D" w:rsidRPr="00B8497C" w:rsidRDefault="008A546D">
      <w:pPr>
        <w:rPr>
          <w:sz w:val="24"/>
          <w:szCs w:val="24"/>
          <w:lang w:val="lt-LT"/>
        </w:rPr>
      </w:pPr>
    </w:p>
    <w:p w14:paraId="1B06EBC9" w14:textId="77777777" w:rsidR="00952FD4" w:rsidRPr="00B8497C" w:rsidRDefault="00952FD4">
      <w:pPr>
        <w:rPr>
          <w:sz w:val="24"/>
          <w:szCs w:val="24"/>
          <w:lang w:val="lt-LT"/>
        </w:rPr>
      </w:pPr>
    </w:p>
    <w:p w14:paraId="73904832" w14:textId="77777777" w:rsidR="00952FD4" w:rsidRPr="00B8497C" w:rsidRDefault="00952FD4">
      <w:pPr>
        <w:rPr>
          <w:sz w:val="24"/>
          <w:szCs w:val="24"/>
          <w:lang w:val="lt-LT"/>
        </w:rPr>
      </w:pPr>
    </w:p>
    <w:p w14:paraId="012E9FA1" w14:textId="77777777" w:rsidR="00952FD4" w:rsidRDefault="00952FD4">
      <w:pPr>
        <w:rPr>
          <w:sz w:val="24"/>
          <w:szCs w:val="24"/>
          <w:lang w:val="lt-LT"/>
        </w:rPr>
      </w:pPr>
    </w:p>
    <w:p w14:paraId="739D0058" w14:textId="77777777" w:rsidR="003041B5" w:rsidRDefault="003041B5">
      <w:pPr>
        <w:rPr>
          <w:sz w:val="24"/>
          <w:szCs w:val="24"/>
          <w:lang w:val="lt-LT"/>
        </w:rPr>
      </w:pPr>
    </w:p>
    <w:p w14:paraId="74AE8188" w14:textId="77777777" w:rsidR="00952FD4" w:rsidRPr="00B8497C" w:rsidRDefault="00952FD4">
      <w:pPr>
        <w:rPr>
          <w:sz w:val="24"/>
          <w:szCs w:val="24"/>
          <w:lang w:val="lt-LT"/>
        </w:rPr>
      </w:pPr>
    </w:p>
    <w:p w14:paraId="65AC3864" w14:textId="77777777" w:rsidR="00952FD4" w:rsidRPr="00B8497C" w:rsidRDefault="00952FD4">
      <w:pPr>
        <w:rPr>
          <w:sz w:val="24"/>
          <w:szCs w:val="24"/>
          <w:lang w:val="lt-LT"/>
        </w:rPr>
      </w:pPr>
    </w:p>
    <w:p w14:paraId="1AFC2E9F" w14:textId="77777777" w:rsidR="00952FD4" w:rsidRPr="00B8497C" w:rsidRDefault="00952FD4">
      <w:pPr>
        <w:rPr>
          <w:sz w:val="24"/>
          <w:szCs w:val="24"/>
          <w:lang w:val="lt-LT"/>
        </w:rPr>
      </w:pPr>
    </w:p>
    <w:p w14:paraId="57953884" w14:textId="77777777" w:rsidR="00952FD4" w:rsidRPr="00B8497C" w:rsidRDefault="00952FD4">
      <w:pPr>
        <w:rPr>
          <w:sz w:val="24"/>
          <w:szCs w:val="24"/>
          <w:lang w:val="lt-LT"/>
        </w:rPr>
      </w:pPr>
    </w:p>
    <w:p w14:paraId="12A606FC" w14:textId="77777777" w:rsidR="00952FD4" w:rsidRPr="00B8497C" w:rsidRDefault="00952FD4">
      <w:pPr>
        <w:rPr>
          <w:sz w:val="24"/>
          <w:szCs w:val="24"/>
          <w:lang w:val="lt-LT"/>
        </w:rPr>
      </w:pPr>
    </w:p>
    <w:p w14:paraId="06669BA9" w14:textId="77777777" w:rsidR="00952FD4" w:rsidRPr="00B8497C" w:rsidRDefault="00952FD4">
      <w:pPr>
        <w:rPr>
          <w:sz w:val="24"/>
          <w:szCs w:val="24"/>
          <w:lang w:val="lt-LT"/>
        </w:rPr>
      </w:pPr>
    </w:p>
    <w:p w14:paraId="073A4639" w14:textId="77777777" w:rsidR="008A546D" w:rsidRPr="00B8497C" w:rsidRDefault="008A546D">
      <w:pPr>
        <w:rPr>
          <w:sz w:val="24"/>
          <w:szCs w:val="24"/>
          <w:lang w:val="lt-LT"/>
        </w:rPr>
      </w:pPr>
    </w:p>
    <w:p w14:paraId="2268A599" w14:textId="01D44996" w:rsidR="008A546D" w:rsidRPr="00B8497C" w:rsidRDefault="007805CB" w:rsidP="003041B5">
      <w:pPr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Kristina Tūskienė</w:t>
      </w:r>
      <w:r w:rsidR="008A546D" w:rsidRPr="00B8497C">
        <w:rPr>
          <w:sz w:val="24"/>
          <w:szCs w:val="24"/>
          <w:lang w:val="lt-LT"/>
        </w:rPr>
        <w:br w:type="page"/>
      </w:r>
    </w:p>
    <w:p w14:paraId="74E9C657" w14:textId="77777777" w:rsidR="007E2E9B" w:rsidRPr="00B8497C" w:rsidRDefault="007E2E9B" w:rsidP="00820013">
      <w:pPr>
        <w:jc w:val="both"/>
        <w:rPr>
          <w:bCs/>
          <w:sz w:val="24"/>
          <w:szCs w:val="24"/>
          <w:lang w:val="lt-LT"/>
        </w:rPr>
      </w:pPr>
      <w:r w:rsidRPr="00B8497C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74E9C658" w14:textId="77777777" w:rsidR="00D76A37" w:rsidRPr="00B8497C" w:rsidRDefault="00D76A37" w:rsidP="007E2E9B">
      <w:pPr>
        <w:rPr>
          <w:b/>
          <w:bCs/>
          <w:sz w:val="24"/>
          <w:szCs w:val="24"/>
          <w:lang w:val="lt-LT"/>
        </w:rPr>
      </w:pPr>
    </w:p>
    <w:p w14:paraId="74E9C65A" w14:textId="1828FF7B" w:rsidR="007E2E9B" w:rsidRPr="00B8497C" w:rsidRDefault="007E2E9B" w:rsidP="008A546D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SPRENDIMO PROJEKTO</w:t>
      </w:r>
      <w:r w:rsidRPr="00B8497C">
        <w:rPr>
          <w:b/>
          <w:sz w:val="24"/>
          <w:szCs w:val="24"/>
          <w:lang w:val="lt-LT"/>
        </w:rPr>
        <w:t xml:space="preserve"> „</w:t>
      </w:r>
      <w:r w:rsidR="008A546D" w:rsidRPr="00B8497C">
        <w:rPr>
          <w:b/>
          <w:sz w:val="24"/>
          <w:szCs w:val="24"/>
          <w:lang w:val="lt-LT"/>
        </w:rPr>
        <w:t>DĖL ROKIŠKIO RAJONO SAVIVALDYBĖS 2021 M. VASARIO 26 D. SPRENDIMO NR. TS-34 „</w:t>
      </w:r>
      <w:r w:rsidR="008A546D"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 SĄRAŠO PATVIRTINIMO“ DALINIO PAKEITIMO</w:t>
      </w:r>
      <w:r w:rsidRPr="00B8497C">
        <w:rPr>
          <w:b/>
          <w:sz w:val="24"/>
          <w:szCs w:val="24"/>
          <w:lang w:val="lt-LT"/>
        </w:rPr>
        <w:t xml:space="preserve">“ </w:t>
      </w:r>
      <w:r w:rsidRPr="00B8497C">
        <w:rPr>
          <w:b/>
          <w:bCs/>
          <w:sz w:val="24"/>
          <w:szCs w:val="24"/>
          <w:lang w:val="lt-LT"/>
        </w:rPr>
        <w:t>AIŠKINAMASIS RAŠTAS</w:t>
      </w:r>
    </w:p>
    <w:p w14:paraId="74E9C65B" w14:textId="77777777" w:rsidR="007E2E9B" w:rsidRPr="00B8497C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33D9767D" w14:textId="720D6714" w:rsidR="008A546D" w:rsidRPr="00B8497C" w:rsidRDefault="008A546D" w:rsidP="008A546D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2021 m. lapkričio 12 d.</w:t>
      </w:r>
    </w:p>
    <w:p w14:paraId="38A37413" w14:textId="77777777" w:rsidR="008A546D" w:rsidRPr="00B8497C" w:rsidRDefault="008A546D" w:rsidP="008A546D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14:paraId="74E9C65E" w14:textId="77777777" w:rsidR="00820013" w:rsidRPr="00B8497C" w:rsidRDefault="00820013" w:rsidP="00820013">
      <w:pPr>
        <w:rPr>
          <w:lang w:val="lt-LT"/>
        </w:rPr>
      </w:pPr>
    </w:p>
    <w:p w14:paraId="2C197204" w14:textId="77777777" w:rsidR="008A546D" w:rsidRPr="00B8497C" w:rsidRDefault="008A546D" w:rsidP="008A546D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CE7DFC2" w14:textId="5F8C4777" w:rsidR="008A546D" w:rsidRPr="00B8497C" w:rsidRDefault="008A546D" w:rsidP="008A546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Iš dalies pakeisti viešame aukcione parduodamo Rokiškio rajono savivaldybės nekilnojamojo turto ir kitų nekilnojamųjų daiktų sąrašą. </w:t>
      </w:r>
    </w:p>
    <w:p w14:paraId="651A58F3" w14:textId="367FCA9A" w:rsidR="008A546D" w:rsidRPr="00B8497C" w:rsidRDefault="008A546D" w:rsidP="008A546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Šiuo metu esantis teisinis reglamentavimas.</w:t>
      </w:r>
      <w:r w:rsidRPr="00B8497C">
        <w:rPr>
          <w:sz w:val="24"/>
          <w:szCs w:val="24"/>
          <w:lang w:val="lt-LT"/>
        </w:rPr>
        <w:t xml:space="preserve"> </w:t>
      </w:r>
    </w:p>
    <w:p w14:paraId="3ED35CA3" w14:textId="77777777" w:rsidR="008A546D" w:rsidRPr="00B8497C" w:rsidRDefault="008A546D" w:rsidP="008A546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Lietuvos Respublikos vietos savivaldos įstatymo 18 straipsnio 1 dalis.</w:t>
      </w:r>
      <w:r w:rsidRPr="00B8497C">
        <w:rPr>
          <w:b/>
          <w:bCs/>
          <w:sz w:val="24"/>
          <w:szCs w:val="24"/>
          <w:lang w:val="lt-LT"/>
        </w:rPr>
        <w:t xml:space="preserve"> </w:t>
      </w:r>
    </w:p>
    <w:p w14:paraId="4D95A471" w14:textId="77777777" w:rsidR="008A546D" w:rsidRPr="00B8497C" w:rsidRDefault="008A546D" w:rsidP="008A546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Sprendimo projekto esmė.</w:t>
      </w:r>
      <w:r w:rsidRPr="00B8497C">
        <w:rPr>
          <w:sz w:val="24"/>
          <w:szCs w:val="24"/>
          <w:lang w:val="lt-LT"/>
        </w:rPr>
        <w:t xml:space="preserve"> </w:t>
      </w:r>
    </w:p>
    <w:p w14:paraId="442DB61E" w14:textId="77F16E4F" w:rsidR="00654FC2" w:rsidRPr="00B8497C" w:rsidRDefault="00654FC2" w:rsidP="00952FD4">
      <w:pPr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2021 m. vasario 26 d. buvo patvirtintas viešame aukcione parduodamo Rokiškio rajono savivaldybės nekilnojamojo turto ir kitų nekilnojamųjų daiktų </w:t>
      </w:r>
      <w:r w:rsidR="004D202B" w:rsidRPr="00B8497C">
        <w:rPr>
          <w:sz w:val="24"/>
          <w:szCs w:val="24"/>
          <w:lang w:val="lt-LT"/>
        </w:rPr>
        <w:t xml:space="preserve">sąrašas </w:t>
      </w:r>
      <w:r w:rsidRPr="00B8497C">
        <w:rPr>
          <w:sz w:val="24"/>
          <w:szCs w:val="24"/>
          <w:lang w:val="lt-LT"/>
        </w:rPr>
        <w:t xml:space="preserve">(toliau – sąrašas). </w:t>
      </w:r>
      <w:r w:rsidR="004D202B" w:rsidRPr="00B8497C">
        <w:rPr>
          <w:sz w:val="24"/>
          <w:szCs w:val="24"/>
          <w:lang w:val="lt-LT"/>
        </w:rPr>
        <w:t xml:space="preserve">2021 m. buvo </w:t>
      </w:r>
      <w:r w:rsidRPr="00B8497C">
        <w:rPr>
          <w:sz w:val="24"/>
          <w:szCs w:val="24"/>
          <w:lang w:val="lt-LT"/>
        </w:rPr>
        <w:t xml:space="preserve">parduoti du objektai, esantys </w:t>
      </w:r>
      <w:r w:rsidRPr="00B8497C">
        <w:rPr>
          <w:sz w:val="24"/>
          <w:lang w:val="lt-LT"/>
        </w:rPr>
        <w:t>Paežerės g. 3, Duokiškio mstl., Kamajų sen., Rokiškio r. sav.</w:t>
      </w:r>
      <w:r w:rsidR="00A94AF6" w:rsidRPr="00B8497C">
        <w:rPr>
          <w:sz w:val="24"/>
          <w:lang w:val="lt-LT"/>
        </w:rPr>
        <w:t>,</w:t>
      </w:r>
      <w:r w:rsidRPr="00B8497C">
        <w:rPr>
          <w:sz w:val="24"/>
          <w:lang w:val="lt-LT"/>
        </w:rPr>
        <w:t xml:space="preserve"> ir Mickūnų k. 2, Kamajų sen., Rokiškio r. sav.</w:t>
      </w:r>
    </w:p>
    <w:p w14:paraId="3514CFF7" w14:textId="1CEA3287" w:rsidR="00654FC2" w:rsidRPr="00B8497C" w:rsidRDefault="004D202B" w:rsidP="00952FD4">
      <w:pPr>
        <w:pStyle w:val="Sraopastraip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Atsižvelgiant į Rokiškio rajono savivaldybės administracijos direktoriaus 2021 m. lapkričio </w:t>
      </w:r>
      <w:r w:rsidR="00952FD4" w:rsidRPr="00B8497C">
        <w:rPr>
          <w:sz w:val="24"/>
          <w:szCs w:val="24"/>
          <w:lang w:val="lt-LT"/>
        </w:rPr>
        <w:t>16</w:t>
      </w:r>
      <w:r w:rsidRPr="00B8497C">
        <w:rPr>
          <w:sz w:val="24"/>
          <w:szCs w:val="24"/>
          <w:lang w:val="lt-LT"/>
        </w:rPr>
        <w:t xml:space="preserve"> d. įsakymą Nr. </w:t>
      </w:r>
      <w:r w:rsidR="00952FD4" w:rsidRPr="00B8497C">
        <w:rPr>
          <w:sz w:val="24"/>
          <w:szCs w:val="24"/>
          <w:lang w:val="lt-LT"/>
        </w:rPr>
        <w:t>AV-1144</w:t>
      </w:r>
      <w:r w:rsidRPr="00B8497C">
        <w:rPr>
          <w:sz w:val="24"/>
          <w:szCs w:val="24"/>
          <w:lang w:val="lt-LT"/>
        </w:rPr>
        <w:t>, s</w:t>
      </w:r>
      <w:r w:rsidR="00654FC2" w:rsidRPr="00B8497C">
        <w:rPr>
          <w:sz w:val="24"/>
          <w:szCs w:val="24"/>
          <w:lang w:val="lt-LT"/>
        </w:rPr>
        <w:t xml:space="preserve">iūloma įtraukti 2 papildomus </w:t>
      </w:r>
      <w:r w:rsidR="003A0CEA" w:rsidRPr="00B8497C">
        <w:rPr>
          <w:sz w:val="24"/>
          <w:szCs w:val="24"/>
          <w:lang w:val="lt-LT"/>
        </w:rPr>
        <w:t>objektus, esančius Petrošiškio k. 5, Kamajų sen., Rokiškio r. sav.</w:t>
      </w:r>
      <w:r w:rsidR="00A94AF6" w:rsidRPr="00B8497C">
        <w:rPr>
          <w:sz w:val="24"/>
          <w:szCs w:val="24"/>
          <w:lang w:val="lt-LT"/>
        </w:rPr>
        <w:t>,</w:t>
      </w:r>
      <w:r w:rsidR="003A0CEA" w:rsidRPr="00B8497C">
        <w:rPr>
          <w:sz w:val="24"/>
          <w:szCs w:val="24"/>
          <w:lang w:val="lt-LT"/>
        </w:rPr>
        <w:t xml:space="preserve"> ir Pandėlio g. 1, Lailūnų k., Pandėlio sen., Rokiškio r. sav.</w:t>
      </w:r>
    </w:p>
    <w:p w14:paraId="5F43E4CE" w14:textId="5267D5C9" w:rsidR="003A0CEA" w:rsidRPr="00B8497C" w:rsidRDefault="004D202B" w:rsidP="00952FD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Vadovaujantis </w:t>
      </w:r>
      <w:r w:rsidR="003A0CEA" w:rsidRPr="00B8497C">
        <w:rPr>
          <w:sz w:val="24"/>
          <w:szCs w:val="24"/>
          <w:lang w:val="lt-LT"/>
        </w:rPr>
        <w:t xml:space="preserve">Nacionalinės žemės tarnybos prie žemės ūkio ministerijos Rokiškio skyriaus 2021 m. spalio 20 d. </w:t>
      </w:r>
      <w:r w:rsidRPr="00B8497C">
        <w:rPr>
          <w:sz w:val="24"/>
          <w:szCs w:val="24"/>
          <w:lang w:val="lt-LT"/>
        </w:rPr>
        <w:t xml:space="preserve">raštu </w:t>
      </w:r>
      <w:r w:rsidR="003A0CEA" w:rsidRPr="00B8497C">
        <w:rPr>
          <w:sz w:val="24"/>
          <w:szCs w:val="24"/>
          <w:lang w:val="lt-LT"/>
        </w:rPr>
        <w:t>„Dėl žemės sklypų prie viešame aukcionuose parduodamų nekilnojamojo turto objektų“</w:t>
      </w:r>
      <w:r w:rsidR="00A94AF6" w:rsidRPr="00B8497C">
        <w:rPr>
          <w:sz w:val="24"/>
          <w:szCs w:val="24"/>
          <w:lang w:val="lt-LT"/>
        </w:rPr>
        <w:t>,</w:t>
      </w:r>
      <w:r w:rsidR="003A0CEA" w:rsidRPr="00B8497C">
        <w:rPr>
          <w:sz w:val="24"/>
          <w:szCs w:val="24"/>
          <w:lang w:val="lt-LT"/>
        </w:rPr>
        <w:t xml:space="preserve"> </w:t>
      </w:r>
      <w:r w:rsidRPr="00B8497C">
        <w:rPr>
          <w:sz w:val="24"/>
          <w:szCs w:val="24"/>
          <w:lang w:val="lt-LT"/>
        </w:rPr>
        <w:t>buvo patikslintas viešame aukcione parduodamo turto sąraše 42 punktu nurodyto turto objekto adresas</w:t>
      </w:r>
      <w:r w:rsidR="00061CC0" w:rsidRPr="00B8497C">
        <w:rPr>
          <w:sz w:val="24"/>
          <w:szCs w:val="24"/>
          <w:lang w:val="lt-LT"/>
        </w:rPr>
        <w:t>:</w:t>
      </w:r>
      <w:r w:rsidRPr="00B8497C">
        <w:rPr>
          <w:sz w:val="24"/>
          <w:szCs w:val="24"/>
          <w:lang w:val="lt-LT"/>
        </w:rPr>
        <w:t xml:space="preserve"> </w:t>
      </w:r>
      <w:r w:rsidR="00061CC0" w:rsidRPr="00B8497C">
        <w:rPr>
          <w:sz w:val="24"/>
          <w:szCs w:val="24"/>
          <w:lang w:val="lt-LT"/>
        </w:rPr>
        <w:t>vietoje</w:t>
      </w:r>
      <w:r w:rsidR="003A0CEA" w:rsidRPr="00B8497C">
        <w:rPr>
          <w:sz w:val="24"/>
          <w:szCs w:val="24"/>
          <w:lang w:val="lt-LT"/>
        </w:rPr>
        <w:t xml:space="preserve"> </w:t>
      </w:r>
      <w:r w:rsidR="00061CC0" w:rsidRPr="00B8497C">
        <w:rPr>
          <w:sz w:val="24"/>
          <w:szCs w:val="24"/>
          <w:lang w:val="lt-LT"/>
        </w:rPr>
        <w:t>,,</w:t>
      </w:r>
      <w:r w:rsidR="003A0CEA" w:rsidRPr="00B8497C">
        <w:rPr>
          <w:sz w:val="24"/>
          <w:szCs w:val="24"/>
          <w:lang w:val="lt-LT"/>
        </w:rPr>
        <w:t>Dariaus ir Girėno g. 23, Obeliai, Rokiškio r. sav.</w:t>
      </w:r>
      <w:r w:rsidR="00061CC0" w:rsidRPr="00B8497C">
        <w:rPr>
          <w:sz w:val="24"/>
          <w:szCs w:val="24"/>
          <w:lang w:val="lt-LT"/>
        </w:rPr>
        <w:t>“ įrašyta ,,</w:t>
      </w:r>
      <w:r w:rsidR="003A0CEA" w:rsidRPr="00B8497C">
        <w:rPr>
          <w:sz w:val="24"/>
          <w:szCs w:val="24"/>
          <w:lang w:val="lt-LT"/>
        </w:rPr>
        <w:t>Dirbtuvių g. 30</w:t>
      </w:r>
      <w:r w:rsidR="00B8497C" w:rsidRPr="00B8497C">
        <w:rPr>
          <w:sz w:val="24"/>
          <w:szCs w:val="24"/>
          <w:lang w:val="lt-LT"/>
        </w:rPr>
        <w:t>-3</w:t>
      </w:r>
      <w:r w:rsidR="003A0CEA" w:rsidRPr="00B8497C">
        <w:rPr>
          <w:sz w:val="24"/>
          <w:szCs w:val="24"/>
          <w:lang w:val="lt-LT"/>
        </w:rPr>
        <w:t>, Obeliai, Rokiškio r. sav.</w:t>
      </w:r>
      <w:r w:rsidR="00061CC0" w:rsidRPr="00B8497C">
        <w:rPr>
          <w:sz w:val="24"/>
          <w:szCs w:val="24"/>
          <w:lang w:val="lt-LT"/>
        </w:rPr>
        <w:t>“.</w:t>
      </w:r>
    </w:p>
    <w:p w14:paraId="55DDE203" w14:textId="33F68C34" w:rsidR="00A846CF" w:rsidRPr="00B8497C" w:rsidRDefault="00A846CF" w:rsidP="00952FD4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Atsižvelgiant į </w:t>
      </w:r>
      <w:r w:rsidR="00061CC0" w:rsidRPr="00B8497C">
        <w:rPr>
          <w:sz w:val="24"/>
          <w:szCs w:val="24"/>
          <w:lang w:val="lt-LT"/>
        </w:rPr>
        <w:t>tai, parengtas sprendimo projektas</w:t>
      </w:r>
      <w:r w:rsidRPr="00B8497C">
        <w:rPr>
          <w:sz w:val="24"/>
          <w:szCs w:val="24"/>
          <w:lang w:val="lt-LT"/>
        </w:rPr>
        <w:t xml:space="preserve"> dėl viešame aukcione parduodamo Rokiškio rajono savivaldybės nekilnojamojo turto ir kitų nekilnojamųjų daiktų sąrašo pakeitimo.</w:t>
      </w:r>
    </w:p>
    <w:p w14:paraId="5ED21DAC" w14:textId="146D6BAE" w:rsidR="008A546D" w:rsidRPr="00B8497C" w:rsidRDefault="008A546D" w:rsidP="00F97A39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 xml:space="preserve">Laukiami rezultatai. </w:t>
      </w:r>
      <w:r w:rsidR="00A846CF" w:rsidRPr="00B8497C">
        <w:rPr>
          <w:sz w:val="24"/>
          <w:szCs w:val="24"/>
          <w:lang w:val="lt-LT"/>
        </w:rPr>
        <w:t xml:space="preserve">Patikslintas </w:t>
      </w:r>
      <w:r w:rsidR="003A0CEA" w:rsidRPr="00B8497C">
        <w:rPr>
          <w:sz w:val="24"/>
          <w:szCs w:val="24"/>
          <w:lang w:val="lt-LT"/>
        </w:rPr>
        <w:t>sąrašas užtikrins teisingą informaciją visuomenei.</w:t>
      </w:r>
      <w:r w:rsidR="00A846CF" w:rsidRPr="00B8497C">
        <w:rPr>
          <w:sz w:val="24"/>
          <w:szCs w:val="24"/>
          <w:lang w:val="lt-LT"/>
        </w:rPr>
        <w:t xml:space="preserve"> Įtraukus naujus objektus bei patikslinus objekto adresą, bus sudaryta galimybė parduoti savivaldybei nebereikalingus turto objektus.</w:t>
      </w:r>
    </w:p>
    <w:p w14:paraId="3DC9465C" w14:textId="7D33DEAD"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Finansavimo šaltiniai ir lėšų poreikis</w:t>
      </w:r>
      <w:r w:rsidR="003A0CEA" w:rsidRPr="00B8497C">
        <w:rPr>
          <w:b/>
          <w:bCs/>
          <w:sz w:val="24"/>
          <w:szCs w:val="24"/>
          <w:lang w:val="lt-LT"/>
        </w:rPr>
        <w:t>.</w:t>
      </w:r>
      <w:r w:rsidR="003A0CEA" w:rsidRPr="00B8497C">
        <w:rPr>
          <w:sz w:val="24"/>
          <w:lang w:val="lt-LT"/>
        </w:rPr>
        <w:t xml:space="preserve"> Lėšos reikalingos parduodamo turto ver</w:t>
      </w:r>
      <w:r w:rsidR="00643165" w:rsidRPr="00B8497C">
        <w:rPr>
          <w:sz w:val="24"/>
          <w:lang w:val="lt-LT"/>
        </w:rPr>
        <w:t>tei</w:t>
      </w:r>
      <w:r w:rsidR="003A0CEA" w:rsidRPr="00B8497C">
        <w:rPr>
          <w:sz w:val="24"/>
          <w:lang w:val="lt-LT"/>
        </w:rPr>
        <w:t xml:space="preserve"> nustatyti, aukcionui paskelbti</w:t>
      </w:r>
      <w:r w:rsidR="00643165" w:rsidRPr="00B8497C">
        <w:rPr>
          <w:sz w:val="24"/>
          <w:lang w:val="lt-LT"/>
        </w:rPr>
        <w:t>.</w:t>
      </w:r>
    </w:p>
    <w:p w14:paraId="6D9D04BF" w14:textId="77777777"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Pr="00B8497C">
        <w:rPr>
          <w:sz w:val="24"/>
          <w:szCs w:val="24"/>
          <w:lang w:val="lt-LT"/>
        </w:rPr>
        <w:t xml:space="preserve"> Projektas neprieštarauja galiojantiems teisės aktams.</w:t>
      </w:r>
    </w:p>
    <w:p w14:paraId="3BCBFE9C" w14:textId="77777777"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Antikorupcinis vertinimas.</w:t>
      </w:r>
      <w:r w:rsidRPr="00B8497C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A546D" w:rsidRPr="00EB0C2E" w14:paraId="3792CEDC" w14:textId="77777777" w:rsidTr="00801782">
        <w:tc>
          <w:tcPr>
            <w:tcW w:w="5637" w:type="dxa"/>
          </w:tcPr>
          <w:p w14:paraId="4817AFBF" w14:textId="77777777" w:rsidR="003041B5" w:rsidRDefault="003041B5" w:rsidP="00801782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4FBE0B54" w14:textId="77777777" w:rsidR="003041B5" w:rsidRDefault="003041B5" w:rsidP="00801782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72E77EA" w14:textId="77777777" w:rsidR="008A546D" w:rsidRPr="00B8497C" w:rsidRDefault="008A546D" w:rsidP="00801782">
            <w:pPr>
              <w:jc w:val="both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B8497C">
              <w:rPr>
                <w:sz w:val="24"/>
                <w:szCs w:val="24"/>
                <w:lang w:val="lt-LT"/>
              </w:rPr>
              <w:t>Turto valdymo ir ūkio skyriaus vedėjos pavaduotoja</w:t>
            </w:r>
          </w:p>
        </w:tc>
        <w:tc>
          <w:tcPr>
            <w:tcW w:w="4217" w:type="dxa"/>
          </w:tcPr>
          <w:p w14:paraId="7CBB46A9" w14:textId="77777777" w:rsidR="008A546D" w:rsidRPr="00EB0C2E" w:rsidRDefault="008A546D" w:rsidP="00801782">
            <w:pPr>
              <w:jc w:val="right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1616A55E" w14:textId="77777777" w:rsidR="008A546D" w:rsidRPr="00EB0C2E" w:rsidRDefault="008A546D" w:rsidP="008A546D">
      <w:pPr>
        <w:jc w:val="both"/>
        <w:rPr>
          <w:sz w:val="24"/>
          <w:szCs w:val="24"/>
          <w:lang w:val="lt-LT"/>
        </w:rPr>
      </w:pPr>
    </w:p>
    <w:p w14:paraId="74E9C674" w14:textId="66858A59" w:rsidR="001059F4" w:rsidRPr="00D70BFA" w:rsidRDefault="001059F4" w:rsidP="008A546D">
      <w:pPr>
        <w:ind w:right="-1192"/>
        <w:jc w:val="both"/>
        <w:rPr>
          <w:sz w:val="24"/>
          <w:szCs w:val="24"/>
          <w:lang w:val="lt-LT"/>
        </w:rPr>
      </w:pPr>
    </w:p>
    <w:sectPr w:rsidR="001059F4" w:rsidRPr="00D70BFA" w:rsidSect="003041B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AFB4D" w14:textId="77777777" w:rsidR="00CD3C6E" w:rsidRDefault="00CD3C6E">
      <w:r>
        <w:separator/>
      </w:r>
    </w:p>
  </w:endnote>
  <w:endnote w:type="continuationSeparator" w:id="0">
    <w:p w14:paraId="13B070F0" w14:textId="77777777" w:rsidR="00CD3C6E" w:rsidRDefault="00CD3C6E">
      <w:r>
        <w:continuationSeparator/>
      </w:r>
    </w:p>
  </w:endnote>
  <w:endnote w:type="continuationNotice" w:id="1">
    <w:p w14:paraId="7D8A1A74" w14:textId="77777777" w:rsidR="00CD3C6E" w:rsidRDefault="00CD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26950" w14:textId="77777777" w:rsidR="00CD3C6E" w:rsidRDefault="00CD3C6E">
      <w:r>
        <w:separator/>
      </w:r>
    </w:p>
  </w:footnote>
  <w:footnote w:type="continuationSeparator" w:id="0">
    <w:p w14:paraId="70E48173" w14:textId="77777777" w:rsidR="00CD3C6E" w:rsidRDefault="00CD3C6E">
      <w:r>
        <w:continuationSeparator/>
      </w:r>
    </w:p>
  </w:footnote>
  <w:footnote w:type="continuationNotice" w:id="1">
    <w:p w14:paraId="0694E279" w14:textId="77777777" w:rsidR="00CD3C6E" w:rsidRDefault="00CD3C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685" w14:textId="77777777" w:rsidR="00513C57" w:rsidRDefault="00D91E9B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19BE8208" w:rsidR="00513C57" w:rsidRPr="003041B5" w:rsidRDefault="00513C57" w:rsidP="003041B5">
    <w:pPr>
      <w:jc w:val="right"/>
      <w:rPr>
        <w:sz w:val="24"/>
        <w:szCs w:val="24"/>
      </w:rPr>
    </w:pPr>
    <w:proofErr w:type="spellStart"/>
    <w:r w:rsidRPr="003041B5">
      <w:rPr>
        <w:sz w:val="24"/>
        <w:szCs w:val="24"/>
      </w:rPr>
      <w:t>Projektas</w:t>
    </w:r>
    <w:proofErr w:type="spellEnd"/>
  </w:p>
  <w:p w14:paraId="74E9C687" w14:textId="77777777" w:rsidR="00513C57" w:rsidRPr="003041B5" w:rsidRDefault="00513C57" w:rsidP="00EB1BFB">
    <w:pPr>
      <w:rPr>
        <w:sz w:val="24"/>
        <w:szCs w:val="24"/>
      </w:rPr>
    </w:pPr>
  </w:p>
  <w:p w14:paraId="74E9C688" w14:textId="77777777" w:rsidR="00513C57" w:rsidRPr="003041B5" w:rsidRDefault="00513C57" w:rsidP="00EB1BFB">
    <w:pPr>
      <w:rPr>
        <w:sz w:val="24"/>
        <w:szCs w:val="24"/>
      </w:rPr>
    </w:pPr>
  </w:p>
  <w:p w14:paraId="74E9C689" w14:textId="77777777" w:rsidR="00513C57" w:rsidRPr="003041B5" w:rsidRDefault="00513C57" w:rsidP="00EB1BFB">
    <w:pPr>
      <w:rPr>
        <w:b/>
        <w:sz w:val="24"/>
        <w:szCs w:val="24"/>
      </w:rPr>
    </w:pPr>
    <w:r w:rsidRPr="003041B5">
      <w:rPr>
        <w:b/>
        <w:sz w:val="24"/>
        <w:szCs w:val="24"/>
      </w:rPr>
      <w:t xml:space="preserve">          </w:t>
    </w:r>
  </w:p>
  <w:p w14:paraId="74E9C68A" w14:textId="77777777" w:rsidR="00513C57" w:rsidRPr="003041B5" w:rsidRDefault="00513C57" w:rsidP="00EB1BFB">
    <w:pPr>
      <w:rPr>
        <w:b/>
        <w:sz w:val="24"/>
        <w:szCs w:val="24"/>
      </w:rPr>
    </w:pPr>
  </w:p>
  <w:p w14:paraId="74E9C68B" w14:textId="77777777" w:rsidR="00513C57" w:rsidRPr="003041B5" w:rsidRDefault="00513C57" w:rsidP="00EB1BFB">
    <w:pPr>
      <w:jc w:val="center"/>
      <w:rPr>
        <w:b/>
        <w:sz w:val="24"/>
        <w:szCs w:val="24"/>
      </w:rPr>
    </w:pPr>
    <w:r w:rsidRPr="003041B5">
      <w:rPr>
        <w:b/>
        <w:sz w:val="24"/>
        <w:szCs w:val="24"/>
      </w:rPr>
      <w:t>ROKI</w:t>
    </w:r>
    <w:r w:rsidRPr="003041B5">
      <w:rPr>
        <w:b/>
        <w:sz w:val="24"/>
        <w:szCs w:val="24"/>
        <w:lang w:val="lt-LT"/>
      </w:rPr>
      <w:t>Š</w:t>
    </w:r>
    <w:r w:rsidRPr="003041B5">
      <w:rPr>
        <w:b/>
        <w:sz w:val="24"/>
        <w:szCs w:val="24"/>
      </w:rPr>
      <w:t>KIO RAJONO SAVIVALDYBĖS TARYBA</w:t>
    </w:r>
  </w:p>
  <w:p w14:paraId="74E9C68C" w14:textId="77777777" w:rsidR="00513C57" w:rsidRDefault="00513C57" w:rsidP="00EB1BFB">
    <w:pPr>
      <w:jc w:val="center"/>
      <w:rPr>
        <w:b/>
        <w:sz w:val="24"/>
        <w:szCs w:val="24"/>
      </w:rPr>
    </w:pPr>
  </w:p>
  <w:p w14:paraId="2BE051E4" w14:textId="57B270C4" w:rsidR="003041B5" w:rsidRPr="003041B5" w:rsidRDefault="003041B5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23"/>
  </w:num>
  <w:num w:numId="5">
    <w:abstractNumId w:val="25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26"/>
  </w:num>
  <w:num w:numId="29">
    <w:abstractNumId w:val="21"/>
  </w:num>
  <w:num w:numId="30">
    <w:abstractNumId w:val="10"/>
  </w:num>
  <w:num w:numId="31">
    <w:abstractNumId w:val="0"/>
  </w:num>
  <w:num w:numId="32">
    <w:abstractNumId w:val="14"/>
  </w:num>
  <w:num w:numId="33">
    <w:abstractNumId w:val="19"/>
  </w:num>
  <w:num w:numId="34">
    <w:abstractNumId w:val="9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32CE"/>
    <w:rsid w:val="00053AF6"/>
    <w:rsid w:val="00053E8E"/>
    <w:rsid w:val="000564A5"/>
    <w:rsid w:val="00061CC0"/>
    <w:rsid w:val="0006605C"/>
    <w:rsid w:val="000702DC"/>
    <w:rsid w:val="00071479"/>
    <w:rsid w:val="00073359"/>
    <w:rsid w:val="00080BBD"/>
    <w:rsid w:val="0008331E"/>
    <w:rsid w:val="00086E66"/>
    <w:rsid w:val="0009002D"/>
    <w:rsid w:val="00097637"/>
    <w:rsid w:val="000A171D"/>
    <w:rsid w:val="000A180C"/>
    <w:rsid w:val="000A2B61"/>
    <w:rsid w:val="000A3C26"/>
    <w:rsid w:val="000A502D"/>
    <w:rsid w:val="000A6039"/>
    <w:rsid w:val="000B19C7"/>
    <w:rsid w:val="000B541B"/>
    <w:rsid w:val="000B7AAB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7E8"/>
    <w:rsid w:val="000F2990"/>
    <w:rsid w:val="00101494"/>
    <w:rsid w:val="00102563"/>
    <w:rsid w:val="00104371"/>
    <w:rsid w:val="001059F4"/>
    <w:rsid w:val="00113596"/>
    <w:rsid w:val="00113C20"/>
    <w:rsid w:val="001179FE"/>
    <w:rsid w:val="001225FC"/>
    <w:rsid w:val="00125DE0"/>
    <w:rsid w:val="00130817"/>
    <w:rsid w:val="00130B7E"/>
    <w:rsid w:val="00143A39"/>
    <w:rsid w:val="00147C9F"/>
    <w:rsid w:val="00151395"/>
    <w:rsid w:val="00155171"/>
    <w:rsid w:val="001568F7"/>
    <w:rsid w:val="00163088"/>
    <w:rsid w:val="00165A45"/>
    <w:rsid w:val="0017227E"/>
    <w:rsid w:val="00182CC6"/>
    <w:rsid w:val="00183C8C"/>
    <w:rsid w:val="00191E4B"/>
    <w:rsid w:val="001A0C7D"/>
    <w:rsid w:val="001A29DA"/>
    <w:rsid w:val="001A2A61"/>
    <w:rsid w:val="001B0213"/>
    <w:rsid w:val="001B2B10"/>
    <w:rsid w:val="001B2C48"/>
    <w:rsid w:val="001C2110"/>
    <w:rsid w:val="001C4B6C"/>
    <w:rsid w:val="001C4E16"/>
    <w:rsid w:val="001D624B"/>
    <w:rsid w:val="001E4F2A"/>
    <w:rsid w:val="001E755B"/>
    <w:rsid w:val="001F0C24"/>
    <w:rsid w:val="001F274B"/>
    <w:rsid w:val="001F4174"/>
    <w:rsid w:val="001F4AD0"/>
    <w:rsid w:val="002005E1"/>
    <w:rsid w:val="00200E8C"/>
    <w:rsid w:val="0020389F"/>
    <w:rsid w:val="00207B4A"/>
    <w:rsid w:val="00212E1F"/>
    <w:rsid w:val="0021560B"/>
    <w:rsid w:val="00221B18"/>
    <w:rsid w:val="002228EF"/>
    <w:rsid w:val="00223368"/>
    <w:rsid w:val="00224150"/>
    <w:rsid w:val="002255DC"/>
    <w:rsid w:val="00230C19"/>
    <w:rsid w:val="00237D00"/>
    <w:rsid w:val="00241011"/>
    <w:rsid w:val="00241E87"/>
    <w:rsid w:val="002531D6"/>
    <w:rsid w:val="002555F5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E0E32"/>
    <w:rsid w:val="002E1B1A"/>
    <w:rsid w:val="002E619D"/>
    <w:rsid w:val="002E75E1"/>
    <w:rsid w:val="002F3C97"/>
    <w:rsid w:val="002F6AF5"/>
    <w:rsid w:val="002F75F7"/>
    <w:rsid w:val="002F7689"/>
    <w:rsid w:val="003041B5"/>
    <w:rsid w:val="003044CB"/>
    <w:rsid w:val="00306772"/>
    <w:rsid w:val="00311A95"/>
    <w:rsid w:val="00316DE9"/>
    <w:rsid w:val="0032052E"/>
    <w:rsid w:val="0032382A"/>
    <w:rsid w:val="00325016"/>
    <w:rsid w:val="00330900"/>
    <w:rsid w:val="00333E90"/>
    <w:rsid w:val="00334785"/>
    <w:rsid w:val="003365B4"/>
    <w:rsid w:val="0033747D"/>
    <w:rsid w:val="00340710"/>
    <w:rsid w:val="00342330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66FE"/>
    <w:rsid w:val="00387DA9"/>
    <w:rsid w:val="00390C0C"/>
    <w:rsid w:val="003913DB"/>
    <w:rsid w:val="0039145F"/>
    <w:rsid w:val="00392B96"/>
    <w:rsid w:val="0039373A"/>
    <w:rsid w:val="003A0CEA"/>
    <w:rsid w:val="003A16BC"/>
    <w:rsid w:val="003A2F5A"/>
    <w:rsid w:val="003A534A"/>
    <w:rsid w:val="003B179B"/>
    <w:rsid w:val="003B19FE"/>
    <w:rsid w:val="003B437F"/>
    <w:rsid w:val="003B7802"/>
    <w:rsid w:val="003C07C0"/>
    <w:rsid w:val="003C27ED"/>
    <w:rsid w:val="003C4880"/>
    <w:rsid w:val="003D424E"/>
    <w:rsid w:val="003D5043"/>
    <w:rsid w:val="003E4292"/>
    <w:rsid w:val="003E43D6"/>
    <w:rsid w:val="003E451A"/>
    <w:rsid w:val="003F06D0"/>
    <w:rsid w:val="003F356B"/>
    <w:rsid w:val="003F622B"/>
    <w:rsid w:val="00400CD7"/>
    <w:rsid w:val="00403240"/>
    <w:rsid w:val="004038E1"/>
    <w:rsid w:val="00403DFC"/>
    <w:rsid w:val="00405DF1"/>
    <w:rsid w:val="00413BAF"/>
    <w:rsid w:val="00414548"/>
    <w:rsid w:val="00414651"/>
    <w:rsid w:val="0041633F"/>
    <w:rsid w:val="004209BA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233A"/>
    <w:rsid w:val="00463892"/>
    <w:rsid w:val="00466F4F"/>
    <w:rsid w:val="004670A3"/>
    <w:rsid w:val="00473993"/>
    <w:rsid w:val="00475457"/>
    <w:rsid w:val="0047598E"/>
    <w:rsid w:val="00477AEF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E6F"/>
    <w:rsid w:val="004D5191"/>
    <w:rsid w:val="004D5330"/>
    <w:rsid w:val="004D6B13"/>
    <w:rsid w:val="004E15D6"/>
    <w:rsid w:val="004E496F"/>
    <w:rsid w:val="004E6663"/>
    <w:rsid w:val="004F1835"/>
    <w:rsid w:val="004F22E9"/>
    <w:rsid w:val="004F3442"/>
    <w:rsid w:val="004F3EE0"/>
    <w:rsid w:val="004F4F53"/>
    <w:rsid w:val="004F52D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30E99"/>
    <w:rsid w:val="00533E8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70EA1"/>
    <w:rsid w:val="005719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5429"/>
    <w:rsid w:val="005C619A"/>
    <w:rsid w:val="005D0190"/>
    <w:rsid w:val="005E4153"/>
    <w:rsid w:val="005E4261"/>
    <w:rsid w:val="005E4F26"/>
    <w:rsid w:val="005E5FCE"/>
    <w:rsid w:val="005E6F93"/>
    <w:rsid w:val="005E7EE7"/>
    <w:rsid w:val="005F148B"/>
    <w:rsid w:val="005F34F1"/>
    <w:rsid w:val="005F4397"/>
    <w:rsid w:val="005F46C6"/>
    <w:rsid w:val="005F59BB"/>
    <w:rsid w:val="005F6C36"/>
    <w:rsid w:val="005F6C5B"/>
    <w:rsid w:val="005F75DE"/>
    <w:rsid w:val="005F7A36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B29ED"/>
    <w:rsid w:val="006B31F6"/>
    <w:rsid w:val="006B742C"/>
    <w:rsid w:val="006C1228"/>
    <w:rsid w:val="006C35AA"/>
    <w:rsid w:val="006C7384"/>
    <w:rsid w:val="006D0A1F"/>
    <w:rsid w:val="006D0B98"/>
    <w:rsid w:val="006D5425"/>
    <w:rsid w:val="006E04B0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20013"/>
    <w:rsid w:val="0072311D"/>
    <w:rsid w:val="00726D99"/>
    <w:rsid w:val="00727AAF"/>
    <w:rsid w:val="00731F4F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75EE"/>
    <w:rsid w:val="00761AA0"/>
    <w:rsid w:val="00761C0A"/>
    <w:rsid w:val="00765604"/>
    <w:rsid w:val="0077414A"/>
    <w:rsid w:val="00776823"/>
    <w:rsid w:val="007805CB"/>
    <w:rsid w:val="00780DB6"/>
    <w:rsid w:val="00781326"/>
    <w:rsid w:val="00794F5A"/>
    <w:rsid w:val="00796B3A"/>
    <w:rsid w:val="007A3ED5"/>
    <w:rsid w:val="007B23C3"/>
    <w:rsid w:val="007C174F"/>
    <w:rsid w:val="007C598E"/>
    <w:rsid w:val="007C657A"/>
    <w:rsid w:val="007D0314"/>
    <w:rsid w:val="007D0927"/>
    <w:rsid w:val="007D1565"/>
    <w:rsid w:val="007D2607"/>
    <w:rsid w:val="007D2E0E"/>
    <w:rsid w:val="007D5014"/>
    <w:rsid w:val="007E2E9B"/>
    <w:rsid w:val="007E611B"/>
    <w:rsid w:val="007E756E"/>
    <w:rsid w:val="007F2225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55A4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30E9"/>
    <w:rsid w:val="009339A7"/>
    <w:rsid w:val="0093431F"/>
    <w:rsid w:val="00937F18"/>
    <w:rsid w:val="00940419"/>
    <w:rsid w:val="0094194A"/>
    <w:rsid w:val="009447DF"/>
    <w:rsid w:val="00945069"/>
    <w:rsid w:val="0094670A"/>
    <w:rsid w:val="00946BA2"/>
    <w:rsid w:val="00951F05"/>
    <w:rsid w:val="00952FD4"/>
    <w:rsid w:val="00953C7B"/>
    <w:rsid w:val="0095657C"/>
    <w:rsid w:val="0096512E"/>
    <w:rsid w:val="009652DA"/>
    <w:rsid w:val="0097464B"/>
    <w:rsid w:val="009817A2"/>
    <w:rsid w:val="009835F6"/>
    <w:rsid w:val="009920C0"/>
    <w:rsid w:val="009961BA"/>
    <w:rsid w:val="009A056E"/>
    <w:rsid w:val="009A0D45"/>
    <w:rsid w:val="009A2CCC"/>
    <w:rsid w:val="009A6AA6"/>
    <w:rsid w:val="009A6C1B"/>
    <w:rsid w:val="009B3ABC"/>
    <w:rsid w:val="009C1F16"/>
    <w:rsid w:val="009C3ED1"/>
    <w:rsid w:val="009C6214"/>
    <w:rsid w:val="009C75A9"/>
    <w:rsid w:val="009D3541"/>
    <w:rsid w:val="009D7F6A"/>
    <w:rsid w:val="009E0BA8"/>
    <w:rsid w:val="009F29D6"/>
    <w:rsid w:val="009F3CB7"/>
    <w:rsid w:val="00A012A8"/>
    <w:rsid w:val="00A203D7"/>
    <w:rsid w:val="00A20A2D"/>
    <w:rsid w:val="00A2120D"/>
    <w:rsid w:val="00A21CAF"/>
    <w:rsid w:val="00A246A2"/>
    <w:rsid w:val="00A31987"/>
    <w:rsid w:val="00A352D2"/>
    <w:rsid w:val="00A36AC1"/>
    <w:rsid w:val="00A40F9A"/>
    <w:rsid w:val="00A40FDF"/>
    <w:rsid w:val="00A417B0"/>
    <w:rsid w:val="00A4357B"/>
    <w:rsid w:val="00A46361"/>
    <w:rsid w:val="00A46785"/>
    <w:rsid w:val="00A70658"/>
    <w:rsid w:val="00A70A13"/>
    <w:rsid w:val="00A80BFF"/>
    <w:rsid w:val="00A81871"/>
    <w:rsid w:val="00A846CF"/>
    <w:rsid w:val="00A85F82"/>
    <w:rsid w:val="00A92A2B"/>
    <w:rsid w:val="00A94AF6"/>
    <w:rsid w:val="00A95EBC"/>
    <w:rsid w:val="00A96403"/>
    <w:rsid w:val="00AA1899"/>
    <w:rsid w:val="00AA1D5D"/>
    <w:rsid w:val="00AA2429"/>
    <w:rsid w:val="00AA3F8F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E3399"/>
    <w:rsid w:val="00AE494A"/>
    <w:rsid w:val="00AE5CDF"/>
    <w:rsid w:val="00AE73AA"/>
    <w:rsid w:val="00AE751B"/>
    <w:rsid w:val="00AF09B4"/>
    <w:rsid w:val="00AF4F4F"/>
    <w:rsid w:val="00AF72A8"/>
    <w:rsid w:val="00B03851"/>
    <w:rsid w:val="00B0499B"/>
    <w:rsid w:val="00B12428"/>
    <w:rsid w:val="00B16907"/>
    <w:rsid w:val="00B17142"/>
    <w:rsid w:val="00B217ED"/>
    <w:rsid w:val="00B21FA0"/>
    <w:rsid w:val="00B24C0C"/>
    <w:rsid w:val="00B25E3C"/>
    <w:rsid w:val="00B262F8"/>
    <w:rsid w:val="00B33D24"/>
    <w:rsid w:val="00B368D7"/>
    <w:rsid w:val="00B4179B"/>
    <w:rsid w:val="00B41A88"/>
    <w:rsid w:val="00B43F86"/>
    <w:rsid w:val="00B454E5"/>
    <w:rsid w:val="00B52CC9"/>
    <w:rsid w:val="00B54B8E"/>
    <w:rsid w:val="00B57AED"/>
    <w:rsid w:val="00B6409D"/>
    <w:rsid w:val="00B64DBE"/>
    <w:rsid w:val="00B66613"/>
    <w:rsid w:val="00B730A4"/>
    <w:rsid w:val="00B75716"/>
    <w:rsid w:val="00B806E3"/>
    <w:rsid w:val="00B80937"/>
    <w:rsid w:val="00B81F24"/>
    <w:rsid w:val="00B8497C"/>
    <w:rsid w:val="00B8569E"/>
    <w:rsid w:val="00B90CCE"/>
    <w:rsid w:val="00B946F6"/>
    <w:rsid w:val="00B94FA9"/>
    <w:rsid w:val="00B95D6D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2C4F"/>
    <w:rsid w:val="00BE6A4A"/>
    <w:rsid w:val="00BF1C9E"/>
    <w:rsid w:val="00BF7DD2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40910"/>
    <w:rsid w:val="00C41716"/>
    <w:rsid w:val="00C422AE"/>
    <w:rsid w:val="00C43674"/>
    <w:rsid w:val="00C544CE"/>
    <w:rsid w:val="00C54F2F"/>
    <w:rsid w:val="00C6059C"/>
    <w:rsid w:val="00C649C1"/>
    <w:rsid w:val="00C65208"/>
    <w:rsid w:val="00C714BC"/>
    <w:rsid w:val="00C73D2E"/>
    <w:rsid w:val="00C749E0"/>
    <w:rsid w:val="00C819E2"/>
    <w:rsid w:val="00C82394"/>
    <w:rsid w:val="00C8297B"/>
    <w:rsid w:val="00C91E82"/>
    <w:rsid w:val="00C95646"/>
    <w:rsid w:val="00CA2ACA"/>
    <w:rsid w:val="00CA536C"/>
    <w:rsid w:val="00CB3531"/>
    <w:rsid w:val="00CB60C7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648D"/>
    <w:rsid w:val="00CE0EDA"/>
    <w:rsid w:val="00CE1775"/>
    <w:rsid w:val="00CE39A2"/>
    <w:rsid w:val="00CE4DB9"/>
    <w:rsid w:val="00CE6E61"/>
    <w:rsid w:val="00CF0B65"/>
    <w:rsid w:val="00CF3353"/>
    <w:rsid w:val="00CF697F"/>
    <w:rsid w:val="00D02021"/>
    <w:rsid w:val="00D04556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29FB"/>
    <w:rsid w:val="00DB4197"/>
    <w:rsid w:val="00DB54F7"/>
    <w:rsid w:val="00DB7B7C"/>
    <w:rsid w:val="00DC0235"/>
    <w:rsid w:val="00DC0B00"/>
    <w:rsid w:val="00DC11CB"/>
    <w:rsid w:val="00DC1C84"/>
    <w:rsid w:val="00DC4639"/>
    <w:rsid w:val="00DC7F7C"/>
    <w:rsid w:val="00DD01EC"/>
    <w:rsid w:val="00DD1D69"/>
    <w:rsid w:val="00DD39EC"/>
    <w:rsid w:val="00DE091F"/>
    <w:rsid w:val="00DE5957"/>
    <w:rsid w:val="00DE60C3"/>
    <w:rsid w:val="00DE738F"/>
    <w:rsid w:val="00DF0E4A"/>
    <w:rsid w:val="00DF5938"/>
    <w:rsid w:val="00DF6689"/>
    <w:rsid w:val="00E01A9C"/>
    <w:rsid w:val="00E02A58"/>
    <w:rsid w:val="00E02B3E"/>
    <w:rsid w:val="00E03FB7"/>
    <w:rsid w:val="00E1133D"/>
    <w:rsid w:val="00E139B8"/>
    <w:rsid w:val="00E172CD"/>
    <w:rsid w:val="00E20844"/>
    <w:rsid w:val="00E20BCC"/>
    <w:rsid w:val="00E224F5"/>
    <w:rsid w:val="00E30E5B"/>
    <w:rsid w:val="00E32399"/>
    <w:rsid w:val="00E33E89"/>
    <w:rsid w:val="00E400A4"/>
    <w:rsid w:val="00E4056A"/>
    <w:rsid w:val="00E40E5E"/>
    <w:rsid w:val="00E41B9A"/>
    <w:rsid w:val="00E41E0D"/>
    <w:rsid w:val="00E54C4A"/>
    <w:rsid w:val="00E564F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6A09"/>
    <w:rsid w:val="00E94F16"/>
    <w:rsid w:val="00EA2F90"/>
    <w:rsid w:val="00EA3763"/>
    <w:rsid w:val="00EA45EA"/>
    <w:rsid w:val="00EB01E1"/>
    <w:rsid w:val="00EB0B82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ED2"/>
    <w:rsid w:val="00F0761A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406CE"/>
    <w:rsid w:val="00F408E4"/>
    <w:rsid w:val="00F41462"/>
    <w:rsid w:val="00F432E9"/>
    <w:rsid w:val="00F43317"/>
    <w:rsid w:val="00F44BF2"/>
    <w:rsid w:val="00F5479B"/>
    <w:rsid w:val="00F60ED7"/>
    <w:rsid w:val="00F64041"/>
    <w:rsid w:val="00F640A6"/>
    <w:rsid w:val="00F66081"/>
    <w:rsid w:val="00F75CA6"/>
    <w:rsid w:val="00F75CA7"/>
    <w:rsid w:val="00F81C0D"/>
    <w:rsid w:val="00F82132"/>
    <w:rsid w:val="00F91029"/>
    <w:rsid w:val="00F947A3"/>
    <w:rsid w:val="00F96BFB"/>
    <w:rsid w:val="00F9700A"/>
    <w:rsid w:val="00F97A39"/>
    <w:rsid w:val="00FA2EA5"/>
    <w:rsid w:val="00FA42B7"/>
    <w:rsid w:val="00FA7974"/>
    <w:rsid w:val="00FC1C9B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E9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0BDB-2111-40F8-81F1-BF2CF0E5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791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Giedrė Kunigelienė</cp:lastModifiedBy>
  <cp:revision>2</cp:revision>
  <cp:lastPrinted>2021-02-11T06:31:00Z</cp:lastPrinted>
  <dcterms:created xsi:type="dcterms:W3CDTF">2021-11-17T08:34:00Z</dcterms:created>
  <dcterms:modified xsi:type="dcterms:W3CDTF">2021-11-17T08:34:00Z</dcterms:modified>
</cp:coreProperties>
</file>