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54705" w14:textId="66E17E65" w:rsidR="00737C7D" w:rsidRPr="00EE26F6" w:rsidRDefault="007A1C45" w:rsidP="00D276B0">
      <w:pPr>
        <w:jc w:val="center"/>
        <w:rPr>
          <w:b/>
          <w:bCs/>
          <w:kern w:val="32"/>
          <w:sz w:val="24"/>
          <w:szCs w:val="24"/>
          <w:lang w:val="lt-LT"/>
        </w:rPr>
      </w:pPr>
      <w:r>
        <w:rPr>
          <w:b/>
          <w:bCs/>
          <w:kern w:val="32"/>
          <w:sz w:val="24"/>
          <w:szCs w:val="24"/>
          <w:lang w:val="lt-LT"/>
        </w:rPr>
        <w:t xml:space="preserve">DĖL </w:t>
      </w:r>
      <w:r w:rsidR="00C07F07">
        <w:rPr>
          <w:b/>
          <w:bCs/>
          <w:kern w:val="32"/>
          <w:sz w:val="24"/>
          <w:szCs w:val="24"/>
          <w:lang w:val="lt-LT"/>
        </w:rPr>
        <w:t>ROKIŠKIO RAJONO SAVIVALDYBĖS TARYBOS 2021 M. BAL</w:t>
      </w:r>
      <w:r w:rsidR="00591615">
        <w:rPr>
          <w:b/>
          <w:bCs/>
          <w:kern w:val="32"/>
          <w:sz w:val="24"/>
          <w:szCs w:val="24"/>
          <w:lang w:val="lt-LT"/>
        </w:rPr>
        <w:t>ANDŽIO 30 D. SPRENDIMO NR. TS-98</w:t>
      </w:r>
      <w:r w:rsidR="00C07F07">
        <w:rPr>
          <w:b/>
          <w:bCs/>
          <w:kern w:val="32"/>
          <w:sz w:val="24"/>
          <w:szCs w:val="24"/>
          <w:lang w:val="lt-LT"/>
        </w:rPr>
        <w:t xml:space="preserve"> „DĖL</w:t>
      </w:r>
      <w:r w:rsidR="00591615">
        <w:rPr>
          <w:b/>
          <w:bCs/>
          <w:kern w:val="32"/>
          <w:sz w:val="24"/>
          <w:szCs w:val="24"/>
          <w:lang w:val="lt-LT"/>
        </w:rPr>
        <w:t xml:space="preserve"> PRIEŠMOKYKLINIO UGDYMO GRUPIŲ IR KLASIŲ KOMPLEKTŲ SKAIČIAUS 2021–2022 MOKSLO METAMS ROKIŠKIO RAJONO SAVIVALDYBĖS BENDROJO UGDYMO MOKYKLOSE NUSTATYMO“</w:t>
      </w:r>
      <w:r w:rsidR="00C07F07">
        <w:rPr>
          <w:b/>
          <w:bCs/>
          <w:kern w:val="32"/>
          <w:sz w:val="24"/>
          <w:szCs w:val="24"/>
          <w:lang w:val="lt-LT"/>
        </w:rPr>
        <w:t xml:space="preserve"> PAKEITIMO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605BE12F" w:rsidR="00D276B0" w:rsidRPr="0017751A" w:rsidRDefault="00C90E37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2021 m. rugsėjo 24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B" w14:textId="0C0C62B1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 w:rsidR="002C227A">
        <w:rPr>
          <w:sz w:val="24"/>
          <w:szCs w:val="24"/>
          <w:lang w:val="lt-LT"/>
        </w:rPr>
        <w:t>os vietos savivaldos įstatymo</w:t>
      </w:r>
      <w:r w:rsidR="003E684C">
        <w:rPr>
          <w:sz w:val="24"/>
          <w:szCs w:val="24"/>
          <w:lang w:val="lt-LT"/>
        </w:rPr>
        <w:t xml:space="preserve"> 18 straipsnio 1 dalimi, </w:t>
      </w:r>
      <w:r w:rsidR="003E684C" w:rsidRPr="00CE3EBF">
        <w:rPr>
          <w:sz w:val="24"/>
          <w:szCs w:val="24"/>
          <w:lang w:val="lt-LT"/>
        </w:rPr>
        <w:t>Priėmimo į valstybinę ir savivaldybės bendrojo ugdymo mokyklą, profesinio mokymo įstaigą bendrųjų kriteri</w:t>
      </w:r>
      <w:r w:rsidR="003E684C">
        <w:rPr>
          <w:sz w:val="24"/>
          <w:szCs w:val="24"/>
          <w:lang w:val="lt-LT"/>
        </w:rPr>
        <w:t>jų sąrašu (aktuali</w:t>
      </w:r>
      <w:r w:rsidR="003E684C" w:rsidRPr="00104568">
        <w:rPr>
          <w:sz w:val="24"/>
          <w:szCs w:val="24"/>
          <w:lang w:val="lt-LT"/>
        </w:rPr>
        <w:t xml:space="preserve"> redakcija)</w:t>
      </w:r>
      <w:r w:rsidR="003E684C" w:rsidRPr="00CE3EBF">
        <w:rPr>
          <w:sz w:val="24"/>
          <w:szCs w:val="24"/>
          <w:lang w:val="lt-LT"/>
        </w:rPr>
        <w:t>,</w:t>
      </w:r>
      <w:r w:rsidR="003E684C">
        <w:rPr>
          <w:sz w:val="24"/>
          <w:szCs w:val="24"/>
          <w:lang w:val="lt-LT"/>
        </w:rPr>
        <w:t xml:space="preserve"> patvirtintu</w:t>
      </w:r>
      <w:r w:rsidR="003E684C" w:rsidRPr="00CE3EBF">
        <w:rPr>
          <w:sz w:val="24"/>
          <w:szCs w:val="24"/>
          <w:lang w:val="lt-LT"/>
        </w:rPr>
        <w:t xml:space="preserve"> Lietuvos Respublikos švietimo</w:t>
      </w:r>
      <w:r w:rsidR="003E684C">
        <w:rPr>
          <w:sz w:val="24"/>
          <w:szCs w:val="24"/>
          <w:lang w:val="lt-LT"/>
        </w:rPr>
        <w:t xml:space="preserve">, </w:t>
      </w:r>
      <w:r w:rsidR="003E684C" w:rsidRPr="00CE3EBF">
        <w:rPr>
          <w:sz w:val="24"/>
          <w:szCs w:val="24"/>
          <w:lang w:val="lt-LT"/>
        </w:rPr>
        <w:t>mokslo</w:t>
      </w:r>
      <w:r w:rsidR="003E684C">
        <w:rPr>
          <w:sz w:val="24"/>
          <w:szCs w:val="24"/>
          <w:lang w:val="lt-LT"/>
        </w:rPr>
        <w:t xml:space="preserve"> ir sporto</w:t>
      </w:r>
      <w:r w:rsidR="003E684C" w:rsidRPr="00CE3EBF">
        <w:rPr>
          <w:sz w:val="24"/>
          <w:szCs w:val="24"/>
          <w:lang w:val="lt-LT"/>
        </w:rPr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="003E684C" w:rsidRPr="00CE3EBF">
          <w:rPr>
            <w:sz w:val="24"/>
            <w:szCs w:val="24"/>
            <w:lang w:val="lt-LT"/>
          </w:rPr>
          <w:t>2004 m</w:t>
        </w:r>
      </w:smartTag>
      <w:r w:rsidR="003E684C" w:rsidRPr="00CE3EBF">
        <w:rPr>
          <w:sz w:val="24"/>
          <w:szCs w:val="24"/>
          <w:lang w:val="lt-LT"/>
        </w:rPr>
        <w:t>. birželio 25 d.</w:t>
      </w:r>
      <w:r w:rsidR="003E684C">
        <w:rPr>
          <w:sz w:val="24"/>
          <w:szCs w:val="24"/>
          <w:lang w:val="lt-LT"/>
        </w:rPr>
        <w:t xml:space="preserve"> įsakymu Nr. ISAK-1019,</w:t>
      </w:r>
      <w:r w:rsidR="003E684C" w:rsidRPr="00551F69">
        <w:rPr>
          <w:szCs w:val="24"/>
          <w:lang w:val="lt-LT"/>
        </w:rPr>
        <w:t xml:space="preserve"> </w:t>
      </w:r>
      <w:r w:rsidR="003E684C" w:rsidRPr="00551F69">
        <w:rPr>
          <w:sz w:val="24"/>
          <w:szCs w:val="24"/>
          <w:lang w:val="lt-LT"/>
        </w:rPr>
        <w:t>Mokyklų,</w:t>
      </w:r>
      <w:r w:rsidR="003E684C" w:rsidRPr="00551F69">
        <w:rPr>
          <w:lang w:val="lt-LT"/>
        </w:rPr>
        <w:t xml:space="preserve"> </w:t>
      </w:r>
      <w:r w:rsidR="003E684C" w:rsidRPr="00B03EF6">
        <w:rPr>
          <w:sz w:val="24"/>
          <w:szCs w:val="24"/>
          <w:lang w:val="lt-LT"/>
        </w:rPr>
        <w:t>vykdančių formaliojo švietimo pr</w:t>
      </w:r>
      <w:r w:rsidR="003E684C">
        <w:rPr>
          <w:sz w:val="24"/>
          <w:szCs w:val="24"/>
          <w:lang w:val="lt-LT"/>
        </w:rPr>
        <w:t>ogramas, tinklo kūrimo taisyklėmis (aktuali</w:t>
      </w:r>
      <w:r w:rsidR="003E684C" w:rsidRPr="00104568">
        <w:rPr>
          <w:sz w:val="24"/>
          <w:szCs w:val="24"/>
          <w:lang w:val="lt-LT"/>
        </w:rPr>
        <w:t xml:space="preserve"> redakcija)</w:t>
      </w:r>
      <w:r w:rsidR="003E684C">
        <w:rPr>
          <w:sz w:val="24"/>
          <w:szCs w:val="24"/>
          <w:lang w:val="lt-LT"/>
        </w:rPr>
        <w:t>, patvirtintomis</w:t>
      </w:r>
      <w:r w:rsidR="003E684C" w:rsidRPr="00D32176">
        <w:rPr>
          <w:sz w:val="24"/>
          <w:szCs w:val="24"/>
          <w:lang w:val="lt-LT"/>
        </w:rPr>
        <w:t xml:space="preserve"> Lietu</w:t>
      </w:r>
      <w:r w:rsidR="003E684C">
        <w:rPr>
          <w:sz w:val="24"/>
          <w:szCs w:val="24"/>
          <w:lang w:val="lt-LT"/>
        </w:rPr>
        <w:t>vos Respublikos Vyriausybės 2011 m. birželio 29</w:t>
      </w:r>
      <w:r w:rsidR="003E684C" w:rsidRPr="00D32176">
        <w:rPr>
          <w:sz w:val="24"/>
          <w:szCs w:val="24"/>
          <w:lang w:val="lt-LT"/>
        </w:rPr>
        <w:t xml:space="preserve"> d. nutarimu Nr</w:t>
      </w:r>
      <w:r w:rsidR="003E684C">
        <w:rPr>
          <w:sz w:val="24"/>
          <w:szCs w:val="24"/>
          <w:lang w:val="lt-LT"/>
        </w:rPr>
        <w:t>. 768</w:t>
      </w:r>
      <w:r w:rsidR="00C3379F">
        <w:rPr>
          <w:sz w:val="24"/>
          <w:szCs w:val="24"/>
          <w:lang w:val="lt-LT"/>
        </w:rPr>
        <w:t>, ir</w:t>
      </w:r>
      <w:r w:rsidR="00AC2174">
        <w:rPr>
          <w:sz w:val="24"/>
          <w:szCs w:val="24"/>
          <w:lang w:val="lt-LT"/>
        </w:rPr>
        <w:t xml:space="preserve"> </w:t>
      </w:r>
      <w:r w:rsidR="00AC2174" w:rsidRPr="0060258F">
        <w:rPr>
          <w:sz w:val="24"/>
          <w:szCs w:val="24"/>
          <w:lang w:val="lt-LT"/>
        </w:rPr>
        <w:t>atsi</w:t>
      </w:r>
      <w:r w:rsidR="00AC2174">
        <w:rPr>
          <w:sz w:val="24"/>
          <w:szCs w:val="24"/>
          <w:lang w:val="lt-LT"/>
        </w:rPr>
        <w:t>žvelgdama į pasikeitusį nuo 2021</w:t>
      </w:r>
      <w:r w:rsidR="00AC2174" w:rsidRPr="0060258F">
        <w:rPr>
          <w:sz w:val="24"/>
          <w:szCs w:val="24"/>
          <w:lang w:val="lt-LT"/>
        </w:rPr>
        <w:t xml:space="preserve"> m. rugsėjo 1 d. mokinių skaičių bendrojo ugdymo mokyklose</w:t>
      </w:r>
      <w:r w:rsidR="00CE1DCE">
        <w:rPr>
          <w:sz w:val="24"/>
          <w:szCs w:val="24"/>
          <w:lang w:val="lt-LT"/>
        </w:rPr>
        <w:t>,</w:t>
      </w:r>
      <w:r w:rsidR="00C07F07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4CC00BB4" w14:textId="6774B3AD" w:rsidR="0038401C" w:rsidRDefault="008E48D2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38401C">
        <w:rPr>
          <w:sz w:val="24"/>
          <w:szCs w:val="24"/>
          <w:lang w:val="lt-LT"/>
        </w:rPr>
        <w:t xml:space="preserve">Pakeisti </w:t>
      </w:r>
      <w:r w:rsidR="0038401C" w:rsidRPr="005F1516">
        <w:rPr>
          <w:sz w:val="24"/>
          <w:szCs w:val="24"/>
        </w:rPr>
        <w:t xml:space="preserve">Rokiškio </w:t>
      </w:r>
      <w:r w:rsidR="0038401C">
        <w:rPr>
          <w:sz w:val="24"/>
          <w:szCs w:val="24"/>
          <w:lang w:val="lt-LT"/>
        </w:rPr>
        <w:t>rajono savivaldybės tarybos 2021 m. balandžio 30 d. sprendimo  Nr. TS-98</w:t>
      </w:r>
      <w:r w:rsidR="0038401C" w:rsidRPr="005F1516">
        <w:rPr>
          <w:sz w:val="24"/>
          <w:szCs w:val="24"/>
          <w:lang w:val="lt-LT"/>
        </w:rPr>
        <w:t xml:space="preserve"> „Dėl priešmokyklinio ugdymo grupių ir k</w:t>
      </w:r>
      <w:r w:rsidR="0038401C">
        <w:rPr>
          <w:sz w:val="24"/>
          <w:szCs w:val="24"/>
          <w:lang w:val="lt-LT"/>
        </w:rPr>
        <w:t>lasių komplektų skaičiaus 2021–2022</w:t>
      </w:r>
      <w:r w:rsidR="0038401C" w:rsidRPr="005F1516">
        <w:rPr>
          <w:sz w:val="24"/>
          <w:szCs w:val="24"/>
          <w:lang w:val="lt-LT"/>
        </w:rPr>
        <w:t xml:space="preserve"> mokslo metams Rokiškio rajono savivaldybės bendrojo ugdymo mokyklose</w:t>
      </w:r>
      <w:r w:rsidR="0038401C">
        <w:rPr>
          <w:sz w:val="24"/>
          <w:szCs w:val="24"/>
          <w:lang w:val="lt-LT"/>
        </w:rPr>
        <w:t xml:space="preserve"> nustatymo</w:t>
      </w:r>
      <w:r w:rsidR="0038401C" w:rsidRPr="005F1516">
        <w:rPr>
          <w:sz w:val="24"/>
          <w:szCs w:val="24"/>
          <w:lang w:val="lt-LT"/>
        </w:rPr>
        <w:t>“</w:t>
      </w:r>
      <w:r w:rsidR="0038401C">
        <w:rPr>
          <w:sz w:val="24"/>
          <w:szCs w:val="24"/>
          <w:lang w:val="lt-LT"/>
        </w:rPr>
        <w:t xml:space="preserve"> priedą ir:</w:t>
      </w:r>
    </w:p>
    <w:p w14:paraId="5663BC41" w14:textId="7640E73F" w:rsidR="009725C9" w:rsidRDefault="00FE6FD3" w:rsidP="0038401C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lentelės eilutėje „Rokiškio Juozo Tumo-Vaižganto gimnazija“ skiltyje „9 (1g) </w:t>
      </w:r>
      <w:proofErr w:type="spellStart"/>
      <w:r>
        <w:rPr>
          <w:sz w:val="24"/>
          <w:szCs w:val="24"/>
          <w:lang w:val="lt-LT"/>
        </w:rPr>
        <w:t>kl</w:t>
      </w:r>
      <w:proofErr w:type="spellEnd"/>
      <w:r>
        <w:rPr>
          <w:sz w:val="24"/>
          <w:szCs w:val="24"/>
          <w:lang w:val="lt-LT"/>
        </w:rPr>
        <w:t>.“</w:t>
      </w:r>
      <w:r w:rsidRPr="00FE6FD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vietoje „6 (komplektų skaičius), 151 (mokinių skaičius)“ įrašyti „5 (komplektų skaičius), 140 (mokinių skaičius)“,</w:t>
      </w:r>
      <w:r w:rsidRPr="0060258F">
        <w:rPr>
          <w:sz w:val="24"/>
          <w:szCs w:val="24"/>
          <w:lang w:val="lt-LT"/>
        </w:rPr>
        <w:t xml:space="preserve"> sk</w:t>
      </w:r>
      <w:r>
        <w:rPr>
          <w:sz w:val="24"/>
          <w:szCs w:val="24"/>
          <w:lang w:val="lt-LT"/>
        </w:rPr>
        <w:t>iltyje „Iš viso“ vietoje „20 (komplektų skaičius), 549 (mokinių skaičius)“ įrašyti „19 (komplektų skaičius), 538 (mokinių skaičius)“</w:t>
      </w:r>
      <w:r w:rsidR="0015477C">
        <w:rPr>
          <w:sz w:val="24"/>
          <w:szCs w:val="24"/>
          <w:lang w:val="lt-LT"/>
        </w:rPr>
        <w:t>;</w:t>
      </w:r>
    </w:p>
    <w:p w14:paraId="5061419B" w14:textId="413C2ADA" w:rsidR="00915384" w:rsidRDefault="00915384" w:rsidP="0038401C">
      <w:pPr>
        <w:ind w:firstLine="851"/>
        <w:jc w:val="both"/>
        <w:rPr>
          <w:sz w:val="24"/>
          <w:szCs w:val="24"/>
          <w:lang w:val="lt-LT"/>
        </w:rPr>
      </w:pPr>
      <w:r w:rsidRPr="00915384">
        <w:rPr>
          <w:sz w:val="24"/>
          <w:szCs w:val="24"/>
          <w:lang w:val="lt-LT"/>
        </w:rPr>
        <w:t>lentelės eilutėje „</w:t>
      </w:r>
      <w:r>
        <w:rPr>
          <w:sz w:val="24"/>
          <w:szCs w:val="24"/>
          <w:lang w:val="lt-LT"/>
        </w:rPr>
        <w:t>Jūžintų skyrius</w:t>
      </w:r>
      <w:r w:rsidRPr="00915384">
        <w:rPr>
          <w:sz w:val="24"/>
          <w:szCs w:val="24"/>
          <w:lang w:val="lt-LT"/>
        </w:rPr>
        <w:t>“ skiltyje „</w:t>
      </w:r>
      <w:r>
        <w:rPr>
          <w:sz w:val="24"/>
          <w:szCs w:val="24"/>
          <w:lang w:val="lt-LT"/>
        </w:rPr>
        <w:t>1</w:t>
      </w:r>
      <w:r w:rsidRPr="00915384">
        <w:rPr>
          <w:sz w:val="24"/>
          <w:szCs w:val="24"/>
          <w:lang w:val="lt-LT"/>
        </w:rPr>
        <w:t xml:space="preserve"> </w:t>
      </w:r>
      <w:proofErr w:type="spellStart"/>
      <w:r w:rsidRPr="00915384">
        <w:rPr>
          <w:sz w:val="24"/>
          <w:szCs w:val="24"/>
          <w:lang w:val="lt-LT"/>
        </w:rPr>
        <w:t>kl</w:t>
      </w:r>
      <w:proofErr w:type="spellEnd"/>
      <w:r w:rsidRPr="00915384">
        <w:rPr>
          <w:sz w:val="24"/>
          <w:szCs w:val="24"/>
          <w:lang w:val="lt-LT"/>
        </w:rPr>
        <w:t xml:space="preserve">.“ vietoje „1 (komplektų skaičius), </w:t>
      </w:r>
      <w:r>
        <w:rPr>
          <w:sz w:val="24"/>
          <w:szCs w:val="24"/>
          <w:lang w:val="lt-LT"/>
        </w:rPr>
        <w:t>8</w:t>
      </w:r>
      <w:r w:rsidRPr="00915384">
        <w:rPr>
          <w:sz w:val="24"/>
          <w:szCs w:val="24"/>
          <w:lang w:val="lt-LT"/>
        </w:rPr>
        <w:t xml:space="preserve"> (mokinių skaičius)“ įrašyti „</w:t>
      </w:r>
      <w:r>
        <w:rPr>
          <w:sz w:val="24"/>
          <w:szCs w:val="24"/>
          <w:lang w:val="lt-LT"/>
        </w:rPr>
        <w:t xml:space="preserve">1 </w:t>
      </w:r>
      <w:r w:rsidRPr="00915384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 xml:space="preserve">jungtinis </w:t>
      </w:r>
      <w:r w:rsidRPr="00915384">
        <w:rPr>
          <w:sz w:val="24"/>
          <w:szCs w:val="24"/>
          <w:lang w:val="lt-LT"/>
        </w:rPr>
        <w:t>komplektų skaičius)</w:t>
      </w:r>
      <w:r>
        <w:rPr>
          <w:sz w:val="24"/>
          <w:szCs w:val="24"/>
          <w:lang w:val="lt-LT"/>
        </w:rPr>
        <w:t xml:space="preserve"> </w:t>
      </w:r>
      <w:r w:rsidR="00F069E3">
        <w:rPr>
          <w:sz w:val="24"/>
          <w:szCs w:val="24"/>
          <w:lang w:val="lt-LT"/>
        </w:rPr>
        <w:t xml:space="preserve">(1, 3 </w:t>
      </w:r>
      <w:proofErr w:type="spellStart"/>
      <w:r w:rsidR="00F069E3">
        <w:rPr>
          <w:sz w:val="24"/>
          <w:szCs w:val="24"/>
          <w:lang w:val="lt-LT"/>
        </w:rPr>
        <w:t>kl</w:t>
      </w:r>
      <w:proofErr w:type="spellEnd"/>
      <w:r w:rsidR="00F069E3">
        <w:rPr>
          <w:sz w:val="24"/>
          <w:szCs w:val="24"/>
          <w:lang w:val="lt-LT"/>
        </w:rPr>
        <w:t>.), 10 (2, 8) (mokinių skaičius)“;</w:t>
      </w:r>
      <w:r w:rsidRPr="00915384">
        <w:rPr>
          <w:sz w:val="24"/>
          <w:szCs w:val="24"/>
          <w:lang w:val="lt-LT"/>
        </w:rPr>
        <w:t xml:space="preserve"> </w:t>
      </w:r>
    </w:p>
    <w:p w14:paraId="4164BEE3" w14:textId="06CFC6D6" w:rsidR="00CE0027" w:rsidRDefault="00C9370D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lentelės </w:t>
      </w:r>
      <w:r w:rsidRPr="0060258F">
        <w:rPr>
          <w:sz w:val="24"/>
          <w:szCs w:val="24"/>
          <w:lang w:val="lt-LT"/>
        </w:rPr>
        <w:t>eilut</w:t>
      </w:r>
      <w:r w:rsidR="00F069E3">
        <w:rPr>
          <w:sz w:val="24"/>
          <w:szCs w:val="24"/>
          <w:lang w:val="lt-LT"/>
        </w:rPr>
        <w:t>ę</w:t>
      </w:r>
      <w:r w:rsidRPr="0060258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„Rokiškio Juozo Tumo-Vaižganto gimnazija Suaugusiųjų ir jaunimo skyrius (</w:t>
      </w:r>
      <w:r w:rsidR="00915384">
        <w:rPr>
          <w:sz w:val="24"/>
          <w:szCs w:val="24"/>
          <w:lang w:val="lt-LT"/>
        </w:rPr>
        <w:t>suaugusiųjų</w:t>
      </w:r>
      <w:r>
        <w:rPr>
          <w:sz w:val="24"/>
          <w:szCs w:val="24"/>
          <w:lang w:val="lt-LT"/>
        </w:rPr>
        <w:t xml:space="preserve"> ugdymo klasės)“ </w:t>
      </w:r>
      <w:r w:rsidR="00F069E3">
        <w:rPr>
          <w:sz w:val="24"/>
          <w:szCs w:val="24"/>
          <w:lang w:val="lt-LT"/>
        </w:rPr>
        <w:t>išdėstyti nauja redakcija: „6 klasė</w:t>
      </w:r>
      <w:r w:rsidR="00076CCF">
        <w:rPr>
          <w:sz w:val="24"/>
          <w:szCs w:val="24"/>
          <w:lang w:val="lt-LT"/>
        </w:rPr>
        <w:t>:</w:t>
      </w:r>
      <w:r w:rsidR="00F069E3">
        <w:rPr>
          <w:sz w:val="24"/>
          <w:szCs w:val="24"/>
          <w:lang w:val="lt-LT"/>
        </w:rPr>
        <w:t xml:space="preserve"> 1* (klasių komplektų skaičius), 1 </w:t>
      </w:r>
      <w:r w:rsidR="00076CCF">
        <w:rPr>
          <w:sz w:val="24"/>
          <w:szCs w:val="24"/>
          <w:lang w:val="lt-LT"/>
        </w:rPr>
        <w:t>(</w:t>
      </w:r>
      <w:r w:rsidR="00F069E3">
        <w:rPr>
          <w:sz w:val="24"/>
          <w:szCs w:val="24"/>
          <w:lang w:val="lt-LT"/>
        </w:rPr>
        <w:t>mokin</w:t>
      </w:r>
      <w:r w:rsidR="00076CCF">
        <w:rPr>
          <w:sz w:val="24"/>
          <w:szCs w:val="24"/>
          <w:lang w:val="lt-LT"/>
        </w:rPr>
        <w:t>ių skaičius);</w:t>
      </w:r>
      <w:r w:rsidR="00F069E3">
        <w:rPr>
          <w:sz w:val="24"/>
          <w:szCs w:val="24"/>
          <w:lang w:val="lt-LT"/>
        </w:rPr>
        <w:t xml:space="preserve"> 7</w:t>
      </w:r>
      <w:r w:rsidR="00CE1DCE" w:rsidRPr="00551F69">
        <w:rPr>
          <w:lang w:val="lt-LT"/>
        </w:rPr>
        <w:t>–</w:t>
      </w:r>
      <w:r w:rsidR="00F069E3">
        <w:rPr>
          <w:sz w:val="24"/>
          <w:szCs w:val="24"/>
          <w:lang w:val="lt-LT"/>
        </w:rPr>
        <w:t>8 klasė</w:t>
      </w:r>
      <w:r w:rsidR="00076CCF">
        <w:rPr>
          <w:sz w:val="24"/>
          <w:szCs w:val="24"/>
          <w:lang w:val="lt-LT"/>
        </w:rPr>
        <w:t>:</w:t>
      </w:r>
      <w:r w:rsidR="00F069E3">
        <w:rPr>
          <w:sz w:val="24"/>
          <w:szCs w:val="24"/>
          <w:lang w:val="lt-LT"/>
        </w:rPr>
        <w:t xml:space="preserve"> 1* (jungtinis klasių komplektas), 5 (1, 4) </w:t>
      </w:r>
      <w:r w:rsidR="00076CCF">
        <w:rPr>
          <w:sz w:val="24"/>
          <w:szCs w:val="24"/>
          <w:lang w:val="lt-LT"/>
        </w:rPr>
        <w:t>(</w:t>
      </w:r>
      <w:r w:rsidR="00F069E3">
        <w:rPr>
          <w:sz w:val="24"/>
          <w:szCs w:val="24"/>
          <w:lang w:val="lt-LT"/>
        </w:rPr>
        <w:t>mokini</w:t>
      </w:r>
      <w:r w:rsidR="00076CCF">
        <w:rPr>
          <w:sz w:val="24"/>
          <w:szCs w:val="24"/>
          <w:lang w:val="lt-LT"/>
        </w:rPr>
        <w:t>ų skaičius);</w:t>
      </w:r>
      <w:r w:rsidR="00F069E3">
        <w:rPr>
          <w:sz w:val="24"/>
          <w:szCs w:val="24"/>
          <w:lang w:val="lt-LT"/>
        </w:rPr>
        <w:t xml:space="preserve"> </w:t>
      </w:r>
      <w:r w:rsidR="00076CCF">
        <w:rPr>
          <w:sz w:val="24"/>
          <w:szCs w:val="24"/>
          <w:lang w:val="lt-LT"/>
        </w:rPr>
        <w:t>1g</w:t>
      </w:r>
      <w:r w:rsidR="00F069E3">
        <w:rPr>
          <w:sz w:val="24"/>
          <w:szCs w:val="24"/>
          <w:lang w:val="lt-LT"/>
        </w:rPr>
        <w:t xml:space="preserve"> klasė</w:t>
      </w:r>
      <w:r w:rsidR="00076CCF">
        <w:rPr>
          <w:sz w:val="24"/>
          <w:szCs w:val="24"/>
          <w:lang w:val="lt-LT"/>
        </w:rPr>
        <w:t>:</w:t>
      </w:r>
      <w:r w:rsidR="00F069E3">
        <w:rPr>
          <w:sz w:val="24"/>
          <w:szCs w:val="24"/>
          <w:lang w:val="lt-LT"/>
        </w:rPr>
        <w:t xml:space="preserve"> 1* (klasių komplektas)</w:t>
      </w:r>
      <w:r w:rsidR="00076CCF">
        <w:rPr>
          <w:sz w:val="24"/>
          <w:szCs w:val="24"/>
          <w:lang w:val="lt-LT"/>
        </w:rPr>
        <w:t>, 3 (mokinių skaičius); 2g klasė: 1* (klasių komplektas), 9 (mokinių skaičius); 3g klasė: 1 (klasių komplektas), 22 (mokinių skaičius); 4g klasė: 1* (klasių komplektas), 16 (mokinių skaičius); iš viso: 6 (5*+1) (klasių komplektai), 56 (mokinių skaičius)“.</w:t>
      </w:r>
    </w:p>
    <w:p w14:paraId="4CB97B75" w14:textId="375474E1" w:rsidR="00295FBB" w:rsidRPr="007F7CAA" w:rsidRDefault="003A594C" w:rsidP="00D276B0">
      <w:pPr>
        <w:ind w:firstLine="851"/>
        <w:jc w:val="both"/>
        <w:rPr>
          <w:sz w:val="24"/>
          <w:szCs w:val="24"/>
          <w:lang w:val="lt-LT"/>
        </w:rPr>
      </w:pPr>
      <w:r w:rsidRPr="007F7CAA">
        <w:rPr>
          <w:sz w:val="24"/>
          <w:szCs w:val="24"/>
          <w:lang w:val="lt-LT"/>
        </w:rPr>
        <w:t>2</w:t>
      </w:r>
      <w:r w:rsidR="00295FBB" w:rsidRPr="007F7CAA">
        <w:rPr>
          <w:sz w:val="24"/>
          <w:szCs w:val="24"/>
          <w:lang w:val="lt-LT"/>
        </w:rPr>
        <w:t>.</w:t>
      </w:r>
      <w:r w:rsidR="00295FBB" w:rsidRPr="007F7CAA">
        <w:rPr>
          <w:sz w:val="24"/>
          <w:szCs w:val="24"/>
        </w:rPr>
        <w:t xml:space="preserve"> </w:t>
      </w:r>
      <w:r w:rsidRPr="007F7CAA">
        <w:rPr>
          <w:sz w:val="24"/>
          <w:szCs w:val="24"/>
          <w:lang w:val="lt-LT"/>
        </w:rPr>
        <w:t>Šį sprendimą skelbti saviv</w:t>
      </w:r>
      <w:r w:rsidR="00B63065" w:rsidRPr="007F7CAA">
        <w:rPr>
          <w:sz w:val="24"/>
          <w:szCs w:val="24"/>
          <w:lang w:val="lt-LT"/>
        </w:rPr>
        <w:t xml:space="preserve">aldybės interneto svetainėje </w:t>
      </w:r>
      <w:hyperlink r:id="rId8" w:history="1">
        <w:r w:rsidR="003F5E29" w:rsidRPr="007F7CAA">
          <w:rPr>
            <w:rStyle w:val="Hipersaitas"/>
            <w:color w:val="auto"/>
            <w:sz w:val="24"/>
            <w:szCs w:val="24"/>
            <w:u w:val="none"/>
            <w:lang w:val="lt-LT"/>
          </w:rPr>
          <w:t>www.rokiskis.lt</w:t>
        </w:r>
      </w:hyperlink>
      <w:r w:rsidR="003F5E29" w:rsidRPr="007F7CAA">
        <w:rPr>
          <w:sz w:val="24"/>
          <w:szCs w:val="24"/>
          <w:lang w:val="lt-LT"/>
        </w:rPr>
        <w:t xml:space="preserve"> ir Teisės aktų registre.</w:t>
      </w:r>
    </w:p>
    <w:p w14:paraId="1522CA29" w14:textId="77777777" w:rsidR="003A594C" w:rsidRPr="00BE113B" w:rsidRDefault="003A594C" w:rsidP="003A594C">
      <w:pPr>
        <w:ind w:firstLine="851"/>
        <w:jc w:val="both"/>
        <w:rPr>
          <w:sz w:val="24"/>
          <w:szCs w:val="24"/>
          <w:lang w:val="lt-LT"/>
        </w:rPr>
      </w:pPr>
      <w:r w:rsidRPr="00BE113B">
        <w:rPr>
          <w:sz w:val="24"/>
          <w:szCs w:val="24"/>
          <w:lang w:val="lt-LT"/>
        </w:rPr>
        <w:t xml:space="preserve">Šis sprendimas per vieną mėnesį gali būti skundžiamas Regionų apygardos teismui, skundą (prašymą) paduodant bet kuriuose šio teismo rūmuose, Lietuvos Respublikos administracinių bylų teisenos nustatyta tvarka. 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15DA442A" w14:textId="77777777" w:rsidR="00551F69" w:rsidRPr="0017751A" w:rsidRDefault="00551F69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>Ramūnas Godeliauskas</w:t>
      </w:r>
    </w:p>
    <w:p w14:paraId="68C5471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8C54728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788ED547" w14:textId="1B3057FF" w:rsidR="009725C9" w:rsidRDefault="009725C9" w:rsidP="00D276B0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>Aurimas Laužadis</w:t>
      </w:r>
    </w:p>
    <w:p w14:paraId="68C5472A" w14:textId="1A98EB99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8C5472B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8C5472C" w14:textId="61583F1E" w:rsidR="00D276B0" w:rsidRDefault="00ED01A4" w:rsidP="00D276B0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D276B0" w:rsidRPr="00670F02">
        <w:rPr>
          <w:b/>
          <w:sz w:val="24"/>
          <w:szCs w:val="24"/>
          <w:lang w:val="lt-LT"/>
        </w:rPr>
        <w:t>SPRENDIMO</w:t>
      </w:r>
      <w:r w:rsidR="00D276B0" w:rsidRPr="00963D1D">
        <w:rPr>
          <w:b/>
          <w:sz w:val="24"/>
          <w:szCs w:val="24"/>
          <w:lang w:val="lt-LT"/>
        </w:rPr>
        <w:t xml:space="preserve"> </w:t>
      </w:r>
      <w:r w:rsidR="00D276B0" w:rsidRPr="00670F02">
        <w:rPr>
          <w:b/>
          <w:sz w:val="24"/>
          <w:szCs w:val="24"/>
          <w:lang w:val="lt-LT"/>
        </w:rPr>
        <w:t>PROJEKTO „</w:t>
      </w:r>
      <w:r w:rsidR="00AC2174">
        <w:rPr>
          <w:b/>
          <w:bCs/>
          <w:kern w:val="32"/>
          <w:sz w:val="24"/>
          <w:szCs w:val="24"/>
          <w:lang w:val="lt-LT"/>
        </w:rPr>
        <w:t>DĖL ROKIŠKIO RAJONO SAVIVALDYBĖS TARYBOS 2021 M. BALANDŽIO 30 D. SPRENDIMO NR. TS-98 „DĖL PRIEŠMOKYKLINIO UGDYMO GRUPIŲ IR KLASIŲ KOMPLEKTŲ SKAIČIAUS 2021–2022 MOKSLO METAMS ROKIŠKIO RAJONO SAVIVALDYBĖS BENDROJO UGDYMO MOKYKLOSE NUSTATYMO“ PAKEITIMO</w:t>
      </w:r>
      <w:r w:rsidR="00D276B0" w:rsidRPr="0097237D">
        <w:rPr>
          <w:b/>
          <w:sz w:val="24"/>
          <w:szCs w:val="24"/>
          <w:lang w:val="lt-LT"/>
        </w:rPr>
        <w:t xml:space="preserve">“ </w:t>
      </w:r>
    </w:p>
    <w:p w14:paraId="68C5472D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8C5472E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34BA457A" w14:textId="6C0BB4B7" w:rsidR="006F3C10" w:rsidRPr="001B4583" w:rsidRDefault="002C7A7D" w:rsidP="001B4583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1B4583">
        <w:rPr>
          <w:b/>
          <w:sz w:val="24"/>
          <w:szCs w:val="24"/>
          <w:lang w:val="lt-LT"/>
        </w:rPr>
        <w:t>S</w:t>
      </w:r>
      <w:r w:rsidR="00D276B0" w:rsidRPr="001B4583">
        <w:rPr>
          <w:b/>
          <w:sz w:val="24"/>
          <w:szCs w:val="24"/>
          <w:lang w:val="lt-LT"/>
        </w:rPr>
        <w:t xml:space="preserve">prendimo projekto tikslai ir uždaviniai. </w:t>
      </w:r>
      <w:r w:rsidR="00D05974" w:rsidRPr="001B4583">
        <w:rPr>
          <w:sz w:val="24"/>
          <w:szCs w:val="24"/>
          <w:lang w:val="lt-LT"/>
        </w:rPr>
        <w:t>Patikslinti</w:t>
      </w:r>
      <w:r w:rsidR="004C3281" w:rsidRPr="001B4583">
        <w:rPr>
          <w:sz w:val="24"/>
          <w:szCs w:val="24"/>
          <w:lang w:val="lt-LT"/>
        </w:rPr>
        <w:t xml:space="preserve"> klasių komplektų skaičius</w:t>
      </w:r>
      <w:r w:rsidR="006F3C10" w:rsidRPr="001B4583">
        <w:rPr>
          <w:sz w:val="24"/>
          <w:szCs w:val="24"/>
          <w:lang w:val="lt-LT"/>
        </w:rPr>
        <w:t xml:space="preserve"> ben</w:t>
      </w:r>
      <w:r w:rsidR="00BB4416" w:rsidRPr="001B4583">
        <w:rPr>
          <w:sz w:val="24"/>
          <w:szCs w:val="24"/>
          <w:lang w:val="lt-LT"/>
        </w:rPr>
        <w:t>drojo ugdymo mokyklose</w:t>
      </w:r>
      <w:r w:rsidR="00C70E76" w:rsidRPr="001B4583">
        <w:rPr>
          <w:sz w:val="24"/>
          <w:szCs w:val="24"/>
          <w:lang w:val="lt-LT"/>
        </w:rPr>
        <w:t>,</w:t>
      </w:r>
      <w:r w:rsidR="00BB4416" w:rsidRPr="001B4583">
        <w:rPr>
          <w:sz w:val="24"/>
          <w:szCs w:val="24"/>
          <w:lang w:val="lt-LT"/>
        </w:rPr>
        <w:t xml:space="preserve"> nustatytus</w:t>
      </w:r>
      <w:r w:rsidR="006F3C10" w:rsidRPr="001B4583">
        <w:rPr>
          <w:sz w:val="24"/>
          <w:szCs w:val="24"/>
          <w:lang w:val="lt-LT"/>
        </w:rPr>
        <w:t xml:space="preserve"> Rokiškio rajono savivaldybės tarybos 2021 m. balandžio 30 d. sprendimu  Nr. TS-98 „Dėl priešmokyklinio ugdymo grupių ir klasių komplektų skaičiaus 2021–2022 mokslo metams Rokiškio rajono savivaldybės bendrojo ugdymo mokyklose nustatymo“.</w:t>
      </w:r>
    </w:p>
    <w:p w14:paraId="7C34DDF7" w14:textId="1820BA6F" w:rsidR="00D26423" w:rsidRPr="001B4583" w:rsidRDefault="008471FD" w:rsidP="001B4583">
      <w:pPr>
        <w:ind w:firstLine="851"/>
        <w:jc w:val="both"/>
        <w:rPr>
          <w:sz w:val="24"/>
          <w:szCs w:val="24"/>
          <w:lang w:val="lt-LT"/>
        </w:rPr>
      </w:pPr>
      <w:r w:rsidRPr="001B4583">
        <w:rPr>
          <w:b/>
          <w:bCs/>
          <w:sz w:val="24"/>
          <w:szCs w:val="24"/>
          <w:lang w:val="lt-LT"/>
        </w:rPr>
        <w:t>Teisinio reguliavimo nuostatos</w:t>
      </w:r>
      <w:r w:rsidR="00D276B0" w:rsidRPr="001B4583">
        <w:rPr>
          <w:b/>
          <w:bCs/>
          <w:sz w:val="24"/>
          <w:szCs w:val="24"/>
          <w:lang w:val="lt-LT"/>
        </w:rPr>
        <w:t>.</w:t>
      </w:r>
      <w:r w:rsidR="00D276B0" w:rsidRPr="001B4583">
        <w:rPr>
          <w:sz w:val="24"/>
          <w:szCs w:val="24"/>
          <w:lang w:val="lt-LT"/>
        </w:rPr>
        <w:t xml:space="preserve"> </w:t>
      </w:r>
      <w:r w:rsidR="00D26423" w:rsidRPr="001B4583">
        <w:rPr>
          <w:sz w:val="24"/>
          <w:szCs w:val="24"/>
          <w:lang w:val="lt-LT"/>
        </w:rPr>
        <w:t>Lietuvos Respublikos vietos savivaldos įstatymo 18 straipsnio 1 dalis</w:t>
      </w:r>
      <w:r w:rsidR="007150A0" w:rsidRPr="001B4583">
        <w:rPr>
          <w:sz w:val="24"/>
          <w:szCs w:val="24"/>
          <w:lang w:val="lt-LT"/>
        </w:rPr>
        <w:t>, Rokiškio rajono savivald</w:t>
      </w:r>
      <w:r w:rsidR="00912BDD" w:rsidRPr="001B4583">
        <w:rPr>
          <w:sz w:val="24"/>
          <w:szCs w:val="24"/>
          <w:lang w:val="lt-LT"/>
        </w:rPr>
        <w:t>ybės tarybos 2021 m. balandžio 30</w:t>
      </w:r>
      <w:r w:rsidR="007150A0" w:rsidRPr="001B4583">
        <w:rPr>
          <w:sz w:val="24"/>
          <w:szCs w:val="24"/>
          <w:lang w:val="lt-LT"/>
        </w:rPr>
        <w:t xml:space="preserve"> d. sprendimas</w:t>
      </w:r>
      <w:r w:rsidR="00912BDD" w:rsidRPr="001B4583">
        <w:rPr>
          <w:sz w:val="24"/>
          <w:szCs w:val="24"/>
          <w:lang w:val="lt-LT"/>
        </w:rPr>
        <w:t xml:space="preserve"> Nr. TS-98</w:t>
      </w:r>
      <w:r w:rsidR="007150A0" w:rsidRPr="001B4583">
        <w:rPr>
          <w:sz w:val="24"/>
          <w:szCs w:val="24"/>
          <w:lang w:val="lt-LT"/>
        </w:rPr>
        <w:t xml:space="preserve"> „Dėl priešmokyklinio ugdymo grupių ir klasių komplektų skaiči</w:t>
      </w:r>
      <w:r w:rsidR="00EC5728" w:rsidRPr="001B4583">
        <w:rPr>
          <w:sz w:val="24"/>
          <w:szCs w:val="24"/>
          <w:lang w:val="lt-LT"/>
        </w:rPr>
        <w:t>aus 2021</w:t>
      </w:r>
      <w:r w:rsidR="007150A0" w:rsidRPr="001B4583">
        <w:rPr>
          <w:sz w:val="24"/>
          <w:szCs w:val="24"/>
          <w:lang w:val="lt-LT"/>
        </w:rPr>
        <w:t>–</w:t>
      </w:r>
      <w:r w:rsidR="00EC5728" w:rsidRPr="001B4583">
        <w:rPr>
          <w:sz w:val="24"/>
          <w:szCs w:val="24"/>
          <w:lang w:val="lt-LT"/>
        </w:rPr>
        <w:t>2022</w:t>
      </w:r>
      <w:r w:rsidR="007150A0" w:rsidRPr="001B4583">
        <w:rPr>
          <w:sz w:val="24"/>
          <w:szCs w:val="24"/>
          <w:lang w:val="lt-LT"/>
        </w:rPr>
        <w:t xml:space="preserve"> mokslo metams Rokiškio rajono savivaldybės bendrojo ugdymo mokyklose nustatymo“, Priėmimo į valstybinę ir savivaldybės bendrojo ugdymo mokyklą, profesinio mokymo įstaigą bendrųjų kriterijų sąrašas (aktuali redakcija), patvirtintas </w:t>
      </w:r>
      <w:r w:rsidR="00891BB7" w:rsidRPr="001B4583">
        <w:rPr>
          <w:sz w:val="24"/>
          <w:szCs w:val="24"/>
          <w:lang w:val="lt-LT"/>
        </w:rPr>
        <w:t>Lietuvos Respublikos švietimo,</w:t>
      </w:r>
      <w:r w:rsidR="007150A0" w:rsidRPr="001B4583">
        <w:rPr>
          <w:sz w:val="24"/>
          <w:szCs w:val="24"/>
          <w:lang w:val="lt-LT"/>
        </w:rPr>
        <w:t xml:space="preserve"> mokslo</w:t>
      </w:r>
      <w:r w:rsidR="00891BB7" w:rsidRPr="001B4583">
        <w:rPr>
          <w:sz w:val="24"/>
          <w:szCs w:val="24"/>
          <w:lang w:val="lt-LT"/>
        </w:rPr>
        <w:t xml:space="preserve"> ir sporto</w:t>
      </w:r>
      <w:r w:rsidR="007150A0" w:rsidRPr="001B4583">
        <w:rPr>
          <w:sz w:val="24"/>
          <w:szCs w:val="24"/>
          <w:lang w:val="lt-LT"/>
        </w:rPr>
        <w:t xml:space="preserve"> ministro </w:t>
      </w:r>
      <w:smartTag w:uri="urn:schemas-microsoft-com:office:smarttags" w:element="metricconverter">
        <w:smartTagPr>
          <w:attr w:name="ProductID" w:val="2004 m"/>
        </w:smartTagPr>
        <w:r w:rsidR="007150A0" w:rsidRPr="001B4583">
          <w:rPr>
            <w:sz w:val="24"/>
            <w:szCs w:val="24"/>
            <w:lang w:val="lt-LT"/>
          </w:rPr>
          <w:t>2004 m</w:t>
        </w:r>
      </w:smartTag>
      <w:r w:rsidR="007150A0" w:rsidRPr="001B4583">
        <w:rPr>
          <w:sz w:val="24"/>
          <w:szCs w:val="24"/>
          <w:lang w:val="lt-LT"/>
        </w:rPr>
        <w:t>. birželio 25 d. įsakymu Nr. ISAK-1019, Mokyklų, vykdančių formaliojo švietimo programas, tinklo kūrimo taisyklės (aktuali redakcija), patvirtintos Lietuvos Respublikos Vyriausybės 2011 m. birželio 29 d. nutarimu Nr. 768.</w:t>
      </w:r>
    </w:p>
    <w:p w14:paraId="47C388DB" w14:textId="3A9CE1CE" w:rsidR="00840C2D" w:rsidRPr="001B4583" w:rsidRDefault="00D276B0" w:rsidP="001B4583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1B4583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1B4583">
        <w:rPr>
          <w:sz w:val="24"/>
          <w:szCs w:val="24"/>
          <w:lang w:val="lt-LT"/>
        </w:rPr>
        <w:t xml:space="preserve"> </w:t>
      </w:r>
      <w:r w:rsidR="00840C2D" w:rsidRPr="001B4583">
        <w:rPr>
          <w:sz w:val="24"/>
          <w:szCs w:val="24"/>
          <w:lang w:val="lt-LT"/>
        </w:rPr>
        <w:t>Sprendimo projektas parengtas vadovaujantis Priėmimo į valstybinę ir savivaldybės bendrojo ugdymo mokyklą, profesinio mokymo įstaigą bendrųjų kriterijų sąrašu, patvirtintu Lietuvos Respublikos švietimo ir mokslo ministro 2004 m. birželio 25 d. įsakymu Nr. ISAK-1019, kuriame numatomas klasių komplektų patikslinimas iki naujų mokslo metų pradžios. Tačiau tikslią informaciją dėl mokinių skaičiaus mokyklos gali fiksuoti tik rugsėjo 1 d. duomenimis, todėl į Švietimo ir sporto skyrių kre</w:t>
      </w:r>
      <w:r w:rsidR="00D03163" w:rsidRPr="001B4583">
        <w:rPr>
          <w:sz w:val="24"/>
          <w:szCs w:val="24"/>
          <w:lang w:val="lt-LT"/>
        </w:rPr>
        <w:t>ipėsi mokyklos, kuriose nuo 2021</w:t>
      </w:r>
      <w:r w:rsidR="00840C2D" w:rsidRPr="001B4583">
        <w:rPr>
          <w:sz w:val="24"/>
          <w:szCs w:val="24"/>
          <w:lang w:val="lt-LT"/>
        </w:rPr>
        <w:t xml:space="preserve"> m. rugsėjo 1 d. keitėsi mokinių skaičius ir klasių komplektų skaičius:</w:t>
      </w:r>
      <w:r w:rsidR="00351904" w:rsidRPr="001B4583">
        <w:rPr>
          <w:sz w:val="24"/>
          <w:szCs w:val="24"/>
          <w:lang w:val="lt-LT"/>
        </w:rPr>
        <w:t xml:space="preserve"> Rokiškio Juozo Tumo-Vaižganto gimnazijoje – 1 komplektu mažiau (buvo planuota 1g </w:t>
      </w:r>
      <w:proofErr w:type="spellStart"/>
      <w:r w:rsidR="00351904" w:rsidRPr="001B4583">
        <w:rPr>
          <w:sz w:val="24"/>
          <w:szCs w:val="24"/>
          <w:lang w:val="lt-LT"/>
        </w:rPr>
        <w:t>kl</w:t>
      </w:r>
      <w:proofErr w:type="spellEnd"/>
      <w:r w:rsidR="00351904" w:rsidRPr="001B4583">
        <w:rPr>
          <w:sz w:val="24"/>
          <w:szCs w:val="24"/>
          <w:lang w:val="lt-LT"/>
        </w:rPr>
        <w:t>. 6 komplektai (151 mokinys), kadangi sumažėjo mokinių skaičius (140), todėl sumažėjo</w:t>
      </w:r>
      <w:r w:rsidR="000A5D58" w:rsidRPr="001B4583">
        <w:rPr>
          <w:sz w:val="24"/>
          <w:szCs w:val="24"/>
          <w:lang w:val="lt-LT"/>
        </w:rPr>
        <w:t xml:space="preserve"> ir</w:t>
      </w:r>
      <w:r w:rsidR="00351904" w:rsidRPr="001B4583">
        <w:rPr>
          <w:sz w:val="24"/>
          <w:szCs w:val="24"/>
          <w:lang w:val="lt-LT"/>
        </w:rPr>
        <w:t xml:space="preserve"> komplektų</w:t>
      </w:r>
      <w:r w:rsidR="000A5D58" w:rsidRPr="001B4583">
        <w:rPr>
          <w:sz w:val="24"/>
          <w:szCs w:val="24"/>
          <w:lang w:val="lt-LT"/>
        </w:rPr>
        <w:t xml:space="preserve"> skaičius</w:t>
      </w:r>
      <w:r w:rsidR="00351904" w:rsidRPr="001B4583">
        <w:rPr>
          <w:sz w:val="24"/>
          <w:szCs w:val="24"/>
          <w:lang w:val="lt-LT"/>
        </w:rPr>
        <w:t>);</w:t>
      </w:r>
      <w:r w:rsidR="00C449E3" w:rsidRPr="001B4583">
        <w:rPr>
          <w:sz w:val="24"/>
          <w:szCs w:val="24"/>
          <w:lang w:val="lt-LT"/>
        </w:rPr>
        <w:t xml:space="preserve"> Rokiškio</w:t>
      </w:r>
      <w:r w:rsidR="00B65CE4" w:rsidRPr="001B4583">
        <w:rPr>
          <w:sz w:val="24"/>
          <w:szCs w:val="24"/>
          <w:lang w:val="lt-LT"/>
        </w:rPr>
        <w:t xml:space="preserve"> J</w:t>
      </w:r>
      <w:r w:rsidR="00C449E3" w:rsidRPr="001B4583">
        <w:rPr>
          <w:sz w:val="24"/>
          <w:szCs w:val="24"/>
          <w:lang w:val="lt-LT"/>
        </w:rPr>
        <w:t>uozo Tumo-Vaižganto gimnazijos Suaugusiųjų ir jaunimo skyriuje (</w:t>
      </w:r>
      <w:r w:rsidR="003003E1" w:rsidRPr="001B4583">
        <w:rPr>
          <w:sz w:val="24"/>
          <w:szCs w:val="24"/>
          <w:lang w:val="lt-LT"/>
        </w:rPr>
        <w:t>suaugusiųjų</w:t>
      </w:r>
      <w:r w:rsidR="00C449E3" w:rsidRPr="001B4583">
        <w:rPr>
          <w:sz w:val="24"/>
          <w:szCs w:val="24"/>
          <w:lang w:val="lt-LT"/>
        </w:rPr>
        <w:t xml:space="preserve"> ugdymo klasėse</w:t>
      </w:r>
      <w:r w:rsidR="00B65CE4" w:rsidRPr="001B4583">
        <w:rPr>
          <w:sz w:val="24"/>
          <w:szCs w:val="24"/>
          <w:lang w:val="lt-LT"/>
        </w:rPr>
        <w:t>)</w:t>
      </w:r>
      <w:r w:rsidR="00C449E3" w:rsidRPr="001B4583">
        <w:rPr>
          <w:sz w:val="24"/>
          <w:szCs w:val="24"/>
          <w:lang w:val="lt-LT"/>
        </w:rPr>
        <w:t xml:space="preserve"> </w:t>
      </w:r>
      <w:r w:rsidR="00B65CE4" w:rsidRPr="001B4583">
        <w:rPr>
          <w:sz w:val="24"/>
          <w:szCs w:val="24"/>
          <w:lang w:val="lt-LT"/>
        </w:rPr>
        <w:t>– 1 komplektu daugiau (</w:t>
      </w:r>
      <w:r w:rsidR="003003E1" w:rsidRPr="001B4583">
        <w:rPr>
          <w:sz w:val="24"/>
          <w:szCs w:val="24"/>
          <w:lang w:val="lt-LT"/>
        </w:rPr>
        <w:t>atsirado mokinių 8 klasėje</w:t>
      </w:r>
      <w:r w:rsidR="00B65CE4" w:rsidRPr="001B4583">
        <w:rPr>
          <w:sz w:val="24"/>
          <w:szCs w:val="24"/>
          <w:lang w:val="lt-LT"/>
        </w:rPr>
        <w:t xml:space="preserve">, </w:t>
      </w:r>
      <w:r w:rsidR="003003E1" w:rsidRPr="001B4583">
        <w:rPr>
          <w:sz w:val="24"/>
          <w:szCs w:val="24"/>
          <w:lang w:val="lt-LT"/>
        </w:rPr>
        <w:t>mokinių skaičius keitėsi visose klasėse, todėl visa eilutė pateikta atskira redakcija</w:t>
      </w:r>
      <w:r w:rsidR="00351904" w:rsidRPr="001B4583">
        <w:rPr>
          <w:sz w:val="24"/>
          <w:szCs w:val="24"/>
          <w:lang w:val="lt-LT"/>
        </w:rPr>
        <w:t>.</w:t>
      </w:r>
      <w:r w:rsidR="00840C2D" w:rsidRPr="001B4583">
        <w:rPr>
          <w:sz w:val="24"/>
          <w:szCs w:val="24"/>
          <w:lang w:val="lt-LT"/>
        </w:rPr>
        <w:t xml:space="preserve"> </w:t>
      </w:r>
      <w:r w:rsidR="003003E1" w:rsidRPr="001B4583">
        <w:rPr>
          <w:sz w:val="24"/>
          <w:szCs w:val="24"/>
          <w:lang w:val="lt-LT"/>
        </w:rPr>
        <w:t xml:space="preserve">Jūžintų skyrius planavo, kad ateis 8 pirmokai, bet atvyko tik 2, todėl jų mokymas organizuojamas jungtinėje klasėje, vietoj atskirų pirmų ir trečių klasių komplektų (pakeitusių sprendimą vaikų gyvenamoji vieta: 3 iš Laibgalių k., 2 iš Jūžintų mstl., ir 1 gyvena tarp Jūžintų ir Kamajų Jūžintų seniūnijoje. </w:t>
      </w:r>
    </w:p>
    <w:p w14:paraId="76738646" w14:textId="553A3146" w:rsidR="003860F0" w:rsidRPr="001B4583" w:rsidRDefault="000B5445" w:rsidP="003860F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1B4583">
        <w:rPr>
          <w:b/>
          <w:sz w:val="24"/>
          <w:szCs w:val="24"/>
          <w:lang w:val="lt-LT"/>
        </w:rPr>
        <w:t>Laukiami rezultatai</w:t>
      </w:r>
      <w:r w:rsidR="001B4583" w:rsidRPr="001B4583">
        <w:rPr>
          <w:b/>
          <w:sz w:val="24"/>
          <w:szCs w:val="24"/>
          <w:lang w:val="lt-LT"/>
        </w:rPr>
        <w:t xml:space="preserve">. </w:t>
      </w:r>
      <w:r w:rsidR="003860F0" w:rsidRPr="001B4583">
        <w:rPr>
          <w:bCs/>
          <w:sz w:val="24"/>
          <w:szCs w:val="24"/>
          <w:lang w:val="lt-LT"/>
        </w:rPr>
        <w:t xml:space="preserve">Teisės aktų, reglamentuojančių klasių komplektų skaičiaus bendrojo ugdymo mokyklose nustatymą, įgyvendinimas; </w:t>
      </w:r>
      <w:r w:rsidR="003860F0" w:rsidRPr="001B4583">
        <w:rPr>
          <w:sz w:val="24"/>
          <w:szCs w:val="24"/>
          <w:lang w:val="lt-LT"/>
        </w:rPr>
        <w:t>aiškus ir skaidrus klasių komplektavimas savivaldybės mokyklose, mokyklos laikosi teisės aktų.</w:t>
      </w:r>
    </w:p>
    <w:p w14:paraId="1CB78C0D" w14:textId="5AF16A5F" w:rsidR="009373F7" w:rsidRPr="001B4583" w:rsidRDefault="00D276B0" w:rsidP="001B4583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1B4583">
        <w:rPr>
          <w:b/>
          <w:sz w:val="24"/>
          <w:szCs w:val="24"/>
          <w:lang w:val="lt-LT"/>
        </w:rPr>
        <w:t xml:space="preserve">              </w:t>
      </w:r>
      <w:r w:rsidRPr="001B4583">
        <w:rPr>
          <w:b/>
          <w:bCs/>
          <w:sz w:val="24"/>
          <w:szCs w:val="24"/>
          <w:lang w:val="lt-LT"/>
        </w:rPr>
        <w:t>Finansavimo šaltiniai ir lėšų poreikis</w:t>
      </w:r>
      <w:r w:rsidRPr="001B4583">
        <w:rPr>
          <w:sz w:val="24"/>
          <w:szCs w:val="24"/>
          <w:lang w:val="lt-LT"/>
        </w:rPr>
        <w:t>.</w:t>
      </w:r>
      <w:r w:rsidR="001B4583" w:rsidRPr="001B4583">
        <w:rPr>
          <w:sz w:val="24"/>
          <w:szCs w:val="24"/>
          <w:lang w:val="lt-LT"/>
        </w:rPr>
        <w:t xml:space="preserve"> </w:t>
      </w:r>
      <w:r w:rsidR="009373F7" w:rsidRPr="001B4583">
        <w:rPr>
          <w:sz w:val="24"/>
          <w:szCs w:val="24"/>
          <w:lang w:val="lt-LT"/>
        </w:rPr>
        <w:t xml:space="preserve">Lietuvos Respublikos valstybės biudžeto (mokymo lėšos) </w:t>
      </w:r>
      <w:r w:rsidR="009373F7" w:rsidRPr="001B4583">
        <w:rPr>
          <w:bCs/>
          <w:sz w:val="24"/>
          <w:szCs w:val="24"/>
          <w:lang w:val="lt-LT"/>
        </w:rPr>
        <w:t xml:space="preserve"> ir savivaldybės biudžeto lėšos.</w:t>
      </w:r>
    </w:p>
    <w:p w14:paraId="68C54747" w14:textId="363C55BE" w:rsidR="00D276B0" w:rsidRPr="001B4583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1B4583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1B4583" w:rsidRPr="001B4583">
        <w:rPr>
          <w:color w:val="000000"/>
          <w:sz w:val="24"/>
          <w:szCs w:val="24"/>
          <w:lang w:val="lt-LT"/>
        </w:rPr>
        <w:t xml:space="preserve"> </w:t>
      </w:r>
      <w:r w:rsidRPr="001B4583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8C54749" w14:textId="5B83FD8D" w:rsidR="00D276B0" w:rsidRPr="001B4583" w:rsidRDefault="00D276B0" w:rsidP="001B4583">
      <w:pPr>
        <w:ind w:firstLine="851"/>
        <w:jc w:val="both"/>
        <w:rPr>
          <w:sz w:val="24"/>
          <w:szCs w:val="24"/>
          <w:lang w:val="lt-LT"/>
        </w:rPr>
      </w:pPr>
      <w:r w:rsidRPr="001B4583">
        <w:rPr>
          <w:b/>
          <w:sz w:val="24"/>
          <w:szCs w:val="24"/>
          <w:lang w:val="lt-LT"/>
        </w:rPr>
        <w:t>Antikorupcinis vertinimas.</w:t>
      </w:r>
      <w:r w:rsidR="001B4583" w:rsidRPr="001B4583">
        <w:rPr>
          <w:b/>
          <w:sz w:val="24"/>
          <w:szCs w:val="24"/>
          <w:lang w:val="lt-LT"/>
        </w:rPr>
        <w:t xml:space="preserve"> </w:t>
      </w:r>
      <w:r w:rsidRPr="001B4583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68C5474A" w14:textId="77777777" w:rsidR="00D276B0" w:rsidRPr="001B4583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8C5474D" w14:textId="77777777" w:rsidR="00D276B0" w:rsidRPr="001B4583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8C54754" w14:textId="26DB81D0" w:rsidR="00495A04" w:rsidRPr="001B4583" w:rsidRDefault="00D276B0" w:rsidP="009261DD">
      <w:pPr>
        <w:ind w:right="197"/>
        <w:rPr>
          <w:caps/>
          <w:sz w:val="24"/>
          <w:szCs w:val="24"/>
          <w:lang w:val="lt-LT"/>
        </w:rPr>
      </w:pPr>
      <w:r w:rsidRPr="001B4583">
        <w:rPr>
          <w:sz w:val="24"/>
          <w:szCs w:val="24"/>
          <w:lang w:val="lt-LT"/>
        </w:rPr>
        <w:t>Švietimo</w:t>
      </w:r>
      <w:r w:rsidR="00393A55" w:rsidRPr="001B4583">
        <w:rPr>
          <w:sz w:val="24"/>
          <w:szCs w:val="24"/>
          <w:lang w:val="lt-LT"/>
        </w:rPr>
        <w:t xml:space="preserve"> ir sporto</w:t>
      </w:r>
      <w:r w:rsidRPr="001B4583">
        <w:rPr>
          <w:sz w:val="24"/>
          <w:szCs w:val="24"/>
          <w:lang w:val="lt-LT"/>
        </w:rPr>
        <w:t xml:space="preserve"> </w:t>
      </w:r>
      <w:r w:rsidR="002B55F6" w:rsidRPr="001B4583">
        <w:rPr>
          <w:sz w:val="24"/>
          <w:szCs w:val="24"/>
          <w:lang w:val="lt-LT"/>
        </w:rPr>
        <w:t>skyriaus vedėjas</w:t>
      </w:r>
      <w:r w:rsidR="00393A55" w:rsidRPr="001B4583">
        <w:rPr>
          <w:sz w:val="24"/>
          <w:szCs w:val="24"/>
          <w:lang w:val="lt-LT"/>
        </w:rPr>
        <w:tab/>
      </w:r>
      <w:r w:rsidR="00393A55" w:rsidRPr="001B4583">
        <w:rPr>
          <w:sz w:val="24"/>
          <w:szCs w:val="24"/>
          <w:lang w:val="lt-LT"/>
        </w:rPr>
        <w:tab/>
      </w:r>
      <w:r w:rsidR="00393A55" w:rsidRPr="001B4583">
        <w:rPr>
          <w:sz w:val="24"/>
          <w:szCs w:val="24"/>
          <w:lang w:val="lt-LT"/>
        </w:rPr>
        <w:tab/>
      </w:r>
      <w:r w:rsidR="00393A55" w:rsidRPr="001B4583">
        <w:rPr>
          <w:sz w:val="24"/>
          <w:szCs w:val="24"/>
          <w:lang w:val="lt-LT"/>
        </w:rPr>
        <w:tab/>
      </w:r>
      <w:r w:rsidR="001B4583">
        <w:rPr>
          <w:sz w:val="24"/>
          <w:szCs w:val="24"/>
          <w:lang w:val="lt-LT"/>
        </w:rPr>
        <w:tab/>
      </w:r>
      <w:r w:rsidR="002B55F6" w:rsidRPr="001B4583">
        <w:rPr>
          <w:sz w:val="24"/>
          <w:szCs w:val="24"/>
          <w:lang w:val="lt-LT"/>
        </w:rPr>
        <w:t>Aurimas Laužadis</w:t>
      </w:r>
    </w:p>
    <w:p w14:paraId="68C54755" w14:textId="77777777" w:rsidR="001059F4" w:rsidRPr="00495A04" w:rsidRDefault="001059F4" w:rsidP="008E7F5B"/>
    <w:sectPr w:rsidR="001059F4" w:rsidRPr="00495A04" w:rsidSect="00551F69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1C940" w14:textId="77777777" w:rsidR="009F5B24" w:rsidRDefault="009F5B24">
      <w:r>
        <w:separator/>
      </w:r>
    </w:p>
  </w:endnote>
  <w:endnote w:type="continuationSeparator" w:id="0">
    <w:p w14:paraId="32410B19" w14:textId="77777777" w:rsidR="009F5B24" w:rsidRDefault="009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559F6" w14:textId="77777777" w:rsidR="009F5B24" w:rsidRDefault="009F5B24">
      <w:r>
        <w:separator/>
      </w:r>
    </w:p>
  </w:footnote>
  <w:footnote w:type="continuationSeparator" w:id="0">
    <w:p w14:paraId="7DD59824" w14:textId="77777777" w:rsidR="009F5B24" w:rsidRDefault="009F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5FABF857" w:rsidR="00EB1BFB" w:rsidRPr="00F26541" w:rsidRDefault="00F26541" w:rsidP="00F26541">
    <w:pPr>
      <w:jc w:val="right"/>
      <w:rPr>
        <w:sz w:val="24"/>
        <w:szCs w:val="24"/>
      </w:rPr>
    </w:pPr>
    <w:r w:rsidRPr="00F26541">
      <w:rPr>
        <w:sz w:val="24"/>
        <w:szCs w:val="24"/>
        <w:lang w:val="lt-LT"/>
      </w:rPr>
      <w:t>Projektas</w:t>
    </w: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F35"/>
    <w:rsid w:val="000109A9"/>
    <w:rsid w:val="000303BA"/>
    <w:rsid w:val="000315AA"/>
    <w:rsid w:val="00036EC1"/>
    <w:rsid w:val="00047E58"/>
    <w:rsid w:val="00053CD0"/>
    <w:rsid w:val="00076CCF"/>
    <w:rsid w:val="00087006"/>
    <w:rsid w:val="000903F4"/>
    <w:rsid w:val="0009042E"/>
    <w:rsid w:val="000A2490"/>
    <w:rsid w:val="000A56FC"/>
    <w:rsid w:val="000A5D58"/>
    <w:rsid w:val="000B5445"/>
    <w:rsid w:val="000D4E10"/>
    <w:rsid w:val="000D575F"/>
    <w:rsid w:val="000D5DBA"/>
    <w:rsid w:val="000E2BBD"/>
    <w:rsid w:val="001038C4"/>
    <w:rsid w:val="001059F4"/>
    <w:rsid w:val="00112CA9"/>
    <w:rsid w:val="00113C20"/>
    <w:rsid w:val="00120BAE"/>
    <w:rsid w:val="00127CFD"/>
    <w:rsid w:val="00135AC5"/>
    <w:rsid w:val="00137EC8"/>
    <w:rsid w:val="001441C4"/>
    <w:rsid w:val="00152D24"/>
    <w:rsid w:val="00152E45"/>
    <w:rsid w:val="0015371A"/>
    <w:rsid w:val="0015477C"/>
    <w:rsid w:val="00161653"/>
    <w:rsid w:val="00164591"/>
    <w:rsid w:val="0017378B"/>
    <w:rsid w:val="00177F0E"/>
    <w:rsid w:val="0018130C"/>
    <w:rsid w:val="00183E6E"/>
    <w:rsid w:val="00191DAB"/>
    <w:rsid w:val="001B0982"/>
    <w:rsid w:val="001B4583"/>
    <w:rsid w:val="001B55E9"/>
    <w:rsid w:val="001D4E78"/>
    <w:rsid w:val="001E124E"/>
    <w:rsid w:val="001E755B"/>
    <w:rsid w:val="001F3805"/>
    <w:rsid w:val="001F3895"/>
    <w:rsid w:val="00206205"/>
    <w:rsid w:val="00223B2F"/>
    <w:rsid w:val="0022614D"/>
    <w:rsid w:val="00251513"/>
    <w:rsid w:val="00256066"/>
    <w:rsid w:val="002717F6"/>
    <w:rsid w:val="00280B6C"/>
    <w:rsid w:val="0028302F"/>
    <w:rsid w:val="00295C8B"/>
    <w:rsid w:val="00295FBB"/>
    <w:rsid w:val="002A36E9"/>
    <w:rsid w:val="002B21A1"/>
    <w:rsid w:val="002B4ADE"/>
    <w:rsid w:val="002B55F6"/>
    <w:rsid w:val="002C227A"/>
    <w:rsid w:val="002C4706"/>
    <w:rsid w:val="002C5A5E"/>
    <w:rsid w:val="002C7A7D"/>
    <w:rsid w:val="002D1C8D"/>
    <w:rsid w:val="002D2A7B"/>
    <w:rsid w:val="002E36B0"/>
    <w:rsid w:val="002F3AA1"/>
    <w:rsid w:val="003003E1"/>
    <w:rsid w:val="00327636"/>
    <w:rsid w:val="00327F82"/>
    <w:rsid w:val="00336BCC"/>
    <w:rsid w:val="003450BD"/>
    <w:rsid w:val="00345B13"/>
    <w:rsid w:val="0034727E"/>
    <w:rsid w:val="00351904"/>
    <w:rsid w:val="00357C84"/>
    <w:rsid w:val="00375E58"/>
    <w:rsid w:val="00383EF3"/>
    <w:rsid w:val="0038401C"/>
    <w:rsid w:val="003860F0"/>
    <w:rsid w:val="00393A55"/>
    <w:rsid w:val="003A2F5A"/>
    <w:rsid w:val="003A5939"/>
    <w:rsid w:val="003A594C"/>
    <w:rsid w:val="003B2703"/>
    <w:rsid w:val="003D4102"/>
    <w:rsid w:val="003D44FF"/>
    <w:rsid w:val="003E2D48"/>
    <w:rsid w:val="003E3F39"/>
    <w:rsid w:val="003E56E7"/>
    <w:rsid w:val="003E684C"/>
    <w:rsid w:val="003F5E29"/>
    <w:rsid w:val="003F7AF5"/>
    <w:rsid w:val="00402495"/>
    <w:rsid w:val="00402741"/>
    <w:rsid w:val="00422F0A"/>
    <w:rsid w:val="00431FE0"/>
    <w:rsid w:val="00441928"/>
    <w:rsid w:val="00454130"/>
    <w:rsid w:val="00466B0A"/>
    <w:rsid w:val="00471595"/>
    <w:rsid w:val="00481610"/>
    <w:rsid w:val="004855CF"/>
    <w:rsid w:val="00492203"/>
    <w:rsid w:val="0049300E"/>
    <w:rsid w:val="00495A04"/>
    <w:rsid w:val="004965F7"/>
    <w:rsid w:val="004C3281"/>
    <w:rsid w:val="004C3DD3"/>
    <w:rsid w:val="004C7908"/>
    <w:rsid w:val="004E1466"/>
    <w:rsid w:val="004E5DD1"/>
    <w:rsid w:val="004E7DB8"/>
    <w:rsid w:val="0050375B"/>
    <w:rsid w:val="0051454F"/>
    <w:rsid w:val="00515F28"/>
    <w:rsid w:val="00532FBB"/>
    <w:rsid w:val="00533A94"/>
    <w:rsid w:val="005468D6"/>
    <w:rsid w:val="00551F69"/>
    <w:rsid w:val="00573094"/>
    <w:rsid w:val="005815ED"/>
    <w:rsid w:val="00590F26"/>
    <w:rsid w:val="00591615"/>
    <w:rsid w:val="00591796"/>
    <w:rsid w:val="00597683"/>
    <w:rsid w:val="005A3B53"/>
    <w:rsid w:val="005A5C4D"/>
    <w:rsid w:val="005A7710"/>
    <w:rsid w:val="005B1C79"/>
    <w:rsid w:val="005C0A2D"/>
    <w:rsid w:val="005C6908"/>
    <w:rsid w:val="005D1F42"/>
    <w:rsid w:val="005E4261"/>
    <w:rsid w:val="005E76F6"/>
    <w:rsid w:val="005F09BE"/>
    <w:rsid w:val="005F52FC"/>
    <w:rsid w:val="00605817"/>
    <w:rsid w:val="006069CA"/>
    <w:rsid w:val="006126FD"/>
    <w:rsid w:val="00616799"/>
    <w:rsid w:val="006235D5"/>
    <w:rsid w:val="0062677E"/>
    <w:rsid w:val="00634C35"/>
    <w:rsid w:val="00642440"/>
    <w:rsid w:val="00650E19"/>
    <w:rsid w:val="0067194A"/>
    <w:rsid w:val="00691869"/>
    <w:rsid w:val="006A760B"/>
    <w:rsid w:val="006B145C"/>
    <w:rsid w:val="006B7654"/>
    <w:rsid w:val="006C7A8E"/>
    <w:rsid w:val="006D0369"/>
    <w:rsid w:val="006F3C10"/>
    <w:rsid w:val="006F7BEF"/>
    <w:rsid w:val="00702E4A"/>
    <w:rsid w:val="00706689"/>
    <w:rsid w:val="007150A0"/>
    <w:rsid w:val="007239D3"/>
    <w:rsid w:val="007249EB"/>
    <w:rsid w:val="00732426"/>
    <w:rsid w:val="00737C7D"/>
    <w:rsid w:val="00762048"/>
    <w:rsid w:val="007A1C45"/>
    <w:rsid w:val="007A5D76"/>
    <w:rsid w:val="007B0168"/>
    <w:rsid w:val="007B39C1"/>
    <w:rsid w:val="007B5261"/>
    <w:rsid w:val="007C2AFF"/>
    <w:rsid w:val="007C737C"/>
    <w:rsid w:val="007F139A"/>
    <w:rsid w:val="007F2E5F"/>
    <w:rsid w:val="007F7CAA"/>
    <w:rsid w:val="00804E12"/>
    <w:rsid w:val="00833919"/>
    <w:rsid w:val="00840C2D"/>
    <w:rsid w:val="008471FD"/>
    <w:rsid w:val="008527D1"/>
    <w:rsid w:val="00860126"/>
    <w:rsid w:val="00862621"/>
    <w:rsid w:val="00862ADE"/>
    <w:rsid w:val="008739F3"/>
    <w:rsid w:val="00876977"/>
    <w:rsid w:val="008772FA"/>
    <w:rsid w:val="008777CF"/>
    <w:rsid w:val="00880DC0"/>
    <w:rsid w:val="0088180C"/>
    <w:rsid w:val="00881D26"/>
    <w:rsid w:val="00886ED2"/>
    <w:rsid w:val="00891BB7"/>
    <w:rsid w:val="008C3749"/>
    <w:rsid w:val="008C39F5"/>
    <w:rsid w:val="008E28DE"/>
    <w:rsid w:val="008E48D2"/>
    <w:rsid w:val="008E7F5B"/>
    <w:rsid w:val="008F3E4E"/>
    <w:rsid w:val="008F6439"/>
    <w:rsid w:val="00912BDD"/>
    <w:rsid w:val="00915384"/>
    <w:rsid w:val="00915EF0"/>
    <w:rsid w:val="00917406"/>
    <w:rsid w:val="00925F58"/>
    <w:rsid w:val="009261DD"/>
    <w:rsid w:val="00926690"/>
    <w:rsid w:val="009330E9"/>
    <w:rsid w:val="009339A7"/>
    <w:rsid w:val="00933FA4"/>
    <w:rsid w:val="009355C3"/>
    <w:rsid w:val="009373F7"/>
    <w:rsid w:val="00941231"/>
    <w:rsid w:val="00941467"/>
    <w:rsid w:val="00943726"/>
    <w:rsid w:val="009523E3"/>
    <w:rsid w:val="00953188"/>
    <w:rsid w:val="0096085E"/>
    <w:rsid w:val="00961088"/>
    <w:rsid w:val="0097237D"/>
    <w:rsid w:val="009725C9"/>
    <w:rsid w:val="00973791"/>
    <w:rsid w:val="0098220B"/>
    <w:rsid w:val="009A1E0F"/>
    <w:rsid w:val="009A6BEF"/>
    <w:rsid w:val="009B3738"/>
    <w:rsid w:val="009C1F16"/>
    <w:rsid w:val="009C7B8F"/>
    <w:rsid w:val="009D127B"/>
    <w:rsid w:val="009D4B2B"/>
    <w:rsid w:val="009E2713"/>
    <w:rsid w:val="009E5B3B"/>
    <w:rsid w:val="009F5B24"/>
    <w:rsid w:val="00A06D21"/>
    <w:rsid w:val="00A25F70"/>
    <w:rsid w:val="00A26624"/>
    <w:rsid w:val="00A43887"/>
    <w:rsid w:val="00A63D8F"/>
    <w:rsid w:val="00A81935"/>
    <w:rsid w:val="00A92EAF"/>
    <w:rsid w:val="00AC2174"/>
    <w:rsid w:val="00AC6EFA"/>
    <w:rsid w:val="00AC7F3B"/>
    <w:rsid w:val="00AD2373"/>
    <w:rsid w:val="00AE0B3A"/>
    <w:rsid w:val="00AE31EA"/>
    <w:rsid w:val="00AF0F2B"/>
    <w:rsid w:val="00B0275C"/>
    <w:rsid w:val="00B103CD"/>
    <w:rsid w:val="00B21FA0"/>
    <w:rsid w:val="00B25EA9"/>
    <w:rsid w:val="00B30C26"/>
    <w:rsid w:val="00B3580C"/>
    <w:rsid w:val="00B52CC9"/>
    <w:rsid w:val="00B53EC6"/>
    <w:rsid w:val="00B626C3"/>
    <w:rsid w:val="00B63065"/>
    <w:rsid w:val="00B654F9"/>
    <w:rsid w:val="00B65CE4"/>
    <w:rsid w:val="00B6626F"/>
    <w:rsid w:val="00B67248"/>
    <w:rsid w:val="00B94352"/>
    <w:rsid w:val="00B95432"/>
    <w:rsid w:val="00BB0AEE"/>
    <w:rsid w:val="00BB4416"/>
    <w:rsid w:val="00BB5448"/>
    <w:rsid w:val="00BF1C9E"/>
    <w:rsid w:val="00C01403"/>
    <w:rsid w:val="00C03D94"/>
    <w:rsid w:val="00C0567E"/>
    <w:rsid w:val="00C0579C"/>
    <w:rsid w:val="00C07F07"/>
    <w:rsid w:val="00C146CD"/>
    <w:rsid w:val="00C22277"/>
    <w:rsid w:val="00C3379F"/>
    <w:rsid w:val="00C345A0"/>
    <w:rsid w:val="00C40FEB"/>
    <w:rsid w:val="00C43834"/>
    <w:rsid w:val="00C449E3"/>
    <w:rsid w:val="00C64ED1"/>
    <w:rsid w:val="00C6605C"/>
    <w:rsid w:val="00C6637B"/>
    <w:rsid w:val="00C674B0"/>
    <w:rsid w:val="00C70E76"/>
    <w:rsid w:val="00C800BE"/>
    <w:rsid w:val="00C816FE"/>
    <w:rsid w:val="00C8776E"/>
    <w:rsid w:val="00C90E37"/>
    <w:rsid w:val="00C9370D"/>
    <w:rsid w:val="00CA536C"/>
    <w:rsid w:val="00CA7A49"/>
    <w:rsid w:val="00CC5051"/>
    <w:rsid w:val="00CC684B"/>
    <w:rsid w:val="00CD0DFC"/>
    <w:rsid w:val="00CE0027"/>
    <w:rsid w:val="00CE1DCE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6423"/>
    <w:rsid w:val="00D276B0"/>
    <w:rsid w:val="00D32394"/>
    <w:rsid w:val="00D51281"/>
    <w:rsid w:val="00D65E62"/>
    <w:rsid w:val="00D773A4"/>
    <w:rsid w:val="00D95AB6"/>
    <w:rsid w:val="00DB1B80"/>
    <w:rsid w:val="00DB35CE"/>
    <w:rsid w:val="00DB7744"/>
    <w:rsid w:val="00DE738F"/>
    <w:rsid w:val="00E00CF8"/>
    <w:rsid w:val="00E03691"/>
    <w:rsid w:val="00E17AF0"/>
    <w:rsid w:val="00E17CB5"/>
    <w:rsid w:val="00E32D55"/>
    <w:rsid w:val="00E65675"/>
    <w:rsid w:val="00E750C3"/>
    <w:rsid w:val="00E876C9"/>
    <w:rsid w:val="00E87D6A"/>
    <w:rsid w:val="00EA68D0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F069E3"/>
    <w:rsid w:val="00F12E2A"/>
    <w:rsid w:val="00F26541"/>
    <w:rsid w:val="00F30B0A"/>
    <w:rsid w:val="00F31415"/>
    <w:rsid w:val="00F441AA"/>
    <w:rsid w:val="00F514AF"/>
    <w:rsid w:val="00F51557"/>
    <w:rsid w:val="00F521E0"/>
    <w:rsid w:val="00F5672D"/>
    <w:rsid w:val="00F629CF"/>
    <w:rsid w:val="00F633D1"/>
    <w:rsid w:val="00F73E08"/>
    <w:rsid w:val="00F80D4B"/>
    <w:rsid w:val="00F816A8"/>
    <w:rsid w:val="00FA06A2"/>
    <w:rsid w:val="00FA7F10"/>
    <w:rsid w:val="00FB028B"/>
    <w:rsid w:val="00FB0A9B"/>
    <w:rsid w:val="00FB46BB"/>
    <w:rsid w:val="00FB6C72"/>
    <w:rsid w:val="00FC1353"/>
    <w:rsid w:val="00FE44D3"/>
    <w:rsid w:val="00FE6FD3"/>
    <w:rsid w:val="00FE7542"/>
    <w:rsid w:val="00FE7F0D"/>
    <w:rsid w:val="00FF0100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F5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F5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811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2021-09-03T09:15:00Z</cp:lastPrinted>
  <dcterms:created xsi:type="dcterms:W3CDTF">2021-09-15T13:03:00Z</dcterms:created>
  <dcterms:modified xsi:type="dcterms:W3CDTF">2021-09-15T13:03:00Z</dcterms:modified>
</cp:coreProperties>
</file>