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78" w:rsidRPr="00636189" w:rsidRDefault="00AA0FEA" w:rsidP="00F36F78">
      <w:pPr>
        <w:jc w:val="center"/>
        <w:rPr>
          <w:lang w:val="lt-LT"/>
        </w:rPr>
      </w:pPr>
      <w:bookmarkStart w:id="0" w:name="_GoBack"/>
      <w:bookmarkEnd w:id="0"/>
      <w:r>
        <w:rPr>
          <w:noProof/>
          <w:lang w:val="en-GB" w:eastAsia="en-GB"/>
        </w:rPr>
        <w:drawing>
          <wp:anchor distT="0" distB="0" distL="114935" distR="114935" simplePos="0" relativeHeight="251657728" behindDoc="1" locked="0" layoutInCell="0" allowOverlap="1">
            <wp:simplePos x="0" y="0"/>
            <wp:positionH relativeFrom="page">
              <wp:posOffset>3747770</wp:posOffset>
            </wp:positionH>
            <wp:positionV relativeFrom="paragraph">
              <wp:posOffset>0</wp:posOffset>
            </wp:positionV>
            <wp:extent cx="541020" cy="693420"/>
            <wp:effectExtent l="0" t="0" r="0" b="0"/>
            <wp:wrapNone/>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F78" w:rsidRPr="00636189">
        <w:rPr>
          <w:lang w:val="lt-LT"/>
        </w:rPr>
        <w:tab/>
      </w:r>
      <w:r w:rsidR="00F36F78" w:rsidRPr="00636189">
        <w:rPr>
          <w:lang w:val="lt-LT"/>
        </w:rPr>
        <w:tab/>
      </w:r>
      <w:r w:rsidR="00F36F78" w:rsidRPr="00636189">
        <w:rPr>
          <w:lang w:val="lt-LT"/>
        </w:rPr>
        <w:tab/>
      </w:r>
      <w:r w:rsidR="00F36F78" w:rsidRPr="00636189">
        <w:rPr>
          <w:lang w:val="lt-LT"/>
        </w:rPr>
        <w:tab/>
      </w:r>
      <w:r w:rsidR="00F36F78" w:rsidRPr="00636189">
        <w:rPr>
          <w:lang w:val="lt-LT"/>
        </w:rPr>
        <w:tab/>
      </w:r>
      <w:r w:rsidR="00F36F78" w:rsidRPr="00636189">
        <w:rPr>
          <w:lang w:val="lt-LT"/>
        </w:rPr>
        <w:tab/>
      </w:r>
      <w:r w:rsidR="00F36F78" w:rsidRPr="00636189">
        <w:rPr>
          <w:lang w:val="lt-LT"/>
        </w:rPr>
        <w:tab/>
      </w:r>
      <w:r w:rsidR="00F36F78" w:rsidRPr="00636189">
        <w:rPr>
          <w:lang w:val="lt-LT"/>
        </w:rPr>
        <w:tab/>
      </w:r>
      <w:r w:rsidR="00F36F78" w:rsidRPr="00636189">
        <w:rPr>
          <w:lang w:val="lt-LT"/>
        </w:rPr>
        <w:tab/>
        <w:t>Projektas</w:t>
      </w:r>
    </w:p>
    <w:p w:rsidR="00020F32" w:rsidRPr="00636189" w:rsidRDefault="00020F32" w:rsidP="00F36F78">
      <w:pPr>
        <w:jc w:val="center"/>
        <w:rPr>
          <w:b/>
          <w:lang w:val="lt-LT"/>
        </w:rPr>
      </w:pPr>
    </w:p>
    <w:p w:rsidR="00020F32" w:rsidRPr="00636189" w:rsidRDefault="00020F32" w:rsidP="00F36F78">
      <w:pPr>
        <w:jc w:val="center"/>
        <w:rPr>
          <w:b/>
          <w:lang w:val="lt-LT"/>
        </w:rPr>
      </w:pPr>
    </w:p>
    <w:p w:rsidR="00020F32" w:rsidRPr="00636189" w:rsidRDefault="00020F32" w:rsidP="00F36F78">
      <w:pPr>
        <w:jc w:val="center"/>
        <w:rPr>
          <w:b/>
          <w:lang w:val="lt-LT"/>
        </w:rPr>
      </w:pPr>
    </w:p>
    <w:p w:rsidR="00020F32" w:rsidRPr="00636189" w:rsidRDefault="00020F32" w:rsidP="00F36F78">
      <w:pPr>
        <w:jc w:val="center"/>
        <w:rPr>
          <w:b/>
          <w:lang w:val="lt-LT"/>
        </w:rPr>
      </w:pPr>
    </w:p>
    <w:p w:rsidR="00347BF7" w:rsidRPr="00636189" w:rsidRDefault="00CB0235" w:rsidP="00F36F78">
      <w:pPr>
        <w:jc w:val="center"/>
        <w:rPr>
          <w:b/>
          <w:lang w:val="lt-LT"/>
        </w:rPr>
      </w:pPr>
      <w:r w:rsidRPr="00636189">
        <w:rPr>
          <w:b/>
          <w:lang w:val="lt-LT"/>
        </w:rPr>
        <w:t>ROKIŠKIO RAJONO SAVIVALDYBĖS TARYBA</w:t>
      </w:r>
    </w:p>
    <w:p w:rsidR="00F36F78" w:rsidRPr="00636189" w:rsidRDefault="00F36F78" w:rsidP="00F36F78">
      <w:pPr>
        <w:jc w:val="center"/>
        <w:rPr>
          <w:b/>
          <w:lang w:val="lt-LT"/>
        </w:rPr>
      </w:pPr>
    </w:p>
    <w:p w:rsidR="00CB0235" w:rsidRPr="00636189" w:rsidRDefault="00CB0235" w:rsidP="00F36F78">
      <w:pPr>
        <w:jc w:val="center"/>
        <w:rPr>
          <w:b/>
          <w:lang w:val="lt-LT"/>
        </w:rPr>
      </w:pPr>
      <w:r w:rsidRPr="00636189">
        <w:rPr>
          <w:b/>
          <w:lang w:val="lt-LT"/>
        </w:rPr>
        <w:t>SPRENDIMAS</w:t>
      </w:r>
    </w:p>
    <w:p w:rsidR="006F3E65" w:rsidRPr="00636189" w:rsidRDefault="006F3E65" w:rsidP="00F36F78">
      <w:pPr>
        <w:jc w:val="center"/>
        <w:rPr>
          <w:b/>
          <w:lang w:val="lt-LT"/>
        </w:rPr>
      </w:pPr>
      <w:r w:rsidRPr="00636189">
        <w:rPr>
          <w:b/>
          <w:lang w:val="lt-LT"/>
        </w:rPr>
        <w:t>DĖL</w:t>
      </w:r>
      <w:r w:rsidR="0091652E" w:rsidRPr="00636189">
        <w:rPr>
          <w:b/>
          <w:lang w:val="lt-LT"/>
        </w:rPr>
        <w:t xml:space="preserve"> PIRTIES PASLAUG</w:t>
      </w:r>
      <w:r w:rsidR="00C04CEB" w:rsidRPr="00636189">
        <w:rPr>
          <w:b/>
          <w:lang w:val="lt-LT"/>
        </w:rPr>
        <w:t xml:space="preserve">Ų KAINOS </w:t>
      </w:r>
      <w:r w:rsidR="0091652E" w:rsidRPr="00636189">
        <w:rPr>
          <w:b/>
          <w:lang w:val="lt-LT"/>
        </w:rPr>
        <w:t>NUSTATYMO</w:t>
      </w:r>
    </w:p>
    <w:p w:rsidR="006F3E65" w:rsidRPr="00636189" w:rsidRDefault="006F3E65" w:rsidP="00CB0235">
      <w:pPr>
        <w:jc w:val="center"/>
        <w:rPr>
          <w:lang w:val="lt-LT"/>
        </w:rPr>
      </w:pPr>
    </w:p>
    <w:p w:rsidR="00CB0235" w:rsidRPr="00636189" w:rsidRDefault="00DB30C6" w:rsidP="00CB0235">
      <w:pPr>
        <w:jc w:val="center"/>
        <w:rPr>
          <w:lang w:val="lt-LT"/>
        </w:rPr>
      </w:pPr>
      <w:r w:rsidRPr="00636189">
        <w:rPr>
          <w:lang w:val="lt-LT"/>
        </w:rPr>
        <w:t>20</w:t>
      </w:r>
      <w:r w:rsidR="00675163" w:rsidRPr="00636189">
        <w:rPr>
          <w:lang w:val="lt-LT"/>
        </w:rPr>
        <w:t>2</w:t>
      </w:r>
      <w:r w:rsidR="00C83FE2" w:rsidRPr="00636189">
        <w:rPr>
          <w:lang w:val="lt-LT"/>
        </w:rPr>
        <w:t>1</w:t>
      </w:r>
      <w:r w:rsidRPr="00636189">
        <w:rPr>
          <w:lang w:val="lt-LT"/>
        </w:rPr>
        <w:t xml:space="preserve"> m. </w:t>
      </w:r>
      <w:r w:rsidR="00C83FE2" w:rsidRPr="00636189">
        <w:rPr>
          <w:lang w:val="lt-LT"/>
        </w:rPr>
        <w:t>kovo 26</w:t>
      </w:r>
      <w:r w:rsidR="0091652E" w:rsidRPr="00636189">
        <w:rPr>
          <w:lang w:val="lt-LT"/>
        </w:rPr>
        <w:t xml:space="preserve"> </w:t>
      </w:r>
      <w:r w:rsidR="00CB0235" w:rsidRPr="00636189">
        <w:rPr>
          <w:lang w:val="lt-LT"/>
        </w:rPr>
        <w:t>d. Nr.</w:t>
      </w:r>
      <w:r w:rsidR="009B3855">
        <w:rPr>
          <w:lang w:val="lt-LT"/>
        </w:rPr>
        <w:t xml:space="preserve"> </w:t>
      </w:r>
      <w:r w:rsidR="00CB0235" w:rsidRPr="00636189">
        <w:rPr>
          <w:lang w:val="lt-LT"/>
        </w:rPr>
        <w:t>TS-</w:t>
      </w:r>
    </w:p>
    <w:p w:rsidR="00CB0235" w:rsidRPr="00636189" w:rsidRDefault="00CB0235" w:rsidP="00CB0235">
      <w:pPr>
        <w:jc w:val="center"/>
        <w:rPr>
          <w:lang w:val="lt-LT"/>
        </w:rPr>
      </w:pPr>
      <w:r w:rsidRPr="00636189">
        <w:rPr>
          <w:lang w:val="lt-LT"/>
        </w:rPr>
        <w:t>Rokiškis</w:t>
      </w:r>
    </w:p>
    <w:p w:rsidR="00CB0235" w:rsidRDefault="00CB0235" w:rsidP="00CB0235">
      <w:pPr>
        <w:jc w:val="center"/>
        <w:rPr>
          <w:lang w:val="lt-LT"/>
        </w:rPr>
      </w:pPr>
    </w:p>
    <w:p w:rsidR="00AA0FEA" w:rsidRPr="00636189" w:rsidRDefault="00AA0FEA" w:rsidP="00CB0235">
      <w:pPr>
        <w:jc w:val="center"/>
        <w:rPr>
          <w:lang w:val="lt-LT"/>
        </w:rPr>
      </w:pPr>
    </w:p>
    <w:p w:rsidR="00CB0235" w:rsidRPr="00636189" w:rsidRDefault="00317137" w:rsidP="00AA0FEA">
      <w:pPr>
        <w:tabs>
          <w:tab w:val="left" w:pos="684"/>
        </w:tabs>
        <w:spacing w:line="276" w:lineRule="auto"/>
        <w:ind w:firstLine="855"/>
        <w:jc w:val="both"/>
        <w:rPr>
          <w:lang w:val="lt-LT"/>
        </w:rPr>
      </w:pPr>
      <w:r w:rsidRPr="00636189">
        <w:rPr>
          <w:lang w:val="lt-LT"/>
        </w:rPr>
        <w:t>Vadovaudamasi Lietuvos Respublikos vietos savivaldos įstatymo 16 straipsnio 2 dalies 37 punktu, 18 straipsnio 1 dalimi</w:t>
      </w:r>
      <w:r w:rsidR="000B07DB" w:rsidRPr="00636189">
        <w:rPr>
          <w:lang w:val="lt-LT"/>
        </w:rPr>
        <w:t xml:space="preserve">, </w:t>
      </w:r>
      <w:r w:rsidRPr="00636189">
        <w:rPr>
          <w:lang w:val="lt-LT"/>
        </w:rPr>
        <w:t xml:space="preserve">Rokiškio rajono savivaldybės taryba </w:t>
      </w:r>
      <w:r w:rsidR="00CB0235" w:rsidRPr="00636189">
        <w:rPr>
          <w:lang w:val="lt-LT"/>
        </w:rPr>
        <w:t>n u s p r e n d ž i a:</w:t>
      </w:r>
    </w:p>
    <w:p w:rsidR="00AC2E27" w:rsidRDefault="00CB0235" w:rsidP="009B3855">
      <w:pPr>
        <w:numPr>
          <w:ilvl w:val="0"/>
          <w:numId w:val="1"/>
        </w:numPr>
        <w:tabs>
          <w:tab w:val="left" w:pos="993"/>
        </w:tabs>
        <w:ind w:left="0" w:firstLine="720"/>
        <w:jc w:val="both"/>
        <w:rPr>
          <w:lang w:val="lt-LT"/>
        </w:rPr>
      </w:pPr>
      <w:r w:rsidRPr="00636189">
        <w:rPr>
          <w:lang w:val="lt-LT"/>
        </w:rPr>
        <w:t>Nustatyti</w:t>
      </w:r>
      <w:r w:rsidR="001F1A16" w:rsidRPr="00636189">
        <w:rPr>
          <w:lang w:val="lt-LT"/>
        </w:rPr>
        <w:t xml:space="preserve"> </w:t>
      </w:r>
      <w:r w:rsidR="00096C58" w:rsidRPr="00636189">
        <w:rPr>
          <w:lang w:val="lt-LT"/>
        </w:rPr>
        <w:t>Rokiškio rajono savivaldybės administracijos Obelių seniūnijos</w:t>
      </w:r>
      <w:r w:rsidR="001F1A16" w:rsidRPr="00636189">
        <w:rPr>
          <w:lang w:val="lt-LT"/>
        </w:rPr>
        <w:t xml:space="preserve"> teikiamų a</w:t>
      </w:r>
      <w:r w:rsidR="001F1A16" w:rsidRPr="00636189">
        <w:rPr>
          <w:lang w:val="lt-LT" w:eastAsia="en-GB"/>
        </w:rPr>
        <w:t>smeninės higienos ir priežiūros paslaugų</w:t>
      </w:r>
      <w:r w:rsidR="00096C58" w:rsidRPr="00636189">
        <w:rPr>
          <w:lang w:val="lt-LT"/>
        </w:rPr>
        <w:t xml:space="preserve"> </w:t>
      </w:r>
      <w:r w:rsidR="00AC2E27">
        <w:rPr>
          <w:lang w:val="lt-LT"/>
        </w:rPr>
        <w:t>kainas</w:t>
      </w:r>
      <w:r w:rsidR="002C0363">
        <w:rPr>
          <w:lang w:val="lt-LT"/>
        </w:rPr>
        <w:t>:</w:t>
      </w:r>
    </w:p>
    <w:p w:rsidR="00C04CEB" w:rsidRDefault="001F1A16" w:rsidP="00AC2E27">
      <w:pPr>
        <w:numPr>
          <w:ilvl w:val="1"/>
          <w:numId w:val="1"/>
        </w:numPr>
        <w:tabs>
          <w:tab w:val="left" w:pos="993"/>
        </w:tabs>
        <w:ind w:left="1276" w:hanging="567"/>
        <w:jc w:val="both"/>
        <w:rPr>
          <w:lang w:val="lt-LT"/>
        </w:rPr>
      </w:pPr>
      <w:r w:rsidRPr="00636189">
        <w:rPr>
          <w:lang w:val="lt-LT"/>
        </w:rPr>
        <w:t xml:space="preserve">prausimasis pirtyje </w:t>
      </w:r>
      <w:r w:rsidR="0091652E" w:rsidRPr="00636189">
        <w:rPr>
          <w:lang w:val="lt-LT"/>
        </w:rPr>
        <w:t>vienam žmogui</w:t>
      </w:r>
      <w:r w:rsidR="000B07DB" w:rsidRPr="00636189">
        <w:rPr>
          <w:lang w:val="lt-LT"/>
        </w:rPr>
        <w:t xml:space="preserve"> </w:t>
      </w:r>
      <w:r w:rsidR="00C321BF" w:rsidRPr="00636189">
        <w:rPr>
          <w:lang w:val="lt-LT"/>
        </w:rPr>
        <w:t>–</w:t>
      </w:r>
      <w:r w:rsidR="00CB0235" w:rsidRPr="00636189">
        <w:rPr>
          <w:lang w:val="lt-LT"/>
        </w:rPr>
        <w:t xml:space="preserve"> </w:t>
      </w:r>
      <w:r w:rsidR="00153E93" w:rsidRPr="00636189">
        <w:rPr>
          <w:lang w:val="lt-LT"/>
        </w:rPr>
        <w:t>4</w:t>
      </w:r>
      <w:r w:rsidR="00C83FE2" w:rsidRPr="00636189">
        <w:rPr>
          <w:lang w:val="lt-LT"/>
        </w:rPr>
        <w:t>,</w:t>
      </w:r>
      <w:r w:rsidR="00153E93" w:rsidRPr="00636189">
        <w:rPr>
          <w:lang w:val="lt-LT"/>
        </w:rPr>
        <w:t>50</w:t>
      </w:r>
      <w:r w:rsidR="00A750BF" w:rsidRPr="00636189">
        <w:rPr>
          <w:lang w:val="lt-LT"/>
        </w:rPr>
        <w:t xml:space="preserve"> Eur</w:t>
      </w:r>
      <w:r w:rsidR="004072DE" w:rsidRPr="00636189">
        <w:rPr>
          <w:lang w:val="lt-LT"/>
        </w:rPr>
        <w:t xml:space="preserve"> </w:t>
      </w:r>
      <w:r w:rsidR="0032792B" w:rsidRPr="009B3855">
        <w:rPr>
          <w:lang w:val="lt-LT"/>
        </w:rPr>
        <w:t>su</w:t>
      </w:r>
      <w:r w:rsidR="004072DE" w:rsidRPr="009B3855">
        <w:rPr>
          <w:lang w:val="lt-LT"/>
        </w:rPr>
        <w:t xml:space="preserve"> PVM</w:t>
      </w:r>
      <w:r w:rsidRPr="00636189">
        <w:rPr>
          <w:lang w:val="lt-LT"/>
        </w:rPr>
        <w:t xml:space="preserve"> </w:t>
      </w:r>
      <w:r w:rsidR="00AC2E27">
        <w:rPr>
          <w:lang w:val="lt-LT"/>
        </w:rPr>
        <w:t>(1 kartas);</w:t>
      </w:r>
    </w:p>
    <w:p w:rsidR="00AC2E27" w:rsidRPr="00636189" w:rsidRDefault="00AC2E27" w:rsidP="00AC2E27">
      <w:pPr>
        <w:numPr>
          <w:ilvl w:val="1"/>
          <w:numId w:val="1"/>
        </w:numPr>
        <w:tabs>
          <w:tab w:val="left" w:pos="993"/>
        </w:tabs>
        <w:ind w:left="1276" w:hanging="567"/>
        <w:jc w:val="both"/>
        <w:rPr>
          <w:lang w:val="lt-LT"/>
        </w:rPr>
      </w:pPr>
      <w:r>
        <w:rPr>
          <w:lang w:val="lt-LT"/>
        </w:rPr>
        <w:t>skalbimo paslauga – 1,30 Eur su PVM (1 kartas 5 kg skalbinių).</w:t>
      </w:r>
    </w:p>
    <w:p w:rsidR="00511A85" w:rsidRPr="00636189" w:rsidRDefault="00511A85" w:rsidP="009B3855">
      <w:pPr>
        <w:numPr>
          <w:ilvl w:val="0"/>
          <w:numId w:val="1"/>
        </w:numPr>
        <w:tabs>
          <w:tab w:val="left" w:pos="993"/>
        </w:tabs>
        <w:ind w:left="0" w:firstLine="720"/>
        <w:jc w:val="both"/>
        <w:rPr>
          <w:lang w:val="lt-LT"/>
        </w:rPr>
      </w:pPr>
      <w:r w:rsidRPr="00636189">
        <w:rPr>
          <w:lang w:val="lt-LT"/>
        </w:rPr>
        <w:t xml:space="preserve">Taikyti </w:t>
      </w:r>
      <w:r w:rsidR="009B3855">
        <w:rPr>
          <w:lang w:val="lt-LT"/>
        </w:rPr>
        <w:t>50</w:t>
      </w:r>
      <w:r w:rsidRPr="00636189">
        <w:rPr>
          <w:lang w:val="lt-LT"/>
        </w:rPr>
        <w:t xml:space="preserve"> proc. nuolaidą nuo šio sprendimo 1 punkt</w:t>
      </w:r>
      <w:r w:rsidR="00783F78">
        <w:rPr>
          <w:lang w:val="lt-LT"/>
        </w:rPr>
        <w:t>o 1.1. papunktyje</w:t>
      </w:r>
      <w:r w:rsidRPr="00636189">
        <w:rPr>
          <w:lang w:val="lt-LT"/>
        </w:rPr>
        <w:t xml:space="preserve"> nurodyt</w:t>
      </w:r>
      <w:r w:rsidR="00783F78">
        <w:rPr>
          <w:lang w:val="lt-LT"/>
        </w:rPr>
        <w:t>os</w:t>
      </w:r>
      <w:r w:rsidRPr="00636189">
        <w:rPr>
          <w:lang w:val="lt-LT"/>
        </w:rPr>
        <w:t xml:space="preserve"> kain</w:t>
      </w:r>
      <w:r w:rsidR="00783F78">
        <w:rPr>
          <w:lang w:val="lt-LT"/>
        </w:rPr>
        <w:t>os</w:t>
      </w:r>
      <w:r w:rsidRPr="00636189">
        <w:rPr>
          <w:lang w:val="lt-LT"/>
        </w:rPr>
        <w:t xml:space="preserve"> senatvės pensininkams, neįgaliesiems, studentams, moksleiviams, vaikams iki 7 metų, asmenims</w:t>
      </w:r>
      <w:r w:rsidR="00D907EC" w:rsidRPr="00636189">
        <w:rPr>
          <w:lang w:val="lt-LT"/>
        </w:rPr>
        <w:t>,</w:t>
      </w:r>
      <w:r w:rsidRPr="00636189">
        <w:rPr>
          <w:lang w:val="lt-LT"/>
        </w:rPr>
        <w:t xml:space="preserve"> turintiems POLA kortelę, šeimoms</w:t>
      </w:r>
      <w:r w:rsidR="00D907EC" w:rsidRPr="00636189">
        <w:rPr>
          <w:lang w:val="lt-LT"/>
        </w:rPr>
        <w:t>,</w:t>
      </w:r>
      <w:r w:rsidRPr="00636189">
        <w:rPr>
          <w:lang w:val="lt-LT"/>
        </w:rPr>
        <w:t xml:space="preserve"> turinčioms Rokiškio didelės šeimos kortelę (nuolaidos taikomos tik pateikus pažymėjimą ar kortelę).</w:t>
      </w:r>
    </w:p>
    <w:p w:rsidR="00317137" w:rsidRPr="00636189" w:rsidRDefault="00511A85" w:rsidP="00096C58">
      <w:pPr>
        <w:ind w:firstLine="720"/>
        <w:jc w:val="both"/>
        <w:rPr>
          <w:lang w:val="lt-LT"/>
        </w:rPr>
      </w:pPr>
      <w:r w:rsidRPr="00636189">
        <w:rPr>
          <w:lang w:val="lt-LT"/>
        </w:rPr>
        <w:t>3</w:t>
      </w:r>
      <w:r w:rsidR="000B07DB" w:rsidRPr="00636189">
        <w:rPr>
          <w:lang w:val="lt-LT"/>
        </w:rPr>
        <w:t>. Pripažinti netekusi</w:t>
      </w:r>
      <w:r w:rsidR="00096C58" w:rsidRPr="00636189">
        <w:rPr>
          <w:lang w:val="lt-LT"/>
        </w:rPr>
        <w:t xml:space="preserve">u galios </w:t>
      </w:r>
      <w:r w:rsidR="00AE4C48" w:rsidRPr="00636189">
        <w:rPr>
          <w:lang w:val="lt-LT"/>
        </w:rPr>
        <w:t xml:space="preserve">Rokiškio rajono savivaldybės tarybos 2014 m. spalio 31 d. sprendimo Nr. TS-174 „Dėl mokesčio už pirties paslaugas  eurais nustatymo“ </w:t>
      </w:r>
      <w:r w:rsidR="00C83FE2" w:rsidRPr="00636189">
        <w:rPr>
          <w:lang w:val="lt-LT"/>
        </w:rPr>
        <w:t>3 ir 4</w:t>
      </w:r>
      <w:r w:rsidR="00AE4C48" w:rsidRPr="00636189">
        <w:rPr>
          <w:lang w:val="lt-LT"/>
        </w:rPr>
        <w:t xml:space="preserve"> punktus.</w:t>
      </w:r>
    </w:p>
    <w:p w:rsidR="003D65D3" w:rsidRPr="00636189" w:rsidRDefault="00CF0499" w:rsidP="00CB0235">
      <w:pPr>
        <w:jc w:val="both"/>
        <w:rPr>
          <w:lang w:val="lt-LT"/>
        </w:rPr>
      </w:pPr>
      <w:r w:rsidRPr="00636189">
        <w:rPr>
          <w:lang w:val="lt-LT"/>
        </w:rPr>
        <w:tab/>
      </w:r>
      <w:r w:rsidR="00511A85" w:rsidRPr="00636189">
        <w:rPr>
          <w:lang w:val="lt-LT"/>
        </w:rPr>
        <w:t>4</w:t>
      </w:r>
      <w:r w:rsidR="003D65D3" w:rsidRPr="00636189">
        <w:rPr>
          <w:lang w:val="lt-LT"/>
        </w:rPr>
        <w:t>.</w:t>
      </w:r>
      <w:r w:rsidRPr="00636189">
        <w:rPr>
          <w:lang w:val="lt-LT"/>
        </w:rPr>
        <w:t xml:space="preserve"> </w:t>
      </w:r>
      <w:r w:rsidR="003D65D3" w:rsidRPr="00636189">
        <w:rPr>
          <w:lang w:val="lt-LT"/>
        </w:rPr>
        <w:t>Spr</w:t>
      </w:r>
      <w:r w:rsidR="00A750BF" w:rsidRPr="00636189">
        <w:rPr>
          <w:lang w:val="lt-LT"/>
        </w:rPr>
        <w:t>endimą paskelbti savivaldybės interneto svetainėje</w:t>
      </w:r>
      <w:r w:rsidR="00AE4C48" w:rsidRPr="00636189">
        <w:rPr>
          <w:lang w:val="lt-LT"/>
        </w:rPr>
        <w:t xml:space="preserve"> www. roki</w:t>
      </w:r>
      <w:r w:rsidR="00501136">
        <w:rPr>
          <w:lang w:val="lt-LT"/>
        </w:rPr>
        <w:t>s</w:t>
      </w:r>
      <w:r w:rsidR="00AE4C48" w:rsidRPr="00636189">
        <w:rPr>
          <w:lang w:val="lt-LT"/>
        </w:rPr>
        <w:t>kis.lt</w:t>
      </w:r>
    </w:p>
    <w:p w:rsidR="003D65D3" w:rsidRPr="00636189" w:rsidRDefault="00AE4C48" w:rsidP="00DD2E5F">
      <w:pPr>
        <w:ind w:right="-115" w:firstLine="720"/>
        <w:jc w:val="both"/>
        <w:rPr>
          <w:lang w:val="lt-LT"/>
        </w:rPr>
      </w:pPr>
      <w:r w:rsidRPr="00636189">
        <w:rPr>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DD2E5F">
        <w:rPr>
          <w:lang w:val="lt-LT"/>
        </w:rPr>
        <w:t>.</w:t>
      </w:r>
    </w:p>
    <w:p w:rsidR="003D65D3" w:rsidRPr="00636189" w:rsidRDefault="003D65D3" w:rsidP="00CB0235">
      <w:pPr>
        <w:jc w:val="both"/>
        <w:rPr>
          <w:lang w:val="lt-LT"/>
        </w:rPr>
      </w:pPr>
    </w:p>
    <w:p w:rsidR="003D65D3" w:rsidRDefault="003D65D3" w:rsidP="00CB0235">
      <w:pPr>
        <w:jc w:val="both"/>
        <w:rPr>
          <w:lang w:val="lt-LT"/>
        </w:rPr>
      </w:pPr>
    </w:p>
    <w:p w:rsidR="0068581B" w:rsidRPr="00636189" w:rsidRDefault="0068581B" w:rsidP="00CB0235">
      <w:pPr>
        <w:jc w:val="both"/>
        <w:rPr>
          <w:lang w:val="lt-LT"/>
        </w:rPr>
      </w:pPr>
    </w:p>
    <w:p w:rsidR="003D65D3" w:rsidRPr="00636189" w:rsidRDefault="003D65D3" w:rsidP="00CB0235">
      <w:pPr>
        <w:jc w:val="both"/>
        <w:rPr>
          <w:lang w:val="lt-LT"/>
        </w:rPr>
      </w:pPr>
      <w:r w:rsidRPr="00636189">
        <w:rPr>
          <w:lang w:val="lt-LT"/>
        </w:rPr>
        <w:t>Savivaldy</w:t>
      </w:r>
      <w:r w:rsidR="00EC538D" w:rsidRPr="00636189">
        <w:rPr>
          <w:lang w:val="lt-LT"/>
        </w:rPr>
        <w:t xml:space="preserve">bės meras </w:t>
      </w:r>
      <w:r w:rsidR="00EC538D" w:rsidRPr="00636189">
        <w:rPr>
          <w:lang w:val="lt-LT"/>
        </w:rPr>
        <w:tab/>
      </w:r>
      <w:r w:rsidR="00EC538D" w:rsidRPr="00636189">
        <w:rPr>
          <w:lang w:val="lt-LT"/>
        </w:rPr>
        <w:tab/>
      </w:r>
      <w:r w:rsidR="00EC538D" w:rsidRPr="00636189">
        <w:rPr>
          <w:lang w:val="lt-LT"/>
        </w:rPr>
        <w:tab/>
      </w:r>
      <w:r w:rsidR="00EC538D" w:rsidRPr="00636189">
        <w:rPr>
          <w:lang w:val="lt-LT"/>
        </w:rPr>
        <w:tab/>
      </w:r>
      <w:r w:rsidR="00EC538D" w:rsidRPr="00636189">
        <w:rPr>
          <w:lang w:val="lt-LT"/>
        </w:rPr>
        <w:tab/>
      </w:r>
      <w:r w:rsidR="00EC538D" w:rsidRPr="00636189">
        <w:rPr>
          <w:lang w:val="lt-LT"/>
        </w:rPr>
        <w:tab/>
      </w:r>
      <w:r w:rsidR="005138C1" w:rsidRPr="00636189">
        <w:rPr>
          <w:lang w:val="lt-LT"/>
        </w:rPr>
        <w:tab/>
      </w:r>
      <w:r w:rsidR="005138C1" w:rsidRPr="00636189">
        <w:rPr>
          <w:lang w:val="lt-LT"/>
        </w:rPr>
        <w:tab/>
        <w:t>Ramūnas Godeliauskas</w:t>
      </w:r>
    </w:p>
    <w:p w:rsidR="003D65D3" w:rsidRPr="00636189" w:rsidRDefault="003D65D3" w:rsidP="00CB0235">
      <w:pPr>
        <w:jc w:val="both"/>
        <w:rPr>
          <w:lang w:val="lt-LT"/>
        </w:rPr>
      </w:pPr>
      <w:r w:rsidRPr="00636189">
        <w:rPr>
          <w:lang w:val="lt-LT"/>
        </w:rPr>
        <w:tab/>
      </w:r>
      <w:r w:rsidRPr="00636189">
        <w:rPr>
          <w:lang w:val="lt-LT"/>
        </w:rPr>
        <w:tab/>
      </w:r>
    </w:p>
    <w:p w:rsidR="005138C1" w:rsidRPr="00636189" w:rsidRDefault="005138C1" w:rsidP="00CB0235">
      <w:pPr>
        <w:jc w:val="both"/>
        <w:rPr>
          <w:lang w:val="lt-LT"/>
        </w:rPr>
      </w:pPr>
    </w:p>
    <w:p w:rsidR="005138C1" w:rsidRPr="00636189" w:rsidRDefault="005138C1" w:rsidP="00CB0235">
      <w:pPr>
        <w:jc w:val="both"/>
        <w:rPr>
          <w:lang w:val="lt-LT"/>
        </w:rPr>
      </w:pPr>
    </w:p>
    <w:p w:rsidR="005138C1" w:rsidRPr="00636189" w:rsidRDefault="005138C1" w:rsidP="00CB0235">
      <w:pPr>
        <w:jc w:val="both"/>
        <w:rPr>
          <w:lang w:val="lt-LT"/>
        </w:rPr>
      </w:pPr>
    </w:p>
    <w:p w:rsidR="005138C1" w:rsidRDefault="005138C1" w:rsidP="00CB0235">
      <w:pPr>
        <w:jc w:val="both"/>
        <w:rPr>
          <w:lang w:val="lt-LT"/>
        </w:rPr>
      </w:pPr>
    </w:p>
    <w:p w:rsidR="00DD2E5F" w:rsidRDefault="00DD2E5F" w:rsidP="00CB0235">
      <w:pPr>
        <w:jc w:val="both"/>
        <w:rPr>
          <w:lang w:val="lt-LT"/>
        </w:rPr>
      </w:pPr>
    </w:p>
    <w:p w:rsidR="00DD2E5F" w:rsidRDefault="00DD2E5F" w:rsidP="00CB0235">
      <w:pPr>
        <w:jc w:val="both"/>
        <w:rPr>
          <w:lang w:val="lt-LT"/>
        </w:rPr>
      </w:pPr>
    </w:p>
    <w:p w:rsidR="00DD2E5F" w:rsidRDefault="00DD2E5F" w:rsidP="00CB0235">
      <w:pPr>
        <w:jc w:val="both"/>
        <w:rPr>
          <w:lang w:val="lt-LT"/>
        </w:rPr>
      </w:pPr>
    </w:p>
    <w:p w:rsidR="00DD2E5F" w:rsidRPr="00636189" w:rsidRDefault="00DD2E5F" w:rsidP="00CB0235">
      <w:pPr>
        <w:jc w:val="both"/>
        <w:rPr>
          <w:lang w:val="lt-LT"/>
        </w:rPr>
      </w:pPr>
    </w:p>
    <w:p w:rsidR="005138C1" w:rsidRPr="00636189" w:rsidRDefault="005138C1" w:rsidP="00CB0235">
      <w:pPr>
        <w:jc w:val="both"/>
        <w:rPr>
          <w:lang w:val="lt-LT"/>
        </w:rPr>
      </w:pPr>
    </w:p>
    <w:p w:rsidR="00020F32" w:rsidRPr="00636189" w:rsidRDefault="00020F32" w:rsidP="00CB0235">
      <w:pPr>
        <w:jc w:val="both"/>
        <w:rPr>
          <w:lang w:val="lt-LT"/>
        </w:rPr>
      </w:pPr>
    </w:p>
    <w:p w:rsidR="00153E93" w:rsidRPr="00636189" w:rsidRDefault="005138C1" w:rsidP="00020F32">
      <w:pPr>
        <w:jc w:val="both"/>
        <w:rPr>
          <w:lang w:val="lt-LT"/>
        </w:rPr>
      </w:pPr>
      <w:r w:rsidRPr="00636189">
        <w:rPr>
          <w:lang w:val="lt-LT"/>
        </w:rPr>
        <w:t>Violeta Bieliūnaitė-Vanagienė</w:t>
      </w:r>
    </w:p>
    <w:p w:rsidR="00CA5A8F" w:rsidRPr="00636189" w:rsidRDefault="00CA5A8F" w:rsidP="00020F32">
      <w:pPr>
        <w:jc w:val="both"/>
        <w:rPr>
          <w:lang w:val="lt-LT"/>
        </w:rPr>
      </w:pPr>
      <w:r w:rsidRPr="00636189">
        <w:rPr>
          <w:lang w:val="lt-LT"/>
        </w:rPr>
        <w:lastRenderedPageBreak/>
        <w:t>Rokiškio rajono savivaldybės tarybai</w:t>
      </w:r>
    </w:p>
    <w:p w:rsidR="00CA5A8F" w:rsidRPr="00636189" w:rsidRDefault="00CA5A8F" w:rsidP="00CA5A8F">
      <w:pPr>
        <w:rPr>
          <w:lang w:val="lt-LT"/>
        </w:rPr>
      </w:pPr>
    </w:p>
    <w:p w:rsidR="00CA5A8F" w:rsidRPr="00636189" w:rsidRDefault="00CA5A8F" w:rsidP="00CA5A8F">
      <w:pPr>
        <w:jc w:val="center"/>
        <w:rPr>
          <w:b/>
          <w:lang w:val="lt-LT"/>
        </w:rPr>
      </w:pPr>
      <w:r w:rsidRPr="00636189">
        <w:rPr>
          <w:b/>
          <w:lang w:val="lt-LT"/>
        </w:rPr>
        <w:t>S</w:t>
      </w:r>
      <w:r w:rsidR="00283741" w:rsidRPr="00636189">
        <w:rPr>
          <w:b/>
          <w:lang w:val="lt-LT"/>
        </w:rPr>
        <w:t>PRENDIMO</w:t>
      </w:r>
      <w:r w:rsidRPr="00636189">
        <w:rPr>
          <w:b/>
          <w:lang w:val="lt-LT"/>
        </w:rPr>
        <w:t xml:space="preserve"> PROJEKTO</w:t>
      </w:r>
      <w:r w:rsidR="00283741" w:rsidRPr="00636189">
        <w:rPr>
          <w:b/>
          <w:lang w:val="lt-LT"/>
        </w:rPr>
        <w:t xml:space="preserve"> „DĖL  PIRTIES PASLAUG</w:t>
      </w:r>
      <w:r w:rsidR="00C04CEB" w:rsidRPr="00636189">
        <w:rPr>
          <w:b/>
          <w:lang w:val="lt-LT"/>
        </w:rPr>
        <w:t>Ų KAINOS</w:t>
      </w:r>
      <w:r w:rsidR="00283741" w:rsidRPr="00636189">
        <w:rPr>
          <w:b/>
          <w:lang w:val="lt-LT"/>
        </w:rPr>
        <w:t xml:space="preserve"> NUSTATYMO“</w:t>
      </w:r>
      <w:r w:rsidRPr="00636189">
        <w:rPr>
          <w:b/>
          <w:lang w:val="lt-LT"/>
        </w:rPr>
        <w:t xml:space="preserve"> AIŠKINAMASIS RAŠTAS</w:t>
      </w:r>
    </w:p>
    <w:p w:rsidR="00283741" w:rsidRPr="00636189" w:rsidRDefault="00283741" w:rsidP="00223340">
      <w:pPr>
        <w:jc w:val="center"/>
        <w:rPr>
          <w:b/>
          <w:lang w:val="lt-LT"/>
        </w:rPr>
      </w:pPr>
    </w:p>
    <w:p w:rsidR="005138C1" w:rsidRPr="00636189" w:rsidRDefault="005138C1" w:rsidP="00223340">
      <w:pPr>
        <w:jc w:val="center"/>
        <w:rPr>
          <w:lang w:val="lt-LT"/>
        </w:rPr>
      </w:pPr>
      <w:r w:rsidRPr="00636189">
        <w:rPr>
          <w:lang w:val="lt-LT"/>
        </w:rPr>
        <w:t>20</w:t>
      </w:r>
      <w:r w:rsidR="00C04CEB" w:rsidRPr="00636189">
        <w:rPr>
          <w:lang w:val="lt-LT"/>
        </w:rPr>
        <w:t>2</w:t>
      </w:r>
      <w:r w:rsidR="00C83FE2" w:rsidRPr="00636189">
        <w:rPr>
          <w:lang w:val="lt-LT"/>
        </w:rPr>
        <w:t>1-03-05</w:t>
      </w:r>
    </w:p>
    <w:p w:rsidR="005138C1" w:rsidRPr="00636189" w:rsidRDefault="005138C1" w:rsidP="00223340">
      <w:pPr>
        <w:jc w:val="center"/>
        <w:rPr>
          <w:lang w:val="lt-LT"/>
        </w:rPr>
      </w:pPr>
      <w:r w:rsidRPr="00636189">
        <w:rPr>
          <w:lang w:val="lt-LT"/>
        </w:rPr>
        <w:t>Rokiškis</w:t>
      </w:r>
    </w:p>
    <w:p w:rsidR="00CF0499" w:rsidRPr="00636189" w:rsidRDefault="00CF0499" w:rsidP="00184897">
      <w:pPr>
        <w:jc w:val="center"/>
        <w:rPr>
          <w:lang w:val="lt-LT"/>
        </w:rPr>
      </w:pPr>
    </w:p>
    <w:p w:rsidR="005E6F59" w:rsidRPr="00636189" w:rsidRDefault="005E6F59" w:rsidP="005E6F59">
      <w:pPr>
        <w:ind w:firstLine="720"/>
        <w:jc w:val="both"/>
        <w:rPr>
          <w:b/>
          <w:lang w:val="lt-LT"/>
        </w:rPr>
      </w:pPr>
      <w:r w:rsidRPr="00636189">
        <w:rPr>
          <w:b/>
          <w:lang w:val="lt-LT"/>
        </w:rPr>
        <w:t xml:space="preserve">Parengto sprendimo projekto tikslai ir uždaviniai. </w:t>
      </w:r>
    </w:p>
    <w:p w:rsidR="005E6F59" w:rsidRPr="00636189" w:rsidRDefault="00613AB5" w:rsidP="005E6F59">
      <w:pPr>
        <w:ind w:firstLine="720"/>
        <w:jc w:val="both"/>
        <w:rPr>
          <w:lang w:val="lt-LT"/>
        </w:rPr>
      </w:pPr>
      <w:r w:rsidRPr="00636189">
        <w:rPr>
          <w:lang w:val="lt-LT"/>
        </w:rPr>
        <w:t xml:space="preserve">Nustatyti </w:t>
      </w:r>
      <w:r w:rsidR="0091257B" w:rsidRPr="00636189">
        <w:rPr>
          <w:lang w:val="lt-LT"/>
        </w:rPr>
        <w:t xml:space="preserve">Rokiškio rajono savivaldybės administracijos </w:t>
      </w:r>
      <w:r w:rsidR="00971E6C" w:rsidRPr="00636189">
        <w:rPr>
          <w:lang w:val="lt-LT"/>
        </w:rPr>
        <w:t xml:space="preserve">Obelių seniūnijos eksploatuojamos </w:t>
      </w:r>
      <w:r w:rsidR="00153E93" w:rsidRPr="00636189">
        <w:rPr>
          <w:lang w:val="lt-LT"/>
        </w:rPr>
        <w:t xml:space="preserve">pirties paslaugos </w:t>
      </w:r>
      <w:r w:rsidR="00C04CEB" w:rsidRPr="00636189">
        <w:rPr>
          <w:lang w:val="lt-LT"/>
        </w:rPr>
        <w:t>kain</w:t>
      </w:r>
      <w:r w:rsidR="001F1A16" w:rsidRPr="00636189">
        <w:rPr>
          <w:lang w:val="lt-LT"/>
        </w:rPr>
        <w:t>as</w:t>
      </w:r>
      <w:r w:rsidRPr="00636189">
        <w:rPr>
          <w:lang w:val="lt-LT"/>
        </w:rPr>
        <w:t>.</w:t>
      </w:r>
    </w:p>
    <w:p w:rsidR="005E6F59" w:rsidRPr="00636189" w:rsidRDefault="005E6F59" w:rsidP="005E6F59">
      <w:pPr>
        <w:ind w:firstLine="720"/>
        <w:jc w:val="both"/>
        <w:rPr>
          <w:lang w:val="lt-LT"/>
        </w:rPr>
      </w:pPr>
      <w:r w:rsidRPr="00636189">
        <w:rPr>
          <w:b/>
          <w:bCs/>
          <w:lang w:val="lt-LT"/>
        </w:rPr>
        <w:t>Šiuo metu esantis teisinis reglamentavimas.</w:t>
      </w:r>
      <w:r w:rsidRPr="00636189">
        <w:rPr>
          <w:lang w:val="lt-LT"/>
        </w:rPr>
        <w:t xml:space="preserve"> </w:t>
      </w:r>
    </w:p>
    <w:p w:rsidR="00613AB5" w:rsidRPr="00636189" w:rsidRDefault="00613AB5" w:rsidP="005E6F59">
      <w:pPr>
        <w:ind w:firstLine="720"/>
        <w:jc w:val="both"/>
        <w:rPr>
          <w:lang w:val="lt-LT"/>
        </w:rPr>
      </w:pPr>
      <w:r w:rsidRPr="00636189">
        <w:rPr>
          <w:lang w:val="lt-LT"/>
        </w:rPr>
        <w:t>Lietuvos Respublikos vietos savivaldos įstatymas</w:t>
      </w:r>
      <w:r w:rsidR="00C04CEB" w:rsidRPr="00636189">
        <w:rPr>
          <w:lang w:val="lt-LT"/>
        </w:rPr>
        <w:t>.</w:t>
      </w:r>
    </w:p>
    <w:p w:rsidR="005E6F59" w:rsidRPr="00636189" w:rsidRDefault="005E6F59" w:rsidP="005E6F59">
      <w:pPr>
        <w:pStyle w:val="Antrats"/>
        <w:tabs>
          <w:tab w:val="clear" w:pos="4153"/>
          <w:tab w:val="clear" w:pos="8306"/>
          <w:tab w:val="right" w:pos="709"/>
        </w:tabs>
        <w:jc w:val="both"/>
        <w:rPr>
          <w:sz w:val="24"/>
          <w:szCs w:val="24"/>
        </w:rPr>
      </w:pPr>
      <w:r w:rsidRPr="00636189">
        <w:rPr>
          <w:b/>
          <w:bCs/>
          <w:sz w:val="24"/>
          <w:szCs w:val="24"/>
        </w:rPr>
        <w:tab/>
      </w:r>
      <w:r w:rsidRPr="00636189">
        <w:rPr>
          <w:b/>
          <w:bCs/>
          <w:sz w:val="24"/>
          <w:szCs w:val="24"/>
        </w:rPr>
        <w:tab/>
        <w:t>Sprendimo projekto esmė.</w:t>
      </w:r>
      <w:r w:rsidRPr="00636189">
        <w:rPr>
          <w:sz w:val="24"/>
          <w:szCs w:val="24"/>
        </w:rPr>
        <w:t xml:space="preserve"> </w:t>
      </w:r>
    </w:p>
    <w:p w:rsidR="00613AB5" w:rsidRPr="00636189" w:rsidRDefault="00613AB5" w:rsidP="00613AB5">
      <w:pPr>
        <w:pStyle w:val="Antrats"/>
        <w:tabs>
          <w:tab w:val="clear" w:pos="4153"/>
          <w:tab w:val="clear" w:pos="8306"/>
        </w:tabs>
        <w:jc w:val="both"/>
        <w:rPr>
          <w:color w:val="000000"/>
          <w:sz w:val="24"/>
          <w:szCs w:val="24"/>
        </w:rPr>
      </w:pPr>
      <w:r w:rsidRPr="00636189">
        <w:rPr>
          <w:sz w:val="24"/>
          <w:szCs w:val="24"/>
        </w:rPr>
        <w:tab/>
        <w:t>Vadovaujantis LR Vietos savivaldos įstatymo 16 straipsnio 2 dalies 37 punktu, savivaldybės taryba nustato</w:t>
      </w:r>
      <w:r w:rsidRPr="00636189">
        <w:rPr>
          <w:color w:val="000000"/>
          <w:sz w:val="24"/>
          <w:szCs w:val="24"/>
        </w:rPr>
        <w:t xml:space="preserve">  savivaldybės </w:t>
      </w:r>
      <w:r w:rsidR="00971E6C" w:rsidRPr="00636189">
        <w:rPr>
          <w:color w:val="000000"/>
          <w:sz w:val="24"/>
          <w:szCs w:val="24"/>
        </w:rPr>
        <w:t xml:space="preserve">biudžetinių įstaigų teikiamų atlygintinų viešųjų </w:t>
      </w:r>
      <w:r w:rsidRPr="00636189">
        <w:rPr>
          <w:color w:val="000000"/>
          <w:sz w:val="24"/>
          <w:szCs w:val="24"/>
        </w:rPr>
        <w:t xml:space="preserve">paslaugų kainas. </w:t>
      </w:r>
    </w:p>
    <w:p w:rsidR="00971E6C" w:rsidRPr="00636189" w:rsidRDefault="00971E6C" w:rsidP="00C04CEB">
      <w:pPr>
        <w:ind w:firstLine="720"/>
        <w:jc w:val="both"/>
        <w:rPr>
          <w:lang w:val="lt-LT"/>
        </w:rPr>
      </w:pPr>
      <w:r w:rsidRPr="00636189">
        <w:rPr>
          <w:lang w:val="lt-LT"/>
        </w:rPr>
        <w:t>Obelių ir Pandėlio seniūnijų eksploatuojamų viešųjų pirčių</w:t>
      </w:r>
      <w:r w:rsidR="00613AB5" w:rsidRPr="00636189">
        <w:rPr>
          <w:lang w:val="lt-LT"/>
        </w:rPr>
        <w:t xml:space="preserve"> paslaugų įkainiai buvo nustatyti Rokiškio rajono savivaldybės tarybos 2008 m. gruodžio 5 d. sprendimu Nr. TS-12.200, </w:t>
      </w:r>
      <w:r w:rsidR="00106F4D" w:rsidRPr="00636189">
        <w:rPr>
          <w:lang w:val="lt-LT"/>
        </w:rPr>
        <w:t>Rokiškio rajono savivaldybės tarybos 2013 m. gegužė</w:t>
      </w:r>
      <w:r w:rsidR="00153E93" w:rsidRPr="00636189">
        <w:rPr>
          <w:lang w:val="lt-LT"/>
        </w:rPr>
        <w:t xml:space="preserve">s 31 d. sprendimu Nr. TS-7.139 </w:t>
      </w:r>
      <w:r w:rsidR="00106F4D" w:rsidRPr="00636189">
        <w:rPr>
          <w:lang w:val="lt-LT"/>
        </w:rPr>
        <w:t xml:space="preserve">buvo nuspręsta sumažinti </w:t>
      </w:r>
      <w:r w:rsidR="00C83FE2" w:rsidRPr="00636189">
        <w:rPr>
          <w:lang w:val="lt-LT"/>
        </w:rPr>
        <w:t>įkainį</w:t>
      </w:r>
      <w:r w:rsidR="00106F4D" w:rsidRPr="00636189">
        <w:rPr>
          <w:lang w:val="lt-LT"/>
        </w:rPr>
        <w:t xml:space="preserve"> iš savivaldybės biudžeto, </w:t>
      </w:r>
      <w:r w:rsidR="00613AB5" w:rsidRPr="00636189">
        <w:rPr>
          <w:lang w:val="lt-LT"/>
        </w:rPr>
        <w:t>o</w:t>
      </w:r>
      <w:r w:rsidR="00636189" w:rsidRPr="00636189">
        <w:rPr>
          <w:lang w:val="lt-LT"/>
        </w:rPr>
        <w:t>,</w:t>
      </w:r>
      <w:r w:rsidR="00613AB5" w:rsidRPr="00636189">
        <w:rPr>
          <w:lang w:val="lt-LT"/>
        </w:rPr>
        <w:t xml:space="preserve"> </w:t>
      </w:r>
      <w:r w:rsidR="00106F4D" w:rsidRPr="00636189">
        <w:rPr>
          <w:lang w:val="lt-LT"/>
        </w:rPr>
        <w:t>vadovaujantis L</w:t>
      </w:r>
      <w:r w:rsidR="00106F4D" w:rsidRPr="00636189">
        <w:rPr>
          <w:bCs/>
          <w:lang w:val="lt-LT"/>
        </w:rPr>
        <w:t>ietuvos Respublikos euro įvedimo Lietuvos Respublikoje įstatymu</w:t>
      </w:r>
      <w:r w:rsidR="00636189" w:rsidRPr="00636189">
        <w:rPr>
          <w:bCs/>
          <w:lang w:val="lt-LT"/>
        </w:rPr>
        <w:t>,</w:t>
      </w:r>
      <w:r w:rsidR="00106F4D" w:rsidRPr="00636189">
        <w:rPr>
          <w:lang w:val="lt-LT"/>
        </w:rPr>
        <w:t xml:space="preserve"> </w:t>
      </w:r>
      <w:r w:rsidR="00613AB5" w:rsidRPr="00636189">
        <w:rPr>
          <w:lang w:val="lt-LT"/>
        </w:rPr>
        <w:t>2014 m. spalio 31 d. sprendimu Nr. TS-174</w:t>
      </w:r>
      <w:r w:rsidR="00106F4D" w:rsidRPr="00636189">
        <w:rPr>
          <w:lang w:val="lt-LT"/>
        </w:rPr>
        <w:t xml:space="preserve"> pirties įkainiai </w:t>
      </w:r>
      <w:r w:rsidR="00613AB5" w:rsidRPr="00636189">
        <w:rPr>
          <w:lang w:val="lt-LT"/>
        </w:rPr>
        <w:t xml:space="preserve"> perskaičiuoti eurais.</w:t>
      </w:r>
      <w:r w:rsidR="00C04CEB" w:rsidRPr="00636189">
        <w:rPr>
          <w:lang w:val="lt-LT"/>
        </w:rPr>
        <w:t xml:space="preserve"> </w:t>
      </w:r>
      <w:r w:rsidR="00C629E9" w:rsidRPr="00636189">
        <w:rPr>
          <w:lang w:val="lt-LT"/>
        </w:rPr>
        <w:t xml:space="preserve">AB „Rokiškio komunalininkas“ eksploatuojamos pirties paslaugų kainos buvo patvirtintos Rokiškio rajono savivaldybės tarybos 2020 m. liepos 31 d. sprendimu Nr. </w:t>
      </w:r>
      <w:r w:rsidR="00153E93" w:rsidRPr="00636189">
        <w:rPr>
          <w:lang w:val="lt-LT"/>
        </w:rPr>
        <w:t>TS-194.</w:t>
      </w:r>
    </w:p>
    <w:p w:rsidR="00971E6C" w:rsidRPr="00636189" w:rsidRDefault="00971E6C" w:rsidP="00C04CEB">
      <w:pPr>
        <w:ind w:firstLine="720"/>
        <w:jc w:val="both"/>
        <w:rPr>
          <w:lang w:val="lt-LT"/>
        </w:rPr>
      </w:pPr>
      <w:r w:rsidRPr="00636189">
        <w:rPr>
          <w:lang w:val="lt-LT"/>
        </w:rPr>
        <w:t>Pandėlio pirtis yra nebeeksploatuojama, stipriai nusidėvėjusi, jos remontas yra ekonomiškai ne</w:t>
      </w:r>
      <w:r w:rsidR="001F1A16" w:rsidRPr="00636189">
        <w:rPr>
          <w:lang w:val="lt-LT"/>
        </w:rPr>
        <w:t>tikslingas</w:t>
      </w:r>
      <w:r w:rsidRPr="00636189">
        <w:rPr>
          <w:lang w:val="lt-LT"/>
        </w:rPr>
        <w:t xml:space="preserve">, </w:t>
      </w:r>
      <w:r w:rsidR="00C629E9" w:rsidRPr="00636189">
        <w:rPr>
          <w:lang w:val="lt-LT"/>
        </w:rPr>
        <w:t>asmeninės</w:t>
      </w:r>
      <w:r w:rsidRPr="00636189">
        <w:rPr>
          <w:lang w:val="lt-LT"/>
        </w:rPr>
        <w:t xml:space="preserve"> higienos paslauga yra teikiama Pandėlio gimnazijoje </w:t>
      </w:r>
      <w:r w:rsidR="00C83FE2" w:rsidRPr="00636189">
        <w:rPr>
          <w:lang w:val="lt-LT"/>
        </w:rPr>
        <w:t>į</w:t>
      </w:r>
      <w:r w:rsidRPr="00636189">
        <w:rPr>
          <w:lang w:val="lt-LT"/>
        </w:rPr>
        <w:t>rengtose dušinėse, taip pat seniūnija planuoja dušinę įrengti seniūnijos patalpose.</w:t>
      </w:r>
    </w:p>
    <w:p w:rsidR="00C629E9" w:rsidRPr="00636189" w:rsidRDefault="00971E6C" w:rsidP="001F1A16">
      <w:pPr>
        <w:ind w:firstLine="720"/>
        <w:jc w:val="both"/>
        <w:rPr>
          <w:lang w:val="lt-LT"/>
        </w:rPr>
      </w:pPr>
      <w:r w:rsidRPr="00636189">
        <w:rPr>
          <w:lang w:val="lt-LT"/>
        </w:rPr>
        <w:t xml:space="preserve">Obelių seniūnijos eksploatuojama pirtis yra nusidėvėjusi, </w:t>
      </w:r>
      <w:r w:rsidR="001F1A16" w:rsidRPr="00636189">
        <w:rPr>
          <w:lang w:val="lt-LT"/>
        </w:rPr>
        <w:t>jos remontas yra ekonomiškai netikslingas</w:t>
      </w:r>
      <w:r w:rsidR="00E10ACD" w:rsidRPr="00636189">
        <w:rPr>
          <w:lang w:val="lt-LT"/>
        </w:rPr>
        <w:t xml:space="preserve">. </w:t>
      </w:r>
      <w:r w:rsidR="00C629E9" w:rsidRPr="00636189">
        <w:rPr>
          <w:lang w:val="lt-LT"/>
        </w:rPr>
        <w:t>Asmeninės higienos paslaugos gali būti užtikrinamos įrengiant dušines, teisės aktai nenustato prievolės teikti asmens higienos paslaugas viešosiose pirtyse. Tokio paties pajėgumo dušinės yra įrengtos Obelių socialinių paslaugų namuose.</w:t>
      </w:r>
    </w:p>
    <w:p w:rsidR="001F1A16" w:rsidRPr="00636189" w:rsidRDefault="00C629E9" w:rsidP="001F1A16">
      <w:pPr>
        <w:ind w:firstLine="720"/>
        <w:jc w:val="both"/>
        <w:rPr>
          <w:lang w:val="lt-LT"/>
        </w:rPr>
      </w:pPr>
      <w:r w:rsidRPr="00636189">
        <w:rPr>
          <w:lang w:val="lt-LT"/>
        </w:rPr>
        <w:t xml:space="preserve">Atsižvelgiant į aukščiau išdėstytą, </w:t>
      </w:r>
      <w:r w:rsidR="001F1A16" w:rsidRPr="00636189">
        <w:rPr>
          <w:lang w:val="lt-LT"/>
        </w:rPr>
        <w:t xml:space="preserve">Rokiškio rajono savivaldybės tarybos 2021 m. vasario 26 d. sprendimu Nr. TS-34 „Dėl viešame aukcione parduodamo Rokiškio rajono savivaldybės nekilnojamojo turto ir kitų nekilnojamųjų daiktų sąrašo patvirtinimo“ </w:t>
      </w:r>
      <w:r w:rsidRPr="00636189">
        <w:rPr>
          <w:lang w:val="lt-LT"/>
        </w:rPr>
        <w:t xml:space="preserve">Obelių seniūnijos eksploatuojama pirtis </w:t>
      </w:r>
      <w:r w:rsidR="001F1A16" w:rsidRPr="00636189">
        <w:rPr>
          <w:lang w:val="lt-LT"/>
        </w:rPr>
        <w:t>buvo įtraukta į viešame aukcione parduodamo turto sąrašą.</w:t>
      </w:r>
    </w:p>
    <w:p w:rsidR="001F1A16" w:rsidRPr="00636189" w:rsidRDefault="001F1A16" w:rsidP="008651B8">
      <w:pPr>
        <w:ind w:firstLine="720"/>
        <w:jc w:val="both"/>
        <w:rPr>
          <w:lang w:val="lt-LT" w:eastAsia="en-GB"/>
        </w:rPr>
      </w:pPr>
      <w:r w:rsidRPr="00636189">
        <w:rPr>
          <w:lang w:val="lt-LT"/>
        </w:rPr>
        <w:t>Vadovaujantis Lietuvos Respublikos socialinių paslaugų įstatymu, savivaldybė atsako už socialinių paslaugų teikimą savo teritorijos gyventojams užtikrinimą  planuodama ir organizuodama socialines paslaugas, kontroliuodama bendrųjų socialinių paslaugų ir socialinės priežiūros kokybę. Asmeninės higienos ir priežiūros paslaugos</w:t>
      </w:r>
      <w:r w:rsidR="008651B8" w:rsidRPr="00636189">
        <w:rPr>
          <w:lang w:val="lt-LT"/>
        </w:rPr>
        <w:t xml:space="preserve"> –</w:t>
      </w:r>
      <w:r w:rsidRPr="00636189">
        <w:rPr>
          <w:lang w:val="lt-LT"/>
        </w:rPr>
        <w:t xml:space="preserve"> skalbimo paslaugų organizavimas, dušo</w:t>
      </w:r>
      <w:r w:rsidR="008651B8" w:rsidRPr="00636189">
        <w:rPr>
          <w:lang w:val="lt-LT"/>
        </w:rPr>
        <w:t xml:space="preserve"> (pirties)</w:t>
      </w:r>
      <w:r w:rsidRPr="00636189">
        <w:rPr>
          <w:lang w:val="lt-LT"/>
        </w:rPr>
        <w:t xml:space="preserve"> paslauga, skiriama asmenims ir šeimoms, kurie dėl materialinės padėties negali pasirūpinti savo higiena. </w:t>
      </w:r>
      <w:r w:rsidR="008651B8" w:rsidRPr="00636189">
        <w:rPr>
          <w:lang w:val="lt-LT"/>
        </w:rPr>
        <w:t>Obeliuose asmeninės higienos ir priežiūros paslaugas teikia Obelių socialinių paslaugų namai.</w:t>
      </w:r>
      <w:r w:rsidR="007750A8" w:rsidRPr="00636189">
        <w:rPr>
          <w:lang w:val="lt-LT"/>
        </w:rPr>
        <w:t xml:space="preserve"> Šios įstaigos p</w:t>
      </w:r>
      <w:r w:rsidR="008651B8" w:rsidRPr="00636189">
        <w:rPr>
          <w:lang w:val="lt-LT"/>
        </w:rPr>
        <w:t>aslaugų kainos buvo patvirtintos</w:t>
      </w:r>
      <w:r w:rsidRPr="00636189">
        <w:rPr>
          <w:lang w:val="lt-LT"/>
        </w:rPr>
        <w:t xml:space="preserve"> Rokiškio rajono savivaldybės tarybos 2020 m. lapkričio 27 d. sprendimu Nr. TS-28</w:t>
      </w:r>
      <w:r w:rsidR="00795F4B">
        <w:rPr>
          <w:lang w:val="lt-LT"/>
        </w:rPr>
        <w:t>2</w:t>
      </w:r>
      <w:r w:rsidRPr="00636189">
        <w:rPr>
          <w:lang w:val="lt-LT"/>
        </w:rPr>
        <w:t xml:space="preserve"> „Dėl socialinių paslaugų kainų suderinimo“ </w:t>
      </w:r>
      <w:r w:rsidRPr="00636189">
        <w:rPr>
          <w:lang w:val="lt-LT" w:eastAsia="en-GB"/>
        </w:rPr>
        <w:t>(skalbimo paslaugos</w:t>
      </w:r>
      <w:r w:rsidR="008651B8" w:rsidRPr="00636189">
        <w:rPr>
          <w:lang w:val="lt-LT" w:eastAsia="en-GB"/>
        </w:rPr>
        <w:t xml:space="preserve"> kaina 1.30 Eur/kartas</w:t>
      </w:r>
      <w:r w:rsidRPr="00636189">
        <w:rPr>
          <w:lang w:val="lt-LT" w:eastAsia="en-GB"/>
        </w:rPr>
        <w:t xml:space="preserve"> ir prausimosi duše</w:t>
      </w:r>
      <w:r w:rsidR="008651B8" w:rsidRPr="00636189">
        <w:rPr>
          <w:lang w:val="lt-LT" w:eastAsia="en-GB"/>
        </w:rPr>
        <w:t xml:space="preserve"> kaina 1.50 Eur/0.5val.).</w:t>
      </w:r>
    </w:p>
    <w:p w:rsidR="00E10ACD" w:rsidRPr="00636189" w:rsidRDefault="00E10ACD" w:rsidP="008651B8">
      <w:pPr>
        <w:ind w:firstLine="720"/>
        <w:jc w:val="both"/>
        <w:rPr>
          <w:lang w:val="lt-LT" w:eastAsia="en-GB"/>
        </w:rPr>
      </w:pPr>
      <w:r w:rsidRPr="00636189">
        <w:rPr>
          <w:lang w:val="lt-LT"/>
        </w:rPr>
        <w:t>Organizuodami</w:t>
      </w:r>
      <w:r w:rsidR="00636189" w:rsidRPr="00636189">
        <w:rPr>
          <w:lang w:val="lt-LT"/>
        </w:rPr>
        <w:t xml:space="preserve"> </w:t>
      </w:r>
      <w:r w:rsidRPr="00636189">
        <w:rPr>
          <w:lang w:val="lt-LT"/>
        </w:rPr>
        <w:t>Obelių pirtyje prausimosi paslaugos teikimą</w:t>
      </w:r>
      <w:r w:rsidR="00636189" w:rsidRPr="00636189">
        <w:rPr>
          <w:lang w:val="lt-LT"/>
        </w:rPr>
        <w:t>,</w:t>
      </w:r>
      <w:r w:rsidRPr="00636189">
        <w:rPr>
          <w:lang w:val="lt-LT"/>
        </w:rPr>
        <w:t xml:space="preserve"> sudarysime seniūnijos gyventojams, kurie neturi šios galimybės namuose,  tinkamai  pasirūpinti savo ir artimųjų asmens higiena iki kol pirtis bus parduota viešame nekilnojamojo turto aukcione. </w:t>
      </w:r>
    </w:p>
    <w:p w:rsidR="008651B8" w:rsidRPr="00636189" w:rsidRDefault="008651B8" w:rsidP="008651B8">
      <w:pPr>
        <w:ind w:firstLine="720"/>
        <w:jc w:val="both"/>
        <w:rPr>
          <w:lang w:val="lt-LT" w:eastAsia="en-GB"/>
        </w:rPr>
      </w:pPr>
      <w:r w:rsidRPr="00636189">
        <w:rPr>
          <w:lang w:val="lt-LT" w:eastAsia="en-GB"/>
        </w:rPr>
        <w:lastRenderedPageBreak/>
        <w:t>Siūlomos patvirtinti</w:t>
      </w:r>
      <w:r w:rsidR="007750A8" w:rsidRPr="00636189">
        <w:rPr>
          <w:lang w:val="lt-LT" w:eastAsia="en-GB"/>
        </w:rPr>
        <w:t xml:space="preserve"> Obelių seniūnijos eksploatuojamoje pirtyje teikiamų</w:t>
      </w:r>
      <w:r w:rsidRPr="00636189">
        <w:rPr>
          <w:lang w:val="lt-LT" w:eastAsia="en-GB"/>
        </w:rPr>
        <w:t xml:space="preserve"> paslaugų kainos yra apskaičiuotos</w:t>
      </w:r>
      <w:r w:rsidR="00636189" w:rsidRPr="00636189">
        <w:rPr>
          <w:lang w:val="lt-LT" w:eastAsia="en-GB"/>
        </w:rPr>
        <w:t>,</w:t>
      </w:r>
      <w:r w:rsidRPr="00636189">
        <w:rPr>
          <w:lang w:val="lt-LT" w:eastAsia="en-GB"/>
        </w:rPr>
        <w:t xml:space="preserve"> atsižvelgiant į planuojamas sąnaudas bei prognozuojamą besinaudosianči</w:t>
      </w:r>
      <w:r w:rsidR="00636189" w:rsidRPr="00636189">
        <w:rPr>
          <w:lang w:val="lt-LT" w:eastAsia="en-GB"/>
        </w:rPr>
        <w:t>ų paslaugomis gyventojų skaičių</w:t>
      </w:r>
      <w:r w:rsidR="00D97EE6">
        <w:rPr>
          <w:lang w:val="lt-LT" w:eastAsia="en-GB"/>
        </w:rPr>
        <w:t>, tačiau paslaugos kaina, padengianti visas su paslaugos teikimu susijusias sąnaudas yra didelė gyventojams, dėl sunkios materialinės padėties besinaudojantiems paslaugomis. Obelių bendruomenė pateikė iniciatyvą padidinti pirties paslaugų kainą iki 4,50 Eur.</w:t>
      </w:r>
    </w:p>
    <w:p w:rsidR="00636189" w:rsidRPr="00636189" w:rsidRDefault="00636189" w:rsidP="008651B8">
      <w:pPr>
        <w:ind w:firstLine="720"/>
        <w:jc w:val="both"/>
        <w:rPr>
          <w:lang w:val="lt-LT" w:eastAsia="en-GB"/>
        </w:rPr>
      </w:pPr>
    </w:p>
    <w:tbl>
      <w:tblPr>
        <w:tblW w:w="10002" w:type="dxa"/>
        <w:tblInd w:w="93" w:type="dxa"/>
        <w:tblLook w:val="04A0" w:firstRow="1" w:lastRow="0" w:firstColumn="1" w:lastColumn="0" w:noHBand="0" w:noVBand="1"/>
      </w:tblPr>
      <w:tblGrid>
        <w:gridCol w:w="3152"/>
        <w:gridCol w:w="1997"/>
        <w:gridCol w:w="2576"/>
        <w:gridCol w:w="2277"/>
      </w:tblGrid>
      <w:tr w:rsidR="00D97EE6" w:rsidRPr="00636189" w:rsidTr="00723169">
        <w:trPr>
          <w:trHeight w:val="749"/>
        </w:trPr>
        <w:tc>
          <w:tcPr>
            <w:tcW w:w="10002"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D97EE6" w:rsidRPr="003664DA" w:rsidRDefault="00D97EE6" w:rsidP="00D97EE6">
            <w:pPr>
              <w:rPr>
                <w:b/>
                <w:bCs/>
                <w:color w:val="000000"/>
                <w:lang w:val="lt-LT"/>
              </w:rPr>
            </w:pPr>
            <w:r>
              <w:rPr>
                <w:b/>
                <w:bCs/>
                <w:color w:val="000000"/>
                <w:lang w:val="lt-LT"/>
              </w:rPr>
              <w:t xml:space="preserve">2021 m. metinės </w:t>
            </w:r>
            <w:r w:rsidRPr="003664DA">
              <w:rPr>
                <w:b/>
                <w:bCs/>
                <w:color w:val="000000"/>
                <w:lang w:val="lt-LT"/>
              </w:rPr>
              <w:t xml:space="preserve">prausimosi pirtyje preliminarios  išlaidos </w:t>
            </w:r>
          </w:p>
          <w:p w:rsidR="00D97EE6" w:rsidRPr="003664DA" w:rsidRDefault="00D97EE6">
            <w:pPr>
              <w:rPr>
                <w:color w:val="000000"/>
                <w:lang w:val="lt-LT"/>
              </w:rPr>
            </w:pPr>
            <w:r w:rsidRPr="003664DA">
              <w:rPr>
                <w:color w:val="000000"/>
                <w:lang w:val="lt-LT"/>
              </w:rPr>
              <w:t> </w:t>
            </w:r>
          </w:p>
          <w:p w:rsidR="00D97EE6" w:rsidRPr="003664DA" w:rsidRDefault="00D97EE6">
            <w:pPr>
              <w:rPr>
                <w:color w:val="000000"/>
                <w:lang w:val="lt-LT"/>
              </w:rPr>
            </w:pPr>
            <w:r w:rsidRPr="003664DA">
              <w:rPr>
                <w:color w:val="000000"/>
                <w:lang w:val="lt-LT"/>
              </w:rPr>
              <w:t> </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Darbo užmokestis</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3664DA">
            <w:pPr>
              <w:jc w:val="center"/>
              <w:rPr>
                <w:color w:val="000000"/>
                <w:lang w:val="lt-LT"/>
              </w:rPr>
            </w:pPr>
            <w:r>
              <w:rPr>
                <w:color w:val="000000"/>
                <w:lang w:val="lt-LT"/>
              </w:rPr>
              <w:t>E</w:t>
            </w:r>
            <w:r w:rsidR="00E10ACD" w:rsidRPr="003664DA">
              <w:rPr>
                <w:color w:val="000000"/>
                <w:lang w:val="lt-LT"/>
              </w:rPr>
              <w:t>tatų skaičius</w:t>
            </w:r>
          </w:p>
        </w:tc>
        <w:tc>
          <w:tcPr>
            <w:tcW w:w="2576"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right"/>
              <w:rPr>
                <w:color w:val="000000"/>
                <w:lang w:val="lt-LT"/>
              </w:rPr>
            </w:pPr>
            <w:r w:rsidRPr="003664DA">
              <w:rPr>
                <w:color w:val="000000"/>
                <w:lang w:val="lt-LT"/>
              </w:rPr>
              <w:t>0,75</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4A50D5">
            <w:pPr>
              <w:jc w:val="right"/>
              <w:rPr>
                <w:color w:val="000000"/>
                <w:lang w:val="lt-LT"/>
              </w:rPr>
            </w:pPr>
            <w:r w:rsidRPr="003664DA">
              <w:rPr>
                <w:color w:val="000000"/>
                <w:lang w:val="lt-LT"/>
              </w:rPr>
              <w:t>7168,56</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Socialinio draudimo įmoka</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3664DA">
            <w:pPr>
              <w:jc w:val="center"/>
              <w:rPr>
                <w:color w:val="000000"/>
                <w:lang w:val="lt-LT"/>
              </w:rPr>
            </w:pPr>
            <w:r>
              <w:rPr>
                <w:color w:val="000000"/>
                <w:lang w:val="lt-LT"/>
              </w:rPr>
              <w:t>Neterminuota sutartis</w:t>
            </w:r>
            <w:r w:rsidR="00E10ACD" w:rsidRPr="003664DA">
              <w:rPr>
                <w:color w:val="000000"/>
                <w:lang w:val="lt-LT"/>
              </w:rPr>
              <w:t> </w:t>
            </w:r>
          </w:p>
        </w:tc>
        <w:tc>
          <w:tcPr>
            <w:tcW w:w="2576"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 </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4A50D5">
            <w:pPr>
              <w:jc w:val="right"/>
              <w:rPr>
                <w:color w:val="000000"/>
                <w:lang w:val="lt-LT"/>
              </w:rPr>
            </w:pPr>
            <w:r w:rsidRPr="003664DA">
              <w:rPr>
                <w:color w:val="000000"/>
                <w:lang w:val="lt-LT"/>
              </w:rPr>
              <w:t>103,94</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Elektros energija</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center"/>
              <w:rPr>
                <w:color w:val="000000"/>
                <w:lang w:val="lt-LT"/>
              </w:rPr>
            </w:pPr>
            <w:r w:rsidRPr="003664DA">
              <w:rPr>
                <w:color w:val="000000"/>
                <w:lang w:val="lt-LT"/>
              </w:rPr>
              <w:t>kwh/1kwh kaina</w:t>
            </w:r>
          </w:p>
        </w:tc>
        <w:tc>
          <w:tcPr>
            <w:tcW w:w="2576" w:type="dxa"/>
            <w:tcBorders>
              <w:top w:val="nil"/>
              <w:left w:val="nil"/>
              <w:bottom w:val="single" w:sz="4" w:space="0" w:color="auto"/>
              <w:right w:val="single" w:sz="4" w:space="0" w:color="auto"/>
            </w:tcBorders>
            <w:shd w:val="clear" w:color="auto" w:fill="auto"/>
            <w:vAlign w:val="bottom"/>
            <w:hideMark/>
          </w:tcPr>
          <w:p w:rsidR="00E10ACD" w:rsidRPr="003664DA" w:rsidRDefault="00571023">
            <w:pPr>
              <w:rPr>
                <w:lang w:val="lt-LT"/>
              </w:rPr>
            </w:pPr>
            <w:r w:rsidRPr="003664DA">
              <w:rPr>
                <w:lang w:val="lt-LT"/>
              </w:rPr>
              <w:t>19</w:t>
            </w:r>
            <w:r w:rsidR="00E10ACD" w:rsidRPr="003664DA">
              <w:rPr>
                <w:lang w:val="lt-LT"/>
              </w:rPr>
              <w:t xml:space="preserve"> kwh x 0,115 </w:t>
            </w:r>
            <w:r w:rsidRPr="003664DA">
              <w:rPr>
                <w:lang w:val="lt-LT"/>
              </w:rPr>
              <w:t xml:space="preserve">x 12 mėn. </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571023">
            <w:pPr>
              <w:jc w:val="right"/>
              <w:rPr>
                <w:color w:val="000000"/>
                <w:lang w:val="lt-LT"/>
              </w:rPr>
            </w:pPr>
            <w:r w:rsidRPr="003664DA">
              <w:rPr>
                <w:color w:val="000000"/>
                <w:lang w:val="lt-LT"/>
              </w:rPr>
              <w:t>26,22</w:t>
            </w:r>
          </w:p>
        </w:tc>
      </w:tr>
      <w:tr w:rsidR="00E10ACD" w:rsidRPr="00636189" w:rsidTr="00E10ACD">
        <w:trPr>
          <w:trHeight w:val="405"/>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Dedamoji galia</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center"/>
              <w:rPr>
                <w:color w:val="000000"/>
                <w:lang w:val="lt-LT"/>
              </w:rPr>
            </w:pPr>
            <w:r w:rsidRPr="003664DA">
              <w:rPr>
                <w:color w:val="000000"/>
                <w:lang w:val="lt-LT"/>
              </w:rPr>
              <w:t>kwh/1kwh kaina</w:t>
            </w:r>
          </w:p>
        </w:tc>
        <w:tc>
          <w:tcPr>
            <w:tcW w:w="2576" w:type="dxa"/>
            <w:tcBorders>
              <w:top w:val="nil"/>
              <w:left w:val="nil"/>
              <w:bottom w:val="single" w:sz="4" w:space="0" w:color="auto"/>
              <w:right w:val="single" w:sz="4" w:space="0" w:color="auto"/>
            </w:tcBorders>
            <w:shd w:val="clear" w:color="auto" w:fill="auto"/>
            <w:vAlign w:val="bottom"/>
            <w:hideMark/>
          </w:tcPr>
          <w:p w:rsidR="00E10ACD" w:rsidRPr="003664DA" w:rsidRDefault="00E10ACD">
            <w:pPr>
              <w:rPr>
                <w:lang w:val="lt-LT"/>
              </w:rPr>
            </w:pPr>
            <w:r w:rsidRPr="003664DA">
              <w:rPr>
                <w:lang w:val="lt-LT"/>
              </w:rPr>
              <w:t>6 kwh x 1,1495 x</w:t>
            </w:r>
            <w:r w:rsidR="00571023" w:rsidRPr="003664DA">
              <w:rPr>
                <w:lang w:val="lt-LT"/>
              </w:rPr>
              <w:t xml:space="preserve"> </w:t>
            </w:r>
            <w:r w:rsidRPr="003664DA">
              <w:rPr>
                <w:lang w:val="lt-LT"/>
              </w:rPr>
              <w:t>12</w:t>
            </w:r>
            <w:r w:rsidR="00571023" w:rsidRPr="003664DA">
              <w:rPr>
                <w:lang w:val="lt-LT"/>
              </w:rPr>
              <w:t xml:space="preserve"> </w:t>
            </w:r>
            <w:r w:rsidRPr="003664DA">
              <w:rPr>
                <w:lang w:val="lt-LT"/>
              </w:rPr>
              <w:t xml:space="preserve">mėn. </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right"/>
              <w:rPr>
                <w:color w:val="000000"/>
                <w:lang w:val="lt-LT"/>
              </w:rPr>
            </w:pPr>
            <w:r w:rsidRPr="003664DA">
              <w:rPr>
                <w:color w:val="000000"/>
                <w:lang w:val="lt-LT"/>
              </w:rPr>
              <w:t>82,76</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Vanduo</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center"/>
              <w:rPr>
                <w:color w:val="000000"/>
                <w:lang w:val="lt-LT"/>
              </w:rPr>
            </w:pPr>
            <w:r w:rsidRPr="003664DA">
              <w:rPr>
                <w:color w:val="000000"/>
                <w:lang w:val="lt-LT"/>
              </w:rPr>
              <w:t>m³</w:t>
            </w:r>
          </w:p>
        </w:tc>
        <w:tc>
          <w:tcPr>
            <w:tcW w:w="2576"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right"/>
              <w:rPr>
                <w:color w:val="000000"/>
                <w:lang w:val="lt-LT"/>
              </w:rPr>
            </w:pPr>
            <w:r w:rsidRPr="003664DA">
              <w:rPr>
                <w:color w:val="000000"/>
                <w:lang w:val="lt-LT"/>
              </w:rPr>
              <w:t>0</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right"/>
              <w:rPr>
                <w:color w:val="000000"/>
                <w:lang w:val="lt-LT"/>
              </w:rPr>
            </w:pPr>
            <w:r w:rsidRPr="003664DA">
              <w:rPr>
                <w:color w:val="000000"/>
                <w:lang w:val="lt-LT"/>
              </w:rPr>
              <w:t>0,00</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Kuras (malkos)</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3664DA">
            <w:pPr>
              <w:jc w:val="center"/>
              <w:rPr>
                <w:color w:val="000000"/>
                <w:lang w:val="lt-LT"/>
              </w:rPr>
            </w:pPr>
            <w:r>
              <w:rPr>
                <w:color w:val="000000"/>
                <w:lang w:val="lt-LT"/>
              </w:rPr>
              <w:t>Metinis preliminarus kiekis x 1m³ kainos</w:t>
            </w:r>
          </w:p>
        </w:tc>
        <w:tc>
          <w:tcPr>
            <w:tcW w:w="2576" w:type="dxa"/>
            <w:tcBorders>
              <w:top w:val="nil"/>
              <w:left w:val="nil"/>
              <w:bottom w:val="single" w:sz="4" w:space="0" w:color="auto"/>
              <w:right w:val="single" w:sz="4" w:space="0" w:color="auto"/>
            </w:tcBorders>
            <w:shd w:val="clear" w:color="auto" w:fill="auto"/>
            <w:vAlign w:val="bottom"/>
            <w:hideMark/>
          </w:tcPr>
          <w:p w:rsidR="00E10ACD" w:rsidRPr="003664DA" w:rsidRDefault="00571023">
            <w:pPr>
              <w:rPr>
                <w:color w:val="000000"/>
                <w:lang w:val="lt-LT"/>
              </w:rPr>
            </w:pPr>
            <w:r w:rsidRPr="003664DA">
              <w:rPr>
                <w:color w:val="000000"/>
                <w:lang w:val="lt-LT"/>
              </w:rPr>
              <w:t xml:space="preserve"> 46,61 </w:t>
            </w:r>
            <w:r w:rsidR="003664DA">
              <w:rPr>
                <w:color w:val="000000"/>
                <w:lang w:val="lt-LT"/>
              </w:rPr>
              <w:t xml:space="preserve">m³ </w:t>
            </w:r>
            <w:r w:rsidR="00E10ACD" w:rsidRPr="003664DA">
              <w:rPr>
                <w:color w:val="000000"/>
                <w:lang w:val="lt-LT"/>
              </w:rPr>
              <w:t xml:space="preserve">x 39,37 Eur  </w:t>
            </w:r>
          </w:p>
        </w:tc>
        <w:tc>
          <w:tcPr>
            <w:tcW w:w="2277" w:type="dxa"/>
            <w:tcBorders>
              <w:top w:val="nil"/>
              <w:left w:val="nil"/>
              <w:bottom w:val="single" w:sz="4" w:space="0" w:color="auto"/>
              <w:right w:val="single" w:sz="4" w:space="0" w:color="auto"/>
            </w:tcBorders>
            <w:shd w:val="clear" w:color="auto" w:fill="auto"/>
            <w:vAlign w:val="bottom"/>
            <w:hideMark/>
          </w:tcPr>
          <w:p w:rsidR="00E10ACD" w:rsidRPr="003664DA" w:rsidRDefault="004A50D5">
            <w:pPr>
              <w:jc w:val="right"/>
              <w:rPr>
                <w:color w:val="000000"/>
                <w:lang w:val="lt-LT"/>
              </w:rPr>
            </w:pPr>
            <w:r w:rsidRPr="003664DA">
              <w:rPr>
                <w:color w:val="000000"/>
                <w:lang w:val="lt-LT"/>
              </w:rPr>
              <w:t>183</w:t>
            </w:r>
            <w:r w:rsidR="00571023" w:rsidRPr="003664DA">
              <w:rPr>
                <w:color w:val="000000"/>
                <w:lang w:val="lt-LT"/>
              </w:rPr>
              <w:t>5,04</w:t>
            </w:r>
          </w:p>
        </w:tc>
      </w:tr>
      <w:tr w:rsidR="00E10ACD" w:rsidRPr="00636189" w:rsidTr="00E10ACD">
        <w:trPr>
          <w:trHeight w:val="615"/>
        </w:trPr>
        <w:tc>
          <w:tcPr>
            <w:tcW w:w="3152" w:type="dxa"/>
            <w:tcBorders>
              <w:top w:val="nil"/>
              <w:left w:val="single" w:sz="4" w:space="0" w:color="auto"/>
              <w:bottom w:val="single" w:sz="4" w:space="0" w:color="auto"/>
              <w:right w:val="single" w:sz="4" w:space="0" w:color="auto"/>
            </w:tcBorders>
            <w:shd w:val="clear" w:color="auto" w:fill="auto"/>
            <w:vAlign w:val="bottom"/>
            <w:hideMark/>
          </w:tcPr>
          <w:p w:rsidR="00E10ACD" w:rsidRPr="003664DA" w:rsidRDefault="00E10ACD">
            <w:pPr>
              <w:rPr>
                <w:color w:val="000000"/>
                <w:lang w:val="lt-LT"/>
              </w:rPr>
            </w:pPr>
            <w:r w:rsidRPr="003664DA">
              <w:rPr>
                <w:color w:val="000000"/>
                <w:lang w:val="lt-LT"/>
              </w:rPr>
              <w:t>Kitos išlaidos</w:t>
            </w:r>
            <w:r w:rsidR="00EC3D32" w:rsidRPr="003664DA">
              <w:rPr>
                <w:color w:val="000000"/>
                <w:lang w:val="lt-LT"/>
              </w:rPr>
              <w:t xml:space="preserve"> </w:t>
            </w:r>
            <w:r w:rsidRPr="003664DA">
              <w:rPr>
                <w:color w:val="000000"/>
                <w:lang w:val="lt-LT"/>
              </w:rPr>
              <w:t>(dezinfekcija,</w:t>
            </w:r>
            <w:r w:rsidR="003664DA">
              <w:rPr>
                <w:color w:val="000000"/>
                <w:lang w:val="lt-LT"/>
              </w:rPr>
              <w:t xml:space="preserve"> </w:t>
            </w:r>
            <w:r w:rsidRPr="003664DA">
              <w:rPr>
                <w:color w:val="000000"/>
                <w:lang w:val="lt-LT"/>
              </w:rPr>
              <w:t>priemonės)</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3664DA">
            <w:pPr>
              <w:jc w:val="center"/>
              <w:rPr>
                <w:color w:val="000000"/>
                <w:lang w:val="lt-LT"/>
              </w:rPr>
            </w:pPr>
            <w:r>
              <w:rPr>
                <w:color w:val="000000"/>
                <w:lang w:val="lt-LT"/>
              </w:rPr>
              <w:t>Preliminarios,  bendros išlaidos</w:t>
            </w:r>
            <w:r w:rsidR="00E10ACD" w:rsidRPr="003664DA">
              <w:rPr>
                <w:color w:val="000000"/>
                <w:lang w:val="lt-LT"/>
              </w:rPr>
              <w:t> </w:t>
            </w:r>
          </w:p>
        </w:tc>
        <w:tc>
          <w:tcPr>
            <w:tcW w:w="2576" w:type="dxa"/>
            <w:tcBorders>
              <w:top w:val="nil"/>
              <w:left w:val="nil"/>
              <w:bottom w:val="single" w:sz="4" w:space="0" w:color="auto"/>
              <w:right w:val="single" w:sz="4" w:space="0" w:color="auto"/>
            </w:tcBorders>
            <w:shd w:val="clear" w:color="auto" w:fill="auto"/>
            <w:vAlign w:val="bottom"/>
            <w:hideMark/>
          </w:tcPr>
          <w:p w:rsidR="00E10ACD" w:rsidRPr="003664DA" w:rsidRDefault="00E10ACD">
            <w:pPr>
              <w:rPr>
                <w:color w:val="000000"/>
                <w:lang w:val="lt-LT"/>
              </w:rPr>
            </w:pPr>
            <w:r w:rsidRPr="003664DA">
              <w:rPr>
                <w:color w:val="000000"/>
                <w:lang w:val="lt-LT"/>
              </w:rPr>
              <w:t> </w:t>
            </w:r>
          </w:p>
        </w:tc>
        <w:tc>
          <w:tcPr>
            <w:tcW w:w="2277" w:type="dxa"/>
            <w:tcBorders>
              <w:top w:val="nil"/>
              <w:left w:val="nil"/>
              <w:bottom w:val="single" w:sz="4" w:space="0" w:color="auto"/>
              <w:right w:val="single" w:sz="4" w:space="0" w:color="auto"/>
            </w:tcBorders>
            <w:shd w:val="clear" w:color="auto" w:fill="auto"/>
            <w:vAlign w:val="bottom"/>
            <w:hideMark/>
          </w:tcPr>
          <w:p w:rsidR="00E10ACD" w:rsidRPr="003664DA" w:rsidRDefault="00E10ACD">
            <w:pPr>
              <w:jc w:val="right"/>
              <w:rPr>
                <w:color w:val="000000"/>
                <w:lang w:val="lt-LT"/>
              </w:rPr>
            </w:pPr>
            <w:r w:rsidRPr="003664DA">
              <w:rPr>
                <w:color w:val="000000"/>
                <w:lang w:val="lt-LT"/>
              </w:rPr>
              <w:t>180,00</w:t>
            </w:r>
          </w:p>
        </w:tc>
      </w:tr>
      <w:tr w:rsidR="00E10ACD" w:rsidRPr="00636189" w:rsidTr="00E10ACD">
        <w:trPr>
          <w:trHeight w:val="310"/>
        </w:trPr>
        <w:tc>
          <w:tcPr>
            <w:tcW w:w="3152" w:type="dxa"/>
            <w:tcBorders>
              <w:top w:val="nil"/>
              <w:left w:val="single" w:sz="4" w:space="0" w:color="auto"/>
              <w:bottom w:val="single" w:sz="4" w:space="0" w:color="auto"/>
              <w:right w:val="single" w:sz="4" w:space="0" w:color="auto"/>
            </w:tcBorders>
            <w:shd w:val="clear" w:color="auto" w:fill="auto"/>
            <w:noWrap/>
            <w:vAlign w:val="bottom"/>
            <w:hideMark/>
          </w:tcPr>
          <w:p w:rsidR="00E10ACD" w:rsidRPr="003664DA" w:rsidRDefault="00EC3D32">
            <w:pPr>
              <w:rPr>
                <w:b/>
                <w:bCs/>
                <w:color w:val="000000"/>
                <w:lang w:val="lt-LT"/>
              </w:rPr>
            </w:pPr>
            <w:r w:rsidRPr="003664DA">
              <w:rPr>
                <w:b/>
                <w:bCs/>
                <w:color w:val="000000"/>
                <w:lang w:val="lt-LT"/>
              </w:rPr>
              <w:t xml:space="preserve">IŠ VISO IŠLAIDŲ 2021 </w:t>
            </w:r>
            <w:r w:rsidR="00E10ACD" w:rsidRPr="003664DA">
              <w:rPr>
                <w:b/>
                <w:bCs/>
                <w:color w:val="000000"/>
                <w:lang w:val="lt-LT"/>
              </w:rPr>
              <w:t>m.:</w:t>
            </w:r>
          </w:p>
        </w:tc>
        <w:tc>
          <w:tcPr>
            <w:tcW w:w="1997"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jc w:val="center"/>
              <w:rPr>
                <w:color w:val="000000"/>
                <w:lang w:val="lt-LT"/>
              </w:rPr>
            </w:pPr>
            <w:r w:rsidRPr="003664DA">
              <w:rPr>
                <w:color w:val="000000"/>
                <w:lang w:val="lt-LT"/>
              </w:rPr>
              <w:t> </w:t>
            </w:r>
          </w:p>
        </w:tc>
        <w:tc>
          <w:tcPr>
            <w:tcW w:w="2576" w:type="dxa"/>
            <w:tcBorders>
              <w:top w:val="nil"/>
              <w:left w:val="nil"/>
              <w:bottom w:val="single" w:sz="4" w:space="0" w:color="auto"/>
              <w:right w:val="single" w:sz="4" w:space="0" w:color="auto"/>
            </w:tcBorders>
            <w:shd w:val="clear" w:color="auto" w:fill="auto"/>
            <w:noWrap/>
            <w:vAlign w:val="bottom"/>
            <w:hideMark/>
          </w:tcPr>
          <w:p w:rsidR="00E10ACD" w:rsidRPr="003664DA" w:rsidRDefault="00E10ACD">
            <w:pPr>
              <w:rPr>
                <w:color w:val="000000"/>
                <w:lang w:val="lt-LT"/>
              </w:rPr>
            </w:pPr>
            <w:r w:rsidRPr="003664DA">
              <w:rPr>
                <w:color w:val="000000"/>
                <w:lang w:val="lt-LT"/>
              </w:rPr>
              <w:t> </w:t>
            </w:r>
          </w:p>
        </w:tc>
        <w:tc>
          <w:tcPr>
            <w:tcW w:w="2277" w:type="dxa"/>
            <w:tcBorders>
              <w:top w:val="nil"/>
              <w:left w:val="nil"/>
              <w:bottom w:val="single" w:sz="4" w:space="0" w:color="auto"/>
              <w:right w:val="single" w:sz="4" w:space="0" w:color="auto"/>
            </w:tcBorders>
            <w:shd w:val="clear" w:color="auto" w:fill="auto"/>
            <w:noWrap/>
            <w:vAlign w:val="bottom"/>
            <w:hideMark/>
          </w:tcPr>
          <w:p w:rsidR="00E10ACD" w:rsidRPr="003664DA" w:rsidRDefault="00EC3D32">
            <w:pPr>
              <w:jc w:val="right"/>
              <w:rPr>
                <w:b/>
                <w:bCs/>
                <w:color w:val="000000"/>
                <w:lang w:val="lt-LT"/>
              </w:rPr>
            </w:pPr>
            <w:r w:rsidRPr="003664DA">
              <w:rPr>
                <w:b/>
                <w:bCs/>
                <w:color w:val="000000"/>
                <w:lang w:val="lt-LT"/>
              </w:rPr>
              <w:t>9396,52</w:t>
            </w:r>
          </w:p>
        </w:tc>
      </w:tr>
    </w:tbl>
    <w:p w:rsidR="000B76A7" w:rsidRPr="00636189" w:rsidRDefault="000B76A7" w:rsidP="005E6F59">
      <w:pPr>
        <w:ind w:firstLine="720"/>
        <w:jc w:val="both"/>
        <w:rPr>
          <w:lang w:val="lt-LT"/>
        </w:rPr>
      </w:pPr>
      <w:r w:rsidRPr="005A6917">
        <w:rPr>
          <w:lang w:val="lt-LT"/>
        </w:rPr>
        <w:t xml:space="preserve">Prognozuojama, kad per metus pirties paslaugomis pasinaudos </w:t>
      </w:r>
      <w:r w:rsidR="005A6917" w:rsidRPr="005A6917">
        <w:rPr>
          <w:lang w:val="lt-LT"/>
        </w:rPr>
        <w:t xml:space="preserve">1000 </w:t>
      </w:r>
      <w:r w:rsidRPr="005A6917">
        <w:rPr>
          <w:lang w:val="lt-LT"/>
        </w:rPr>
        <w:t>pirties lankytojų.</w:t>
      </w:r>
    </w:p>
    <w:p w:rsidR="00636189" w:rsidRPr="00636189" w:rsidRDefault="00636189" w:rsidP="005E6F59">
      <w:pPr>
        <w:ind w:firstLine="720"/>
        <w:jc w:val="both"/>
        <w:rPr>
          <w:b/>
          <w:lang w:val="lt-LT"/>
        </w:rPr>
      </w:pPr>
    </w:p>
    <w:p w:rsidR="00636189" w:rsidRPr="00636189" w:rsidRDefault="005E6F59" w:rsidP="00636189">
      <w:pPr>
        <w:ind w:firstLine="720"/>
        <w:jc w:val="both"/>
        <w:rPr>
          <w:b/>
          <w:lang w:val="lt-LT"/>
        </w:rPr>
      </w:pPr>
      <w:r w:rsidRPr="00636189">
        <w:rPr>
          <w:b/>
          <w:lang w:val="lt-LT"/>
        </w:rPr>
        <w:t>Galimos pasekmės, priėmus siūlomą tarybos sprendimo projektą:</w:t>
      </w:r>
    </w:p>
    <w:p w:rsidR="00636189" w:rsidRPr="00636189" w:rsidRDefault="008651B8" w:rsidP="00636189">
      <w:pPr>
        <w:ind w:firstLine="720"/>
        <w:jc w:val="both"/>
        <w:rPr>
          <w:b/>
          <w:lang w:val="lt-LT"/>
        </w:rPr>
      </w:pPr>
      <w:r w:rsidRPr="00636189">
        <w:rPr>
          <w:b/>
          <w:lang w:val="lt-LT"/>
        </w:rPr>
        <w:t>teigiamos</w:t>
      </w:r>
      <w:r w:rsidRPr="00636189">
        <w:rPr>
          <w:lang w:val="lt-LT"/>
        </w:rPr>
        <w:t xml:space="preserve"> –</w:t>
      </w:r>
      <w:r w:rsidR="00636189" w:rsidRPr="00636189">
        <w:rPr>
          <w:lang w:val="lt-LT"/>
        </w:rPr>
        <w:t xml:space="preserve"> </w:t>
      </w:r>
      <w:r w:rsidRPr="00636189">
        <w:rPr>
          <w:lang w:val="lt-LT"/>
        </w:rPr>
        <w:t>Obelių seniūnijos gyventojams bus sudaryta galimybė  suteikti</w:t>
      </w:r>
      <w:r w:rsidR="00E10ACD" w:rsidRPr="00636189">
        <w:rPr>
          <w:lang w:val="lt-LT"/>
        </w:rPr>
        <w:t xml:space="preserve"> papildomas</w:t>
      </w:r>
      <w:r w:rsidRPr="00636189">
        <w:rPr>
          <w:lang w:val="lt-LT"/>
        </w:rPr>
        <w:t xml:space="preserve"> asmeninės h</w:t>
      </w:r>
      <w:r w:rsidR="00E10ACD" w:rsidRPr="00636189">
        <w:rPr>
          <w:lang w:val="lt-LT"/>
        </w:rPr>
        <w:t>igienos ir priežiūros paslaugas viešojoje pirtyje</w:t>
      </w:r>
      <w:r w:rsidR="00636189" w:rsidRPr="00636189">
        <w:rPr>
          <w:color w:val="000000"/>
          <w:lang w:val="lt-LT"/>
        </w:rPr>
        <w:t>;</w:t>
      </w:r>
    </w:p>
    <w:p w:rsidR="008651B8" w:rsidRPr="00636189" w:rsidRDefault="008651B8" w:rsidP="00636189">
      <w:pPr>
        <w:ind w:firstLine="720"/>
        <w:jc w:val="both"/>
        <w:rPr>
          <w:b/>
          <w:lang w:val="lt-LT"/>
        </w:rPr>
      </w:pPr>
      <w:r w:rsidRPr="00636189">
        <w:rPr>
          <w:b/>
          <w:lang w:val="lt-LT"/>
        </w:rPr>
        <w:t>neigiamos</w:t>
      </w:r>
      <w:r w:rsidRPr="00636189">
        <w:rPr>
          <w:lang w:val="lt-LT"/>
        </w:rPr>
        <w:t xml:space="preserve"> – galimas gyventojų nepasitenkinimas dėl padidėsiančių pirties paslaugų kainų.</w:t>
      </w:r>
    </w:p>
    <w:p w:rsidR="00E84B18" w:rsidRPr="00636189" w:rsidRDefault="00E84B18" w:rsidP="008651B8">
      <w:pPr>
        <w:autoSpaceDE w:val="0"/>
        <w:autoSpaceDN w:val="0"/>
        <w:adjustRightInd w:val="0"/>
        <w:jc w:val="both"/>
        <w:rPr>
          <w:b/>
          <w:lang w:val="lt-LT"/>
        </w:rPr>
      </w:pPr>
      <w:r w:rsidRPr="00636189">
        <w:rPr>
          <w:b/>
          <w:lang w:val="lt-LT"/>
        </w:rPr>
        <w:tab/>
        <w:t xml:space="preserve">Kokia sprendimo nauda Rokiškio rajono gyventojams </w:t>
      </w:r>
    </w:p>
    <w:p w:rsidR="00E84B18" w:rsidRPr="00636189" w:rsidRDefault="00E84B18" w:rsidP="00E84B18">
      <w:pPr>
        <w:pStyle w:val="Antrats"/>
        <w:tabs>
          <w:tab w:val="clear" w:pos="4153"/>
          <w:tab w:val="clear" w:pos="8306"/>
        </w:tabs>
        <w:ind w:firstLine="720"/>
        <w:jc w:val="both"/>
        <w:rPr>
          <w:sz w:val="24"/>
          <w:szCs w:val="24"/>
        </w:rPr>
      </w:pPr>
      <w:r w:rsidRPr="00636189">
        <w:rPr>
          <w:sz w:val="24"/>
          <w:szCs w:val="24"/>
        </w:rPr>
        <w:t>Rajono gyventojams bus išlaikyta galimybė naudoti</w:t>
      </w:r>
      <w:r w:rsidR="008651B8" w:rsidRPr="00636189">
        <w:rPr>
          <w:sz w:val="24"/>
          <w:szCs w:val="24"/>
        </w:rPr>
        <w:t>s ne tik dušo, bet ir viešosios pirties paslaugomis.</w:t>
      </w:r>
    </w:p>
    <w:p w:rsidR="005E6F59" w:rsidRPr="00636189" w:rsidRDefault="005E6F59" w:rsidP="005E6F59">
      <w:pPr>
        <w:ind w:firstLine="720"/>
        <w:jc w:val="both"/>
        <w:rPr>
          <w:lang w:val="lt-LT"/>
        </w:rPr>
      </w:pPr>
      <w:r w:rsidRPr="00636189">
        <w:rPr>
          <w:b/>
          <w:bCs/>
          <w:lang w:val="lt-LT"/>
        </w:rPr>
        <w:t>Finansavimo šaltiniai ir lėšų poreikis</w:t>
      </w:r>
      <w:r w:rsidRPr="00636189">
        <w:rPr>
          <w:lang w:val="lt-LT"/>
        </w:rPr>
        <w:t>.</w:t>
      </w:r>
    </w:p>
    <w:p w:rsidR="005E6F59" w:rsidRPr="00636189" w:rsidRDefault="00E51B29" w:rsidP="005E6F59">
      <w:pPr>
        <w:ind w:firstLine="720"/>
        <w:jc w:val="both"/>
        <w:rPr>
          <w:lang w:val="lt-LT"/>
        </w:rPr>
      </w:pPr>
      <w:r w:rsidRPr="00636189">
        <w:rPr>
          <w:lang w:val="lt-LT"/>
        </w:rPr>
        <w:t>Nenumatoma</w:t>
      </w:r>
      <w:r w:rsidR="00636189" w:rsidRPr="00636189">
        <w:rPr>
          <w:lang w:val="lt-LT"/>
        </w:rPr>
        <w:t>.</w:t>
      </w:r>
    </w:p>
    <w:p w:rsidR="005E6F59" w:rsidRPr="00636189" w:rsidRDefault="005E6F59" w:rsidP="005E6F59">
      <w:pPr>
        <w:ind w:firstLine="720"/>
        <w:jc w:val="both"/>
        <w:rPr>
          <w:lang w:val="lt-LT"/>
        </w:rPr>
      </w:pPr>
      <w:r w:rsidRPr="00636189">
        <w:rPr>
          <w:b/>
          <w:bCs/>
          <w:color w:val="000000"/>
          <w:lang w:val="lt-LT" w:eastAsia="lt-LT"/>
        </w:rPr>
        <w:t>Suderinamumas su Lietuvos Respublikos galiojančiais teisės norminiais aktais</w:t>
      </w:r>
      <w:r w:rsidR="003852FF" w:rsidRPr="00636189">
        <w:rPr>
          <w:b/>
          <w:bCs/>
          <w:color w:val="000000"/>
          <w:lang w:val="lt-LT" w:eastAsia="lt-LT"/>
        </w:rPr>
        <w:t>.</w:t>
      </w:r>
    </w:p>
    <w:p w:rsidR="005E6F59" w:rsidRPr="00636189" w:rsidRDefault="005E6F59" w:rsidP="005E6F59">
      <w:pPr>
        <w:ind w:firstLine="720"/>
        <w:jc w:val="both"/>
        <w:rPr>
          <w:color w:val="000000"/>
          <w:lang w:val="lt-LT" w:eastAsia="lt-LT"/>
        </w:rPr>
      </w:pPr>
      <w:r w:rsidRPr="00636189">
        <w:rPr>
          <w:color w:val="000000"/>
          <w:lang w:val="lt-LT" w:eastAsia="lt-LT"/>
        </w:rPr>
        <w:t>Projektas neprieštarauja galiojantiems teisės aktams.</w:t>
      </w:r>
    </w:p>
    <w:p w:rsidR="00E84B18" w:rsidRPr="00636189" w:rsidRDefault="00E84B18" w:rsidP="00E84B18">
      <w:pPr>
        <w:ind w:firstLine="720"/>
        <w:jc w:val="both"/>
        <w:rPr>
          <w:b/>
          <w:lang w:val="lt-LT"/>
        </w:rPr>
      </w:pPr>
      <w:r w:rsidRPr="00636189">
        <w:rPr>
          <w:b/>
          <w:lang w:val="lt-LT"/>
        </w:rPr>
        <w:t>Antikorupcinis vertinimas.</w:t>
      </w:r>
    </w:p>
    <w:p w:rsidR="00E84B18" w:rsidRPr="00636189" w:rsidRDefault="00E84B18" w:rsidP="00E84B18">
      <w:pPr>
        <w:ind w:firstLine="720"/>
        <w:jc w:val="both"/>
        <w:rPr>
          <w:lang w:val="lt-LT"/>
        </w:rPr>
      </w:pPr>
      <w:r w:rsidRPr="00636189">
        <w:rPr>
          <w:lang w:val="lt-LT"/>
        </w:rPr>
        <w:t xml:space="preserve">Teisės akte nenumatoma reguliuoti visuomeninių santykių, susijusių su LR korupcijos prevencijos įstatymo 8 str. 1 d. numatytais veiksniais, todėl teisės aktas nevertintinas antikorupciniu požiūriu. </w:t>
      </w:r>
    </w:p>
    <w:p w:rsidR="00E84B18" w:rsidRPr="00636189" w:rsidRDefault="00E84B18" w:rsidP="005E6F59">
      <w:pPr>
        <w:ind w:firstLine="720"/>
        <w:jc w:val="both"/>
        <w:rPr>
          <w:color w:val="000000"/>
          <w:lang w:val="lt-LT" w:eastAsia="lt-LT"/>
        </w:rPr>
      </w:pPr>
    </w:p>
    <w:p w:rsidR="005E6F59" w:rsidRPr="00636189" w:rsidRDefault="005E6F59" w:rsidP="005E6F59">
      <w:pPr>
        <w:rPr>
          <w:rFonts w:eastAsia="Calibri"/>
          <w:lang w:val="lt-LT"/>
        </w:rPr>
      </w:pPr>
    </w:p>
    <w:p w:rsidR="005E6F59" w:rsidRPr="00636189" w:rsidRDefault="005E6F59" w:rsidP="005E6F59">
      <w:pPr>
        <w:rPr>
          <w:lang w:val="lt-LT"/>
        </w:rPr>
      </w:pPr>
    </w:p>
    <w:p w:rsidR="001921A5" w:rsidRPr="00636189" w:rsidRDefault="005E6F59" w:rsidP="00CB0235">
      <w:pPr>
        <w:jc w:val="both"/>
        <w:rPr>
          <w:lang w:val="lt-LT"/>
        </w:rPr>
      </w:pPr>
      <w:r w:rsidRPr="00636189">
        <w:rPr>
          <w:lang w:val="lt-LT"/>
        </w:rPr>
        <w:t xml:space="preserve">Turto valdymo ir </w:t>
      </w:r>
      <w:r w:rsidR="00E84B18" w:rsidRPr="00636189">
        <w:rPr>
          <w:lang w:val="lt-LT"/>
        </w:rPr>
        <w:t>ūkio</w:t>
      </w:r>
      <w:r w:rsidRPr="00636189">
        <w:rPr>
          <w:lang w:val="lt-LT"/>
        </w:rPr>
        <w:t xml:space="preserve"> skyriaus vedėja</w:t>
      </w:r>
      <w:r w:rsidRPr="00636189">
        <w:rPr>
          <w:lang w:val="lt-LT"/>
        </w:rPr>
        <w:tab/>
      </w:r>
      <w:r w:rsidRPr="00636189">
        <w:rPr>
          <w:lang w:val="lt-LT"/>
        </w:rPr>
        <w:tab/>
      </w:r>
      <w:r w:rsidRPr="00636189">
        <w:rPr>
          <w:lang w:val="lt-LT"/>
        </w:rPr>
        <w:tab/>
      </w:r>
      <w:r w:rsidR="00E84B18" w:rsidRPr="00636189">
        <w:rPr>
          <w:lang w:val="lt-LT"/>
        </w:rPr>
        <w:t xml:space="preserve">Violeta </w:t>
      </w:r>
      <w:r w:rsidR="00020F32" w:rsidRPr="00636189">
        <w:rPr>
          <w:lang w:val="lt-LT"/>
        </w:rPr>
        <w:t>B</w:t>
      </w:r>
      <w:r w:rsidR="00E84B18" w:rsidRPr="00636189">
        <w:rPr>
          <w:lang w:val="lt-LT"/>
        </w:rPr>
        <w:t>ieliūnaitė-Vanagienė</w:t>
      </w:r>
    </w:p>
    <w:sectPr w:rsidR="001921A5" w:rsidRPr="0063618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80A1B"/>
    <w:rsid w:val="00096C58"/>
    <w:rsid w:val="000B07DB"/>
    <w:rsid w:val="000B76A7"/>
    <w:rsid w:val="00106F4D"/>
    <w:rsid w:val="00110E07"/>
    <w:rsid w:val="00153E93"/>
    <w:rsid w:val="00180B3F"/>
    <w:rsid w:val="00184057"/>
    <w:rsid w:val="00184897"/>
    <w:rsid w:val="001921A5"/>
    <w:rsid w:val="001F1A16"/>
    <w:rsid w:val="002069EC"/>
    <w:rsid w:val="00223340"/>
    <w:rsid w:val="0023679F"/>
    <w:rsid w:val="002471B3"/>
    <w:rsid w:val="00283741"/>
    <w:rsid w:val="002C0363"/>
    <w:rsid w:val="002C5631"/>
    <w:rsid w:val="002D57C9"/>
    <w:rsid w:val="00317137"/>
    <w:rsid w:val="0032792B"/>
    <w:rsid w:val="00347BF7"/>
    <w:rsid w:val="0035224A"/>
    <w:rsid w:val="003664DA"/>
    <w:rsid w:val="00371CA8"/>
    <w:rsid w:val="003852FF"/>
    <w:rsid w:val="003A2BF5"/>
    <w:rsid w:val="003B6C91"/>
    <w:rsid w:val="003C474C"/>
    <w:rsid w:val="003D65D3"/>
    <w:rsid w:val="004072DE"/>
    <w:rsid w:val="004A50D5"/>
    <w:rsid w:val="004C4444"/>
    <w:rsid w:val="00501136"/>
    <w:rsid w:val="00511A85"/>
    <w:rsid w:val="005138C1"/>
    <w:rsid w:val="00571023"/>
    <w:rsid w:val="005A6917"/>
    <w:rsid w:val="005C6AD9"/>
    <w:rsid w:val="005E6F59"/>
    <w:rsid w:val="005F550C"/>
    <w:rsid w:val="005F7981"/>
    <w:rsid w:val="00613AB5"/>
    <w:rsid w:val="00615936"/>
    <w:rsid w:val="00636189"/>
    <w:rsid w:val="00675163"/>
    <w:rsid w:val="0068581B"/>
    <w:rsid w:val="006A09E3"/>
    <w:rsid w:val="006D3E2D"/>
    <w:rsid w:val="006F3E65"/>
    <w:rsid w:val="00702ECE"/>
    <w:rsid w:val="007750A8"/>
    <w:rsid w:val="00783F78"/>
    <w:rsid w:val="00795F4B"/>
    <w:rsid w:val="007F3C0B"/>
    <w:rsid w:val="0080690F"/>
    <w:rsid w:val="008651B8"/>
    <w:rsid w:val="008A78DC"/>
    <w:rsid w:val="0091257B"/>
    <w:rsid w:val="0091652E"/>
    <w:rsid w:val="00961EA6"/>
    <w:rsid w:val="00971E6C"/>
    <w:rsid w:val="009B3855"/>
    <w:rsid w:val="009D4E18"/>
    <w:rsid w:val="00A0361D"/>
    <w:rsid w:val="00A3733E"/>
    <w:rsid w:val="00A750BF"/>
    <w:rsid w:val="00AA0FEA"/>
    <w:rsid w:val="00AC2E27"/>
    <w:rsid w:val="00AC6797"/>
    <w:rsid w:val="00AE4C48"/>
    <w:rsid w:val="00AF2C34"/>
    <w:rsid w:val="00B14AF9"/>
    <w:rsid w:val="00B478F8"/>
    <w:rsid w:val="00B56C7D"/>
    <w:rsid w:val="00C04CEB"/>
    <w:rsid w:val="00C321BF"/>
    <w:rsid w:val="00C431C3"/>
    <w:rsid w:val="00C629E9"/>
    <w:rsid w:val="00C73E7D"/>
    <w:rsid w:val="00C818F2"/>
    <w:rsid w:val="00C83FE2"/>
    <w:rsid w:val="00CA5A8F"/>
    <w:rsid w:val="00CB0235"/>
    <w:rsid w:val="00CB51BF"/>
    <w:rsid w:val="00CF0499"/>
    <w:rsid w:val="00D30BE4"/>
    <w:rsid w:val="00D3654D"/>
    <w:rsid w:val="00D539FA"/>
    <w:rsid w:val="00D90159"/>
    <w:rsid w:val="00D907EC"/>
    <w:rsid w:val="00D97EE6"/>
    <w:rsid w:val="00DA738D"/>
    <w:rsid w:val="00DB30C6"/>
    <w:rsid w:val="00DD2E5F"/>
    <w:rsid w:val="00DE3910"/>
    <w:rsid w:val="00E10ACD"/>
    <w:rsid w:val="00E115CB"/>
    <w:rsid w:val="00E51B29"/>
    <w:rsid w:val="00E75BD3"/>
    <w:rsid w:val="00E764C5"/>
    <w:rsid w:val="00E84B18"/>
    <w:rsid w:val="00EC3D32"/>
    <w:rsid w:val="00EC538D"/>
    <w:rsid w:val="00F331F6"/>
    <w:rsid w:val="00F36F78"/>
    <w:rsid w:val="00F70868"/>
    <w:rsid w:val="00F851F3"/>
    <w:rsid w:val="00FA2E27"/>
    <w:rsid w:val="00FA5AF4"/>
    <w:rsid w:val="00FA7AF7"/>
    <w:rsid w:val="00FB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character" w:styleId="Komentaronuoroda">
    <w:name w:val="annotation reference"/>
    <w:rsid w:val="00153E93"/>
    <w:rPr>
      <w:sz w:val="16"/>
      <w:szCs w:val="16"/>
    </w:rPr>
  </w:style>
  <w:style w:type="paragraph" w:styleId="Komentarotekstas">
    <w:name w:val="annotation text"/>
    <w:basedOn w:val="prastasis"/>
    <w:link w:val="KomentarotekstasDiagrama"/>
    <w:rsid w:val="00153E93"/>
    <w:rPr>
      <w:sz w:val="20"/>
      <w:szCs w:val="20"/>
    </w:rPr>
  </w:style>
  <w:style w:type="character" w:customStyle="1" w:styleId="KomentarotekstasDiagrama">
    <w:name w:val="Komentaro tekstas Diagrama"/>
    <w:link w:val="Komentarotekstas"/>
    <w:rsid w:val="00153E93"/>
    <w:rPr>
      <w:lang w:val="en-US" w:eastAsia="en-US"/>
    </w:rPr>
  </w:style>
  <w:style w:type="paragraph" w:styleId="Komentarotema">
    <w:name w:val="annotation subject"/>
    <w:basedOn w:val="Komentarotekstas"/>
    <w:next w:val="Komentarotekstas"/>
    <w:link w:val="KomentarotemaDiagrama"/>
    <w:rsid w:val="00153E93"/>
    <w:rPr>
      <w:b/>
      <w:bCs/>
    </w:rPr>
  </w:style>
  <w:style w:type="character" w:customStyle="1" w:styleId="KomentarotemaDiagrama">
    <w:name w:val="Komentaro tema Diagrama"/>
    <w:link w:val="Komentarotema"/>
    <w:rsid w:val="00153E93"/>
    <w:rPr>
      <w:b/>
      <w:bCs/>
      <w:lang w:val="en-US" w:eastAsia="en-US"/>
    </w:rPr>
  </w:style>
  <w:style w:type="paragraph" w:styleId="Debesliotekstas">
    <w:name w:val="Balloon Text"/>
    <w:basedOn w:val="prastasis"/>
    <w:link w:val="DebesliotekstasDiagrama"/>
    <w:rsid w:val="00153E93"/>
    <w:rPr>
      <w:rFonts w:ascii="Tahoma" w:hAnsi="Tahoma" w:cs="Tahoma"/>
      <w:sz w:val="16"/>
      <w:szCs w:val="16"/>
    </w:rPr>
  </w:style>
  <w:style w:type="character" w:customStyle="1" w:styleId="DebesliotekstasDiagrama">
    <w:name w:val="Debesėlio tekstas Diagrama"/>
    <w:link w:val="Debesliotekstas"/>
    <w:rsid w:val="00153E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character" w:styleId="Komentaronuoroda">
    <w:name w:val="annotation reference"/>
    <w:rsid w:val="00153E93"/>
    <w:rPr>
      <w:sz w:val="16"/>
      <w:szCs w:val="16"/>
    </w:rPr>
  </w:style>
  <w:style w:type="paragraph" w:styleId="Komentarotekstas">
    <w:name w:val="annotation text"/>
    <w:basedOn w:val="prastasis"/>
    <w:link w:val="KomentarotekstasDiagrama"/>
    <w:rsid w:val="00153E93"/>
    <w:rPr>
      <w:sz w:val="20"/>
      <w:szCs w:val="20"/>
    </w:rPr>
  </w:style>
  <w:style w:type="character" w:customStyle="1" w:styleId="KomentarotekstasDiagrama">
    <w:name w:val="Komentaro tekstas Diagrama"/>
    <w:link w:val="Komentarotekstas"/>
    <w:rsid w:val="00153E93"/>
    <w:rPr>
      <w:lang w:val="en-US" w:eastAsia="en-US"/>
    </w:rPr>
  </w:style>
  <w:style w:type="paragraph" w:styleId="Komentarotema">
    <w:name w:val="annotation subject"/>
    <w:basedOn w:val="Komentarotekstas"/>
    <w:next w:val="Komentarotekstas"/>
    <w:link w:val="KomentarotemaDiagrama"/>
    <w:rsid w:val="00153E93"/>
    <w:rPr>
      <w:b/>
      <w:bCs/>
    </w:rPr>
  </w:style>
  <w:style w:type="character" w:customStyle="1" w:styleId="KomentarotemaDiagrama">
    <w:name w:val="Komentaro tema Diagrama"/>
    <w:link w:val="Komentarotema"/>
    <w:rsid w:val="00153E93"/>
    <w:rPr>
      <w:b/>
      <w:bCs/>
      <w:lang w:val="en-US" w:eastAsia="en-US"/>
    </w:rPr>
  </w:style>
  <w:style w:type="paragraph" w:styleId="Debesliotekstas">
    <w:name w:val="Balloon Text"/>
    <w:basedOn w:val="prastasis"/>
    <w:link w:val="DebesliotekstasDiagrama"/>
    <w:rsid w:val="00153E93"/>
    <w:rPr>
      <w:rFonts w:ascii="Tahoma" w:hAnsi="Tahoma" w:cs="Tahoma"/>
      <w:sz w:val="16"/>
      <w:szCs w:val="16"/>
    </w:rPr>
  </w:style>
  <w:style w:type="character" w:customStyle="1" w:styleId="DebesliotekstasDiagrama">
    <w:name w:val="Debesėlio tekstas Diagrama"/>
    <w:link w:val="Debesliotekstas"/>
    <w:rsid w:val="00153E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906840684">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217D-F50B-4C84-9D91-AF34C510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 Jurkonyte</cp:lastModifiedBy>
  <cp:revision>2</cp:revision>
  <cp:lastPrinted>2012-05-07T07:48:00Z</cp:lastPrinted>
  <dcterms:created xsi:type="dcterms:W3CDTF">2021-03-24T12:36:00Z</dcterms:created>
  <dcterms:modified xsi:type="dcterms:W3CDTF">2021-03-24T12:36:00Z</dcterms:modified>
</cp:coreProperties>
</file>