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71A47" w14:textId="77777777" w:rsidR="00356080" w:rsidRPr="00AF2452" w:rsidRDefault="006C2552" w:rsidP="00AF2452">
      <w:pPr>
        <w:pStyle w:val="Antrat2"/>
        <w:rPr>
          <w:szCs w:val="24"/>
        </w:rPr>
      </w:pPr>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p>
    <w:p w14:paraId="25C71A48" w14:textId="77777777" w:rsidR="00356080" w:rsidRPr="00AF2452" w:rsidRDefault="00356080" w:rsidP="00AF2452">
      <w:pPr>
        <w:jc w:val="center"/>
        <w:rPr>
          <w:b/>
          <w:szCs w:val="24"/>
        </w:rPr>
      </w:pPr>
      <w:r w:rsidRPr="00AF2452">
        <w:rPr>
          <w:b/>
          <w:szCs w:val="24"/>
        </w:rPr>
        <w:t>ROKIŠKIO RAJONO SAVIVALDYBĖS TARYBA</w:t>
      </w:r>
    </w:p>
    <w:p w14:paraId="25C71A49" w14:textId="77777777" w:rsidR="00356080" w:rsidRPr="00AF2452" w:rsidRDefault="00356080" w:rsidP="00AF2452">
      <w:pPr>
        <w:jc w:val="center"/>
        <w:rPr>
          <w:szCs w:val="24"/>
        </w:rPr>
      </w:pPr>
    </w:p>
    <w:p w14:paraId="25C71A4A" w14:textId="4F25062B" w:rsidR="00BE6015" w:rsidRPr="00AF2452" w:rsidRDefault="00BE6015" w:rsidP="00AF2452">
      <w:pPr>
        <w:jc w:val="center"/>
        <w:rPr>
          <w:b/>
          <w:szCs w:val="24"/>
        </w:rPr>
      </w:pPr>
      <w:r w:rsidRPr="00AF2452">
        <w:rPr>
          <w:b/>
          <w:szCs w:val="24"/>
        </w:rPr>
        <w:t>SPRENDIMAS</w:t>
      </w:r>
    </w:p>
    <w:p w14:paraId="25C71A4B" w14:textId="6316999A" w:rsidR="00BE6015" w:rsidRPr="00AF2452" w:rsidRDefault="00BE6015" w:rsidP="00AF2452">
      <w:pPr>
        <w:jc w:val="center"/>
        <w:rPr>
          <w:b/>
          <w:szCs w:val="24"/>
        </w:rPr>
      </w:pPr>
      <w:r w:rsidRPr="00AF2452">
        <w:rPr>
          <w:b/>
          <w:szCs w:val="24"/>
        </w:rPr>
        <w:t>DĖL ROKIŠKIO RAJONO SAVIVALDY</w:t>
      </w:r>
      <w:r w:rsidR="00151CEB">
        <w:rPr>
          <w:b/>
          <w:szCs w:val="24"/>
        </w:rPr>
        <w:t>BĖS KONTROLĖS IR AUDITO TARNYBOS</w:t>
      </w:r>
      <w:r w:rsidR="00E60712" w:rsidRPr="00AF2452">
        <w:rPr>
          <w:b/>
          <w:szCs w:val="24"/>
        </w:rPr>
        <w:t xml:space="preserve"> </w:t>
      </w:r>
      <w:r w:rsidR="001A54ED">
        <w:rPr>
          <w:b/>
          <w:szCs w:val="24"/>
        </w:rPr>
        <w:t>2020</w:t>
      </w:r>
      <w:r w:rsidRPr="00AF2452">
        <w:rPr>
          <w:b/>
          <w:szCs w:val="24"/>
        </w:rPr>
        <w:t xml:space="preserve"> METŲ VEIKLOS ATASKAITOS</w:t>
      </w:r>
    </w:p>
    <w:p w14:paraId="25C71A4C" w14:textId="77777777" w:rsidR="00BE6015" w:rsidRPr="00AF2452" w:rsidRDefault="00BE6015" w:rsidP="00AF2452">
      <w:pPr>
        <w:jc w:val="center"/>
        <w:rPr>
          <w:b/>
          <w:szCs w:val="24"/>
        </w:rPr>
      </w:pPr>
    </w:p>
    <w:p w14:paraId="25C71A4D" w14:textId="4672C6A2" w:rsidR="00BE6015" w:rsidRPr="00AF2452" w:rsidRDefault="001A54ED" w:rsidP="00AF2452">
      <w:pPr>
        <w:jc w:val="center"/>
        <w:rPr>
          <w:szCs w:val="24"/>
        </w:rPr>
      </w:pPr>
      <w:r>
        <w:rPr>
          <w:szCs w:val="24"/>
        </w:rPr>
        <w:t>2021</w:t>
      </w:r>
      <w:r w:rsidR="00BE6015" w:rsidRPr="00AF2452">
        <w:rPr>
          <w:szCs w:val="24"/>
        </w:rPr>
        <w:t xml:space="preserve"> m. kovo</w:t>
      </w:r>
      <w:r w:rsidR="004D6C5D" w:rsidRPr="00AF2452">
        <w:rPr>
          <w:szCs w:val="24"/>
        </w:rPr>
        <w:t xml:space="preserve"> </w:t>
      </w:r>
      <w:r>
        <w:rPr>
          <w:szCs w:val="24"/>
        </w:rPr>
        <w:t>26</w:t>
      </w:r>
      <w:r w:rsidR="004D6C5D" w:rsidRPr="00AF2452">
        <w:rPr>
          <w:szCs w:val="24"/>
        </w:rPr>
        <w:t xml:space="preserve"> </w:t>
      </w:r>
      <w:r w:rsidR="00BE6015" w:rsidRPr="00AF2452">
        <w:rPr>
          <w:szCs w:val="24"/>
        </w:rPr>
        <w:t>d. Nr. TS-</w:t>
      </w:r>
    </w:p>
    <w:p w14:paraId="25C71A4E" w14:textId="77777777" w:rsidR="00BE6015" w:rsidRPr="00AF2452" w:rsidRDefault="00BE6015" w:rsidP="00AF2452">
      <w:pPr>
        <w:jc w:val="center"/>
        <w:rPr>
          <w:szCs w:val="24"/>
        </w:rPr>
      </w:pPr>
      <w:r w:rsidRPr="00AF2452">
        <w:rPr>
          <w:szCs w:val="24"/>
        </w:rPr>
        <w:t>Rokiškis</w:t>
      </w:r>
    </w:p>
    <w:p w14:paraId="25C71A50" w14:textId="77777777" w:rsidR="005F4176" w:rsidRDefault="005F4176" w:rsidP="00AF2452">
      <w:pPr>
        <w:jc w:val="both"/>
        <w:rPr>
          <w:szCs w:val="24"/>
        </w:rPr>
      </w:pPr>
    </w:p>
    <w:p w14:paraId="01EDB6F8" w14:textId="77777777" w:rsidR="00A83239" w:rsidRPr="00AF2452" w:rsidRDefault="00A83239" w:rsidP="00AF2452">
      <w:pPr>
        <w:jc w:val="both"/>
        <w:rPr>
          <w:szCs w:val="24"/>
        </w:rPr>
      </w:pPr>
    </w:p>
    <w:p w14:paraId="25C71A51" w14:textId="3AA33C7F" w:rsidR="00BE6015" w:rsidRPr="00AF2452" w:rsidRDefault="00BE6015" w:rsidP="00AF2452">
      <w:pPr>
        <w:jc w:val="both"/>
        <w:rPr>
          <w:szCs w:val="24"/>
        </w:rPr>
      </w:pPr>
      <w:r w:rsidRPr="00AF2452">
        <w:rPr>
          <w:szCs w:val="24"/>
        </w:rPr>
        <w:tab/>
        <w:t xml:space="preserve">Vadovaudamasi Lietuvos Respublikos vietos savivaldos įstatymo </w:t>
      </w:r>
      <w:r w:rsidR="004D53BF" w:rsidRPr="00AF2452">
        <w:rPr>
          <w:szCs w:val="24"/>
        </w:rPr>
        <w:t xml:space="preserve">16 straipsnio 2 dalies 19 punktu, </w:t>
      </w:r>
      <w:r w:rsidR="00E0379B">
        <w:rPr>
          <w:szCs w:val="24"/>
        </w:rPr>
        <w:t>27 straipsnio 9</w:t>
      </w:r>
      <w:r w:rsidR="00E0379B" w:rsidRPr="00AF2452">
        <w:rPr>
          <w:szCs w:val="24"/>
        </w:rPr>
        <w:t xml:space="preserve"> dalies </w:t>
      </w:r>
      <w:r w:rsidR="00E0379B">
        <w:rPr>
          <w:szCs w:val="24"/>
        </w:rPr>
        <w:t>15</w:t>
      </w:r>
      <w:r w:rsidR="00E0379B" w:rsidRPr="00AF2452">
        <w:rPr>
          <w:szCs w:val="24"/>
        </w:rPr>
        <w:t xml:space="preserve"> punktu</w:t>
      </w:r>
      <w:r w:rsidR="00E0379B">
        <w:rPr>
          <w:szCs w:val="24"/>
        </w:rPr>
        <w:t>,</w:t>
      </w:r>
      <w:r w:rsidR="00E0379B" w:rsidRPr="00AF2452">
        <w:rPr>
          <w:szCs w:val="24"/>
        </w:rPr>
        <w:t xml:space="preserve"> </w:t>
      </w:r>
      <w:r w:rsidRPr="00AF2452">
        <w:rPr>
          <w:szCs w:val="24"/>
        </w:rPr>
        <w:t xml:space="preserve">Rokiškio rajono savivaldybės tarybos </w:t>
      </w:r>
      <w:r w:rsidR="003D3926" w:rsidRPr="00AF2452">
        <w:rPr>
          <w:szCs w:val="24"/>
        </w:rPr>
        <w:t>2019</w:t>
      </w:r>
      <w:r w:rsidRPr="00AF2452">
        <w:rPr>
          <w:szCs w:val="24"/>
        </w:rPr>
        <w:t xml:space="preserve"> m. </w:t>
      </w:r>
      <w:r w:rsidR="00D0040E" w:rsidRPr="00AF2452">
        <w:rPr>
          <w:szCs w:val="24"/>
        </w:rPr>
        <w:t xml:space="preserve">kovo </w:t>
      </w:r>
      <w:r w:rsidR="003D3926" w:rsidRPr="00AF2452">
        <w:rPr>
          <w:szCs w:val="24"/>
        </w:rPr>
        <w:t>29</w:t>
      </w:r>
      <w:r w:rsidRPr="00AF2452">
        <w:rPr>
          <w:szCs w:val="24"/>
        </w:rPr>
        <w:t xml:space="preserve"> d. sprendimu Nr.</w:t>
      </w:r>
      <w:r w:rsidR="005548DA" w:rsidRPr="00AF2452">
        <w:rPr>
          <w:szCs w:val="24"/>
        </w:rPr>
        <w:t xml:space="preserve"> </w:t>
      </w:r>
      <w:r w:rsidRPr="00AF2452">
        <w:rPr>
          <w:szCs w:val="24"/>
        </w:rPr>
        <w:t>TS-</w:t>
      </w:r>
      <w:r w:rsidR="003D3926" w:rsidRPr="00AF2452">
        <w:rPr>
          <w:szCs w:val="24"/>
        </w:rPr>
        <w:t>43</w:t>
      </w:r>
      <w:r w:rsidRPr="00AF2452">
        <w:rPr>
          <w:szCs w:val="24"/>
        </w:rPr>
        <w:t xml:space="preserve"> patvirtinto Rokiškio rajono savivaldybės tarybos veiklos reglamento </w:t>
      </w:r>
      <w:r w:rsidR="003C5CA7">
        <w:rPr>
          <w:szCs w:val="24"/>
        </w:rPr>
        <w:t>274</w:t>
      </w:r>
      <w:r w:rsidRPr="00AF2452">
        <w:rPr>
          <w:szCs w:val="24"/>
        </w:rPr>
        <w:t xml:space="preserve"> punktu</w:t>
      </w:r>
      <w:r w:rsidR="00B14C37" w:rsidRPr="00AF2452">
        <w:rPr>
          <w:szCs w:val="24"/>
        </w:rPr>
        <w:t>,</w:t>
      </w:r>
      <w:r w:rsidR="005F4176" w:rsidRPr="00AF2452">
        <w:rPr>
          <w:szCs w:val="24"/>
        </w:rPr>
        <w:t xml:space="preserve"> </w:t>
      </w:r>
      <w:r w:rsidRPr="00AF2452">
        <w:rPr>
          <w:szCs w:val="24"/>
        </w:rPr>
        <w:t>Rokiškio rajono savivaldybės taryba n u s p r e n d ž i a:</w:t>
      </w:r>
    </w:p>
    <w:p w14:paraId="25C71A52" w14:textId="24E0FAEC" w:rsidR="00854896" w:rsidRPr="00AF2452" w:rsidRDefault="00BE6015" w:rsidP="00AF2452">
      <w:pPr>
        <w:pStyle w:val="Pagrindinistekstas"/>
        <w:ind w:firstLine="720"/>
        <w:rPr>
          <w:szCs w:val="24"/>
          <w:lang w:val="lt-LT"/>
        </w:rPr>
      </w:pPr>
      <w:r w:rsidRPr="00AF2452">
        <w:rPr>
          <w:szCs w:val="24"/>
          <w:lang w:val="lt-LT"/>
        </w:rPr>
        <w:t>Pritarti Rokiškio rajono savivaldy</w:t>
      </w:r>
      <w:r w:rsidR="00151CEB">
        <w:rPr>
          <w:szCs w:val="24"/>
          <w:lang w:val="lt-LT"/>
        </w:rPr>
        <w:t>bės kontrolės ir audito tarnybos</w:t>
      </w:r>
      <w:r w:rsidRPr="00AF2452">
        <w:rPr>
          <w:szCs w:val="24"/>
          <w:lang w:val="lt-LT"/>
        </w:rPr>
        <w:t xml:space="preserve"> </w:t>
      </w:r>
      <w:r w:rsidR="001A54ED">
        <w:rPr>
          <w:szCs w:val="24"/>
          <w:lang w:val="lt-LT"/>
        </w:rPr>
        <w:t>2020</w:t>
      </w:r>
      <w:r w:rsidRPr="00AF2452">
        <w:rPr>
          <w:szCs w:val="24"/>
          <w:lang w:val="lt-LT"/>
        </w:rPr>
        <w:t xml:space="preserve"> metų veiklos ataskaitai (pridedama).</w:t>
      </w:r>
    </w:p>
    <w:p w14:paraId="25C71A53" w14:textId="5E86BBE9" w:rsidR="00854896" w:rsidRPr="00AF2452" w:rsidRDefault="00854896" w:rsidP="00AF2452">
      <w:pPr>
        <w:pStyle w:val="Pagrindinistekstas"/>
        <w:ind w:firstLine="720"/>
        <w:rPr>
          <w:szCs w:val="24"/>
          <w:lang w:val="lt-LT"/>
        </w:rPr>
      </w:pPr>
      <w:r w:rsidRPr="00AF2452">
        <w:rPr>
          <w:szCs w:val="24"/>
          <w:lang w:val="lt-LT"/>
        </w:rPr>
        <w:t xml:space="preserve">Sprendimas per vieną mėnesį gali būti skundžiamas </w:t>
      </w:r>
      <w:r w:rsidR="00A77659">
        <w:rPr>
          <w:szCs w:val="24"/>
          <w:lang w:val="lt-LT"/>
        </w:rPr>
        <w:t>Regionų</w:t>
      </w:r>
      <w:r w:rsidRPr="00AF2452">
        <w:rPr>
          <w:szCs w:val="24"/>
          <w:lang w:val="lt-LT"/>
        </w:rPr>
        <w:t xml:space="preserve"> apygardos </w:t>
      </w:r>
      <w:r w:rsidR="00A77659">
        <w:rPr>
          <w:szCs w:val="24"/>
          <w:lang w:val="lt-LT"/>
        </w:rPr>
        <w:t>administraciniam teismui, skundą (prašymą) paduodant bet kuriuose šio teismo rūmuose administracinių bylų teisenos į</w:t>
      </w:r>
      <w:r w:rsidRPr="00AF2452">
        <w:rPr>
          <w:szCs w:val="24"/>
          <w:lang w:val="lt-LT"/>
        </w:rPr>
        <w:t>statymo nustatyta tvarka.</w:t>
      </w:r>
    </w:p>
    <w:p w14:paraId="25C71A54" w14:textId="77777777" w:rsidR="00854896" w:rsidRPr="00AF2452" w:rsidRDefault="00854896" w:rsidP="00AF2452">
      <w:pPr>
        <w:jc w:val="both"/>
        <w:rPr>
          <w:szCs w:val="24"/>
        </w:rPr>
      </w:pPr>
    </w:p>
    <w:p w14:paraId="25C71A55" w14:textId="77777777" w:rsidR="00E27ED8" w:rsidRPr="00AF2452" w:rsidRDefault="00E27ED8" w:rsidP="00AF2452">
      <w:pPr>
        <w:suppressAutoHyphens/>
        <w:jc w:val="both"/>
        <w:rPr>
          <w:bCs/>
          <w:szCs w:val="24"/>
          <w:lang w:eastAsia="ar-SA"/>
        </w:rPr>
      </w:pPr>
    </w:p>
    <w:p w14:paraId="25C71A56" w14:textId="77777777" w:rsidR="00087650" w:rsidRPr="00AF2452" w:rsidRDefault="00087650" w:rsidP="00AF2452">
      <w:pPr>
        <w:suppressAutoHyphens/>
        <w:jc w:val="both"/>
        <w:rPr>
          <w:bCs/>
          <w:szCs w:val="24"/>
          <w:lang w:eastAsia="ar-SA"/>
        </w:rPr>
      </w:pPr>
    </w:p>
    <w:p w14:paraId="5A6A7962" w14:textId="77777777" w:rsidR="00901BE8" w:rsidRPr="00AF2452" w:rsidRDefault="00901BE8" w:rsidP="00AF2452">
      <w:pPr>
        <w:suppressAutoHyphens/>
        <w:jc w:val="both"/>
        <w:rPr>
          <w:bCs/>
          <w:szCs w:val="24"/>
          <w:lang w:eastAsia="ar-SA"/>
        </w:rPr>
      </w:pPr>
    </w:p>
    <w:p w14:paraId="25C71A57" w14:textId="7FC4AAB0" w:rsidR="00BE6015" w:rsidRPr="00AF2452" w:rsidRDefault="00BE6015" w:rsidP="00AF2452">
      <w:pPr>
        <w:suppressAutoHyphens/>
        <w:jc w:val="both"/>
        <w:rPr>
          <w:bCs/>
          <w:szCs w:val="24"/>
          <w:lang w:eastAsia="ar-SA"/>
        </w:rPr>
      </w:pPr>
      <w:r w:rsidRPr="00AF2452">
        <w:rPr>
          <w:bCs/>
          <w:szCs w:val="24"/>
          <w:lang w:eastAsia="ar-SA"/>
        </w:rPr>
        <w:t>Savivaldybės meras</w:t>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00710ED5" w:rsidRPr="00AF2452">
        <w:rPr>
          <w:bCs/>
          <w:szCs w:val="24"/>
          <w:lang w:eastAsia="ar-SA"/>
        </w:rPr>
        <w:tab/>
      </w:r>
      <w:r w:rsidR="000E568F" w:rsidRPr="00AF2452">
        <w:rPr>
          <w:bCs/>
          <w:szCs w:val="24"/>
          <w:lang w:eastAsia="ar-SA"/>
        </w:rPr>
        <w:tab/>
      </w:r>
      <w:r w:rsidR="00A83239">
        <w:rPr>
          <w:bCs/>
          <w:szCs w:val="24"/>
          <w:lang w:eastAsia="ar-SA"/>
        </w:rPr>
        <w:t>Ramūnas Godeliauskas</w:t>
      </w:r>
    </w:p>
    <w:p w14:paraId="25C71A58" w14:textId="77777777" w:rsidR="00BE6015" w:rsidRPr="00AF2452" w:rsidRDefault="00BE6015" w:rsidP="00AF2452">
      <w:pPr>
        <w:jc w:val="both"/>
        <w:rPr>
          <w:szCs w:val="24"/>
        </w:rPr>
      </w:pPr>
    </w:p>
    <w:p w14:paraId="25C71A59" w14:textId="77777777" w:rsidR="00087650" w:rsidRPr="00AF2452" w:rsidRDefault="00087650" w:rsidP="00AF2452">
      <w:pPr>
        <w:jc w:val="both"/>
        <w:rPr>
          <w:color w:val="1F497D" w:themeColor="text2"/>
          <w:szCs w:val="24"/>
        </w:rPr>
      </w:pPr>
    </w:p>
    <w:p w14:paraId="25C71A5A" w14:textId="77777777" w:rsidR="00087650" w:rsidRPr="00AF2452" w:rsidRDefault="00087650" w:rsidP="00AF2452">
      <w:pPr>
        <w:jc w:val="both"/>
        <w:rPr>
          <w:color w:val="1F497D" w:themeColor="text2"/>
          <w:szCs w:val="24"/>
        </w:rPr>
      </w:pPr>
    </w:p>
    <w:p w14:paraId="25C71A5B" w14:textId="77777777" w:rsidR="00087650" w:rsidRPr="00AF2452" w:rsidRDefault="00087650" w:rsidP="00AF2452">
      <w:pPr>
        <w:jc w:val="both"/>
        <w:rPr>
          <w:color w:val="1F497D" w:themeColor="text2"/>
          <w:szCs w:val="24"/>
        </w:rPr>
      </w:pPr>
    </w:p>
    <w:p w14:paraId="25C71A5C" w14:textId="77777777" w:rsidR="00087650" w:rsidRPr="00AF2452" w:rsidRDefault="00087650" w:rsidP="00AF2452">
      <w:pPr>
        <w:jc w:val="both"/>
        <w:rPr>
          <w:color w:val="1F497D" w:themeColor="text2"/>
          <w:szCs w:val="24"/>
        </w:rPr>
      </w:pPr>
    </w:p>
    <w:p w14:paraId="25C71A5D" w14:textId="77777777" w:rsidR="00087650" w:rsidRPr="00AF2452" w:rsidRDefault="00087650" w:rsidP="00AF2452">
      <w:pPr>
        <w:jc w:val="both"/>
        <w:rPr>
          <w:color w:val="1F497D" w:themeColor="text2"/>
          <w:szCs w:val="24"/>
        </w:rPr>
      </w:pPr>
    </w:p>
    <w:p w14:paraId="25C71A5E" w14:textId="77777777" w:rsidR="00087650" w:rsidRPr="00AF2452" w:rsidRDefault="00087650" w:rsidP="00AF2452">
      <w:pPr>
        <w:jc w:val="both"/>
        <w:rPr>
          <w:color w:val="1F497D" w:themeColor="text2"/>
          <w:szCs w:val="24"/>
        </w:rPr>
      </w:pPr>
    </w:p>
    <w:p w14:paraId="25C71A5F" w14:textId="77777777" w:rsidR="00087650" w:rsidRPr="00AF2452" w:rsidRDefault="00087650" w:rsidP="00AF2452">
      <w:pPr>
        <w:jc w:val="both"/>
        <w:rPr>
          <w:color w:val="1F497D" w:themeColor="text2"/>
          <w:szCs w:val="24"/>
        </w:rPr>
      </w:pPr>
    </w:p>
    <w:p w14:paraId="25C71A60" w14:textId="77777777" w:rsidR="00087650" w:rsidRPr="00AF2452" w:rsidRDefault="00087650" w:rsidP="00AF2452">
      <w:pPr>
        <w:jc w:val="both"/>
        <w:rPr>
          <w:color w:val="1F497D" w:themeColor="text2"/>
          <w:szCs w:val="24"/>
        </w:rPr>
      </w:pPr>
    </w:p>
    <w:p w14:paraId="25C71A61" w14:textId="77777777" w:rsidR="00087650" w:rsidRPr="00AF2452" w:rsidRDefault="00087650" w:rsidP="00AF2452">
      <w:pPr>
        <w:jc w:val="both"/>
        <w:rPr>
          <w:color w:val="1F497D" w:themeColor="text2"/>
          <w:szCs w:val="24"/>
        </w:rPr>
      </w:pPr>
    </w:p>
    <w:p w14:paraId="25C71A62" w14:textId="77777777" w:rsidR="00087650" w:rsidRPr="00AF2452" w:rsidRDefault="00087650" w:rsidP="00AF2452">
      <w:pPr>
        <w:jc w:val="both"/>
        <w:rPr>
          <w:color w:val="1F497D" w:themeColor="text2"/>
          <w:szCs w:val="24"/>
        </w:rPr>
      </w:pPr>
    </w:p>
    <w:p w14:paraId="25C71A63" w14:textId="77777777" w:rsidR="00087650" w:rsidRPr="00AF2452" w:rsidRDefault="00087650" w:rsidP="00AF2452">
      <w:pPr>
        <w:jc w:val="both"/>
        <w:rPr>
          <w:color w:val="1F497D" w:themeColor="text2"/>
          <w:szCs w:val="24"/>
        </w:rPr>
      </w:pPr>
    </w:p>
    <w:p w14:paraId="25C71A64" w14:textId="77777777" w:rsidR="00087650" w:rsidRPr="00AF2452" w:rsidRDefault="00087650" w:rsidP="00AF2452">
      <w:pPr>
        <w:jc w:val="both"/>
        <w:rPr>
          <w:color w:val="1F497D" w:themeColor="text2"/>
          <w:szCs w:val="24"/>
        </w:rPr>
      </w:pPr>
    </w:p>
    <w:p w14:paraId="25C71A65" w14:textId="77777777" w:rsidR="00087650" w:rsidRPr="00AF2452" w:rsidRDefault="00087650" w:rsidP="00AF2452">
      <w:pPr>
        <w:jc w:val="both"/>
        <w:rPr>
          <w:color w:val="1F497D" w:themeColor="text2"/>
          <w:szCs w:val="24"/>
        </w:rPr>
      </w:pPr>
    </w:p>
    <w:p w14:paraId="25C71A66" w14:textId="77777777" w:rsidR="00087650" w:rsidRPr="00AF2452" w:rsidRDefault="00087650" w:rsidP="00AF2452">
      <w:pPr>
        <w:jc w:val="both"/>
        <w:rPr>
          <w:color w:val="1F497D" w:themeColor="text2"/>
          <w:szCs w:val="24"/>
        </w:rPr>
      </w:pPr>
    </w:p>
    <w:p w14:paraId="25C71A67" w14:textId="77777777" w:rsidR="005F22AB" w:rsidRPr="00AF2452" w:rsidRDefault="005F22AB" w:rsidP="00AF2452">
      <w:pPr>
        <w:jc w:val="both"/>
        <w:rPr>
          <w:color w:val="1F497D" w:themeColor="text2"/>
          <w:szCs w:val="24"/>
        </w:rPr>
      </w:pPr>
    </w:p>
    <w:p w14:paraId="25C71A68" w14:textId="77777777" w:rsidR="00087650" w:rsidRPr="00AF2452" w:rsidRDefault="00087650" w:rsidP="00AF2452">
      <w:pPr>
        <w:jc w:val="both"/>
        <w:rPr>
          <w:color w:val="1F497D" w:themeColor="text2"/>
          <w:szCs w:val="24"/>
        </w:rPr>
      </w:pPr>
    </w:p>
    <w:p w14:paraId="25C71A69" w14:textId="77777777" w:rsidR="00087650" w:rsidRPr="00AF2452" w:rsidRDefault="00087650" w:rsidP="00AF2452">
      <w:pPr>
        <w:jc w:val="both"/>
        <w:rPr>
          <w:color w:val="1F497D" w:themeColor="text2"/>
          <w:szCs w:val="24"/>
        </w:rPr>
      </w:pPr>
    </w:p>
    <w:p w14:paraId="25C71A6A" w14:textId="77777777" w:rsidR="00087650" w:rsidRPr="00AF2452" w:rsidRDefault="00087650" w:rsidP="00AF2452">
      <w:pPr>
        <w:jc w:val="both"/>
        <w:rPr>
          <w:color w:val="1F497D" w:themeColor="text2"/>
          <w:szCs w:val="24"/>
        </w:rPr>
      </w:pPr>
    </w:p>
    <w:p w14:paraId="25C71A6B" w14:textId="77777777" w:rsidR="00087650" w:rsidRPr="00AF2452" w:rsidRDefault="00087650" w:rsidP="00AF2452">
      <w:pPr>
        <w:jc w:val="both"/>
        <w:rPr>
          <w:color w:val="1F497D" w:themeColor="text2"/>
          <w:szCs w:val="24"/>
        </w:rPr>
      </w:pPr>
    </w:p>
    <w:p w14:paraId="25C71A6C" w14:textId="77777777" w:rsidR="00E60712" w:rsidRPr="00AF2452" w:rsidRDefault="00E60712" w:rsidP="00AF2452">
      <w:pPr>
        <w:jc w:val="both"/>
        <w:rPr>
          <w:color w:val="1F497D" w:themeColor="text2"/>
          <w:szCs w:val="24"/>
        </w:rPr>
      </w:pPr>
    </w:p>
    <w:p w14:paraId="25C71A6D" w14:textId="77777777" w:rsidR="00E60712" w:rsidRPr="00AF2452" w:rsidRDefault="00E60712" w:rsidP="00AF2452">
      <w:pPr>
        <w:jc w:val="both"/>
        <w:rPr>
          <w:color w:val="1F497D" w:themeColor="text2"/>
          <w:szCs w:val="24"/>
        </w:rPr>
      </w:pPr>
    </w:p>
    <w:p w14:paraId="25C71A70" w14:textId="5A8768D5" w:rsidR="00087650" w:rsidRPr="00151CEB" w:rsidRDefault="00151CEB" w:rsidP="00AF2452">
      <w:pPr>
        <w:jc w:val="both"/>
        <w:rPr>
          <w:szCs w:val="24"/>
        </w:rPr>
      </w:pPr>
      <w:r w:rsidRPr="00151CEB">
        <w:rPr>
          <w:szCs w:val="24"/>
        </w:rPr>
        <w:t>Danguolė Namajūnienė</w:t>
      </w:r>
    </w:p>
    <w:p w14:paraId="4D052C75" w14:textId="77777777" w:rsidR="00151CEB" w:rsidRPr="00151CEB" w:rsidRDefault="00151CEB" w:rsidP="00AF2452">
      <w:pPr>
        <w:jc w:val="both"/>
        <w:rPr>
          <w:szCs w:val="24"/>
        </w:rPr>
      </w:pPr>
    </w:p>
    <w:p w14:paraId="25C71A71" w14:textId="41BF95AB" w:rsidR="00BA623C" w:rsidRPr="00AF2452" w:rsidRDefault="00402BB2" w:rsidP="00AF2452">
      <w:pPr>
        <w:ind w:firstLine="720"/>
        <w:jc w:val="both"/>
        <w:rPr>
          <w:b/>
          <w:szCs w:val="24"/>
        </w:rPr>
      </w:pPr>
      <w:r w:rsidRPr="00AF2452">
        <w:rPr>
          <w:szCs w:val="24"/>
        </w:rPr>
        <w:lastRenderedPageBreak/>
        <w:tab/>
      </w:r>
      <w:r w:rsidRPr="00AF2452">
        <w:rPr>
          <w:szCs w:val="24"/>
        </w:rPr>
        <w:tab/>
      </w:r>
      <w:r w:rsidRPr="00AF2452">
        <w:rPr>
          <w:szCs w:val="24"/>
        </w:rPr>
        <w:tab/>
      </w:r>
      <w:r w:rsidRPr="00AF2452">
        <w:rPr>
          <w:szCs w:val="24"/>
        </w:rPr>
        <w:tab/>
      </w:r>
      <w:r w:rsidRPr="00AF2452">
        <w:rPr>
          <w:szCs w:val="24"/>
        </w:rPr>
        <w:tab/>
      </w:r>
      <w:r w:rsidRPr="00AF2452">
        <w:rPr>
          <w:szCs w:val="24"/>
        </w:rPr>
        <w:tab/>
      </w:r>
      <w:r w:rsidR="008F4486" w:rsidRPr="00AF2452">
        <w:rPr>
          <w:szCs w:val="24"/>
        </w:rPr>
        <w:t>PRITARTA</w:t>
      </w:r>
    </w:p>
    <w:p w14:paraId="25C71A72" w14:textId="07B589FC" w:rsidR="008F4486" w:rsidRPr="00AF2452" w:rsidRDefault="00BA623C" w:rsidP="00AF2452">
      <w:pPr>
        <w:jc w:val="both"/>
        <w:rPr>
          <w:b/>
          <w:szCs w:val="24"/>
        </w:rPr>
      </w:pP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8F4486" w:rsidRPr="00AF2452">
        <w:rPr>
          <w:szCs w:val="24"/>
        </w:rPr>
        <w:t xml:space="preserve">Rokiškio rajono savivaldybės tarybos </w:t>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5F4176" w:rsidRPr="00AF2452">
        <w:rPr>
          <w:b/>
          <w:szCs w:val="24"/>
        </w:rPr>
        <w:tab/>
      </w:r>
      <w:r w:rsidR="00F1546F">
        <w:rPr>
          <w:szCs w:val="24"/>
        </w:rPr>
        <w:t>2021</w:t>
      </w:r>
      <w:r w:rsidR="00CA745F" w:rsidRPr="00AF2452">
        <w:rPr>
          <w:szCs w:val="24"/>
        </w:rPr>
        <w:t xml:space="preserve"> m. kovo </w:t>
      </w:r>
      <w:r w:rsidR="00F1546F">
        <w:rPr>
          <w:szCs w:val="24"/>
        </w:rPr>
        <w:t>26</w:t>
      </w:r>
      <w:r w:rsidR="00CA745F" w:rsidRPr="00AF2452">
        <w:rPr>
          <w:szCs w:val="24"/>
        </w:rPr>
        <w:t xml:space="preserve"> d.</w:t>
      </w:r>
      <w:r w:rsidR="00B12966" w:rsidRPr="00AF2452">
        <w:rPr>
          <w:szCs w:val="24"/>
        </w:rPr>
        <w:t xml:space="preserve"> </w:t>
      </w:r>
      <w:r w:rsidR="008F4486" w:rsidRPr="00AF2452">
        <w:rPr>
          <w:szCs w:val="24"/>
        </w:rPr>
        <w:t>sprendimu Nr. TS</w:t>
      </w:r>
      <w:r w:rsidR="005A0314" w:rsidRPr="00AF2452">
        <w:rPr>
          <w:szCs w:val="24"/>
        </w:rPr>
        <w:t>-</w:t>
      </w:r>
      <w:r w:rsidR="008F4486" w:rsidRPr="00AF2452">
        <w:rPr>
          <w:szCs w:val="24"/>
        </w:rPr>
        <w:t xml:space="preserve"> </w:t>
      </w:r>
    </w:p>
    <w:p w14:paraId="25C71A73" w14:textId="77777777" w:rsidR="00145C76" w:rsidRPr="00AF2452" w:rsidRDefault="00145C76" w:rsidP="00AF2452">
      <w:pPr>
        <w:jc w:val="both"/>
        <w:rPr>
          <w:b/>
          <w:szCs w:val="24"/>
        </w:rPr>
      </w:pPr>
    </w:p>
    <w:p w14:paraId="25C71A74" w14:textId="03359C21" w:rsidR="00B50CB9" w:rsidRPr="00AF2452" w:rsidRDefault="00B50CB9" w:rsidP="00AF2452">
      <w:pPr>
        <w:jc w:val="center"/>
        <w:rPr>
          <w:b/>
          <w:szCs w:val="24"/>
        </w:rPr>
      </w:pPr>
      <w:r w:rsidRPr="00AF2452">
        <w:rPr>
          <w:b/>
          <w:szCs w:val="24"/>
          <w:lang w:bidi="ar-BH"/>
        </w:rPr>
        <w:t>ROKI</w:t>
      </w:r>
      <w:r w:rsidR="00186F4B" w:rsidRPr="00AF2452">
        <w:rPr>
          <w:b/>
          <w:szCs w:val="24"/>
          <w:lang w:bidi="ar-BH"/>
        </w:rPr>
        <w:t>Š</w:t>
      </w:r>
      <w:r w:rsidRPr="00AF2452">
        <w:rPr>
          <w:b/>
          <w:szCs w:val="24"/>
          <w:lang w:bidi="ar-BH"/>
        </w:rPr>
        <w:t>KIO R</w:t>
      </w:r>
      <w:r w:rsidRPr="00AF2452">
        <w:rPr>
          <w:b/>
          <w:szCs w:val="24"/>
        </w:rPr>
        <w:t>AJONO SAVIVALDY</w:t>
      </w:r>
      <w:r w:rsidR="00151CEB">
        <w:rPr>
          <w:b/>
          <w:szCs w:val="24"/>
        </w:rPr>
        <w:t>BĖS KONTROLĖS IR AUDITO TARNYBOS</w:t>
      </w:r>
      <w:r w:rsidRPr="00AF2452">
        <w:rPr>
          <w:b/>
          <w:szCs w:val="24"/>
        </w:rPr>
        <w:t xml:space="preserve"> </w:t>
      </w:r>
      <w:r w:rsidR="00B038DA">
        <w:rPr>
          <w:b/>
          <w:szCs w:val="24"/>
        </w:rPr>
        <w:t>2020</w:t>
      </w:r>
      <w:r w:rsidRPr="00AF2452">
        <w:rPr>
          <w:b/>
          <w:szCs w:val="24"/>
        </w:rPr>
        <w:t xml:space="preserve"> METŲ VEIKLOS ATASKAITA</w:t>
      </w:r>
    </w:p>
    <w:p w14:paraId="36CFD187" w14:textId="77777777" w:rsidR="005847CD" w:rsidRPr="005847CD" w:rsidRDefault="005847CD" w:rsidP="00757325">
      <w:pPr>
        <w:numPr>
          <w:ilvl w:val="0"/>
          <w:numId w:val="13"/>
        </w:numPr>
        <w:ind w:firstLine="720"/>
        <w:jc w:val="both"/>
        <w:rPr>
          <w:color w:val="548DD4" w:themeColor="text2" w:themeTint="99"/>
          <w:szCs w:val="24"/>
        </w:rPr>
      </w:pPr>
    </w:p>
    <w:p w14:paraId="0D106FA6" w14:textId="623103B2" w:rsidR="003D0575" w:rsidRDefault="009F4BB5" w:rsidP="003D0575">
      <w:pPr>
        <w:tabs>
          <w:tab w:val="left" w:pos="851"/>
        </w:tabs>
        <w:jc w:val="both"/>
        <w:rPr>
          <w:noProof/>
          <w:szCs w:val="24"/>
        </w:rPr>
      </w:pPr>
      <w:r>
        <w:rPr>
          <w:b/>
          <w:noProof/>
          <w:szCs w:val="24"/>
        </w:rPr>
        <w:tab/>
      </w:r>
    </w:p>
    <w:p w14:paraId="4A97DEEA" w14:textId="271AE464" w:rsidR="003D0575" w:rsidRDefault="003D0575" w:rsidP="003D0575">
      <w:pPr>
        <w:tabs>
          <w:tab w:val="left" w:pos="851"/>
        </w:tabs>
        <w:jc w:val="both"/>
        <w:rPr>
          <w:noProof/>
          <w:szCs w:val="24"/>
        </w:rPr>
      </w:pPr>
      <w:r>
        <w:rPr>
          <w:noProof/>
          <w:szCs w:val="24"/>
        </w:rPr>
        <w:tab/>
      </w:r>
      <w:r>
        <w:rPr>
          <w:szCs w:val="24"/>
          <w:lang w:eastAsia="ar-SA"/>
        </w:rPr>
        <w:t>Rokiškio rajono s</w:t>
      </w:r>
      <w:r>
        <w:rPr>
          <w:szCs w:val="24"/>
        </w:rPr>
        <w:t>avivaldybės kontrolės ir a</w:t>
      </w:r>
      <w:r w:rsidR="009F4BB5">
        <w:rPr>
          <w:szCs w:val="24"/>
        </w:rPr>
        <w:t>udito tarnyba</w:t>
      </w:r>
      <w:r>
        <w:rPr>
          <w:szCs w:val="24"/>
        </w:rPr>
        <w:t xml:space="preserve"> (toliau – Tarnyba) </w:t>
      </w:r>
      <w:r w:rsidR="009F4BB5">
        <w:rPr>
          <w:szCs w:val="24"/>
        </w:rPr>
        <w:t xml:space="preserve">yra </w:t>
      </w:r>
      <w:r w:rsidR="00D05EC1">
        <w:rPr>
          <w:szCs w:val="24"/>
        </w:rPr>
        <w:t>Rokiškio rajono savivaldybės (toliau – Savivaldybė)</w:t>
      </w:r>
      <w:r w:rsidR="009F4BB5">
        <w:rPr>
          <w:szCs w:val="24"/>
        </w:rPr>
        <w:t xml:space="preserve"> biudžetinė įstaiga, kurios tikslas</w:t>
      </w:r>
      <w:r>
        <w:rPr>
          <w:szCs w:val="24"/>
        </w:rPr>
        <w:t xml:space="preserve"> – prižiūrėti, ar teisėtai, efektyviai, ekonomiškai ir rezultatyviai valdomas savivaldybės turtas bei vykdoma</w:t>
      </w:r>
      <w:r w:rsidR="009F4BB5">
        <w:rPr>
          <w:szCs w:val="24"/>
        </w:rPr>
        <w:t xml:space="preserve">s savivaldybės biudžetas. Ši tikslą </w:t>
      </w:r>
      <w:r>
        <w:rPr>
          <w:szCs w:val="24"/>
        </w:rPr>
        <w:t xml:space="preserve"> įgyvendiname atlikdami finansinį (teisėtumo) ir veiklos auditą, teikdami išvadas savivaldybės tarybai bei atlikdami kitas teisės aktais nustatytas kontrolės funkcijas. </w:t>
      </w:r>
      <w:r>
        <w:rPr>
          <w:noProof/>
          <w:szCs w:val="24"/>
        </w:rPr>
        <w:t xml:space="preserve">Tarnyba savo veikloje vadovaujasi įstatymais ir kitais teisės aktais, tarptautiniais audito standartais, </w:t>
      </w:r>
      <w:r w:rsidR="009F4BB5">
        <w:rPr>
          <w:noProof/>
          <w:szCs w:val="24"/>
        </w:rPr>
        <w:t>tarptautiniais aukščiausiųjų audito institucijų standartais, V</w:t>
      </w:r>
      <w:r>
        <w:rPr>
          <w:noProof/>
          <w:szCs w:val="24"/>
        </w:rPr>
        <w:t>alstybinio audito reikalavimais, Valstybės kontrolės parengtomis metodikomis.</w:t>
      </w:r>
    </w:p>
    <w:p w14:paraId="3F4F85E8" w14:textId="614F7C89" w:rsidR="003D0575" w:rsidRDefault="003D0575" w:rsidP="003D0575">
      <w:pPr>
        <w:tabs>
          <w:tab w:val="left" w:pos="851"/>
        </w:tabs>
        <w:jc w:val="both"/>
        <w:rPr>
          <w:noProof/>
          <w:szCs w:val="24"/>
        </w:rPr>
      </w:pPr>
      <w:r>
        <w:rPr>
          <w:noProof/>
          <w:szCs w:val="24"/>
        </w:rPr>
        <w:tab/>
      </w:r>
      <w:r w:rsidR="00725C6E">
        <w:rPr>
          <w:b/>
          <w:noProof/>
          <w:szCs w:val="24"/>
        </w:rPr>
        <w:t>Tarnybos veiklos</w:t>
      </w:r>
      <w:r>
        <w:rPr>
          <w:b/>
          <w:noProof/>
          <w:szCs w:val="24"/>
        </w:rPr>
        <w:t xml:space="preserve"> planavimas</w:t>
      </w:r>
      <w:r>
        <w:rPr>
          <w:noProof/>
          <w:szCs w:val="24"/>
        </w:rPr>
        <w:t xml:space="preserve"> </w:t>
      </w:r>
    </w:p>
    <w:p w14:paraId="404F7ED8" w14:textId="518DEBAF" w:rsidR="00BF71F6" w:rsidRDefault="003D0575" w:rsidP="003D0575">
      <w:pPr>
        <w:tabs>
          <w:tab w:val="left" w:pos="851"/>
        </w:tabs>
        <w:jc w:val="both"/>
        <w:rPr>
          <w:szCs w:val="24"/>
        </w:rPr>
      </w:pPr>
      <w:r>
        <w:rPr>
          <w:noProof/>
          <w:szCs w:val="24"/>
        </w:rPr>
        <w:tab/>
      </w:r>
      <w:r w:rsidR="008E7230">
        <w:rPr>
          <w:noProof/>
          <w:szCs w:val="24"/>
        </w:rPr>
        <w:t>Sekdami S</w:t>
      </w:r>
      <w:r w:rsidR="008324EB">
        <w:rPr>
          <w:noProof/>
          <w:szCs w:val="24"/>
        </w:rPr>
        <w:t xml:space="preserve">avivaldybės misija </w:t>
      </w:r>
      <w:r w:rsidR="00FF2A62">
        <w:rPr>
          <w:szCs w:val="24"/>
        </w:rPr>
        <w:t>–</w:t>
      </w:r>
      <w:r w:rsidR="008324EB">
        <w:rPr>
          <w:noProof/>
          <w:szCs w:val="24"/>
        </w:rPr>
        <w:t xml:space="preserve"> </w:t>
      </w:r>
      <w:r w:rsidR="008324EB">
        <w:rPr>
          <w:szCs w:val="24"/>
        </w:rPr>
        <w:t xml:space="preserve">užtikrinti bendruomenės viešųjų poreikių tenkinimą ir gyvenimo kokybės gerinimą, efektyviai vykdant vietos valdžios, viešojo administravimo ir viešųjų paslaugų teikimą bei didinti Rokiškio rajono patrauklumą </w:t>
      </w:r>
      <w:r w:rsidR="00FF2A62">
        <w:rPr>
          <w:szCs w:val="24"/>
        </w:rPr>
        <w:t>–</w:t>
      </w:r>
      <w:r w:rsidR="008324EB">
        <w:rPr>
          <w:szCs w:val="24"/>
        </w:rPr>
        <w:t xml:space="preserve"> p</w:t>
      </w:r>
      <w:r w:rsidR="008324EB">
        <w:rPr>
          <w:noProof/>
          <w:szCs w:val="24"/>
        </w:rPr>
        <w:t xml:space="preserve">arengėme veiklos planą, kuriame, atsižvelgdami į turimus išteklius, numatėme, kokius darbus turime padaryti. </w:t>
      </w:r>
      <w:r w:rsidR="00BF71F6">
        <w:rPr>
          <w:szCs w:val="24"/>
        </w:rPr>
        <w:t>Tarnyba savo veikla siekia pri</w:t>
      </w:r>
      <w:r w:rsidR="00BC608B">
        <w:rPr>
          <w:szCs w:val="24"/>
        </w:rPr>
        <w:t>sidėti prie savivaldybės strategijos</w:t>
      </w:r>
      <w:r w:rsidR="00BF71F6">
        <w:rPr>
          <w:szCs w:val="24"/>
        </w:rPr>
        <w:t>, efektyviai vykdydama jai skirtas funkcijas.</w:t>
      </w:r>
      <w:r w:rsidR="008324EB">
        <w:rPr>
          <w:szCs w:val="24"/>
        </w:rPr>
        <w:t xml:space="preserve"> Strateg</w:t>
      </w:r>
      <w:r w:rsidR="00B25C90">
        <w:rPr>
          <w:szCs w:val="24"/>
        </w:rPr>
        <w:t>inių tikslų siekimas skatina</w:t>
      </w:r>
      <w:r w:rsidR="008324EB">
        <w:rPr>
          <w:szCs w:val="24"/>
        </w:rPr>
        <w:t xml:space="preserve"> orientuotis į mūsų vertybes</w:t>
      </w:r>
      <w:r w:rsidR="00B25C90">
        <w:rPr>
          <w:szCs w:val="24"/>
        </w:rPr>
        <w:t>, įpareigoja</w:t>
      </w:r>
      <w:r w:rsidR="008324EB">
        <w:rPr>
          <w:szCs w:val="24"/>
        </w:rPr>
        <w:t xml:space="preserve"> </w:t>
      </w:r>
      <w:r w:rsidR="00B25C90">
        <w:rPr>
          <w:szCs w:val="24"/>
        </w:rPr>
        <w:t xml:space="preserve">vadovautis </w:t>
      </w:r>
      <w:r w:rsidR="008324EB">
        <w:rPr>
          <w:szCs w:val="24"/>
        </w:rPr>
        <w:t>nepriklausomumo, teisėtumo, viešumo, objekt</w:t>
      </w:r>
      <w:r w:rsidR="00B25C90">
        <w:rPr>
          <w:szCs w:val="24"/>
        </w:rPr>
        <w:t>yvumo ir profesionalumo principai</w:t>
      </w:r>
      <w:r w:rsidR="008324EB">
        <w:rPr>
          <w:szCs w:val="24"/>
        </w:rPr>
        <w:t>s.</w:t>
      </w:r>
    </w:p>
    <w:p w14:paraId="06ADDEEE" w14:textId="69635A4C" w:rsidR="00FA1A53" w:rsidRDefault="003F5C60" w:rsidP="003D0575">
      <w:pPr>
        <w:tabs>
          <w:tab w:val="left" w:pos="851"/>
        </w:tabs>
        <w:jc w:val="both"/>
        <w:rPr>
          <w:szCs w:val="24"/>
        </w:rPr>
      </w:pPr>
      <w:r>
        <w:rPr>
          <w:szCs w:val="24"/>
        </w:rPr>
        <w:tab/>
        <w:t>T</w:t>
      </w:r>
      <w:r w:rsidR="00D441D2">
        <w:rPr>
          <w:szCs w:val="24"/>
        </w:rPr>
        <w:t>arnybos veiklos planas sudarytas</w:t>
      </w:r>
      <w:r>
        <w:rPr>
          <w:szCs w:val="24"/>
        </w:rPr>
        <w:t xml:space="preserve"> taip, kad būtų įgyvendintos visos įstatymais ir kitais teisės aktais pavestos funkcijos</w:t>
      </w:r>
      <w:r w:rsidR="005958B9">
        <w:rPr>
          <w:szCs w:val="24"/>
        </w:rPr>
        <w:t xml:space="preserve">, o audituojant būtų apimtos visos reikšmingos ir rizikingos veiklos sritys. Tarnybos veiklos plano projektas apsvarstytas </w:t>
      </w:r>
      <w:r w:rsidR="003D0575">
        <w:rPr>
          <w:szCs w:val="24"/>
        </w:rPr>
        <w:t xml:space="preserve"> </w:t>
      </w:r>
      <w:r w:rsidR="008E7230">
        <w:rPr>
          <w:noProof/>
          <w:color w:val="000000"/>
          <w:szCs w:val="24"/>
        </w:rPr>
        <w:t>S</w:t>
      </w:r>
      <w:r w:rsidR="005958B9">
        <w:rPr>
          <w:noProof/>
          <w:color w:val="000000"/>
          <w:szCs w:val="24"/>
        </w:rPr>
        <w:t>avivaldybės tarybos kontrolės komitete</w:t>
      </w:r>
      <w:r w:rsidR="00FF2A62">
        <w:rPr>
          <w:noProof/>
          <w:color w:val="000000"/>
          <w:szCs w:val="24"/>
        </w:rPr>
        <w:t>,</w:t>
      </w:r>
      <w:r w:rsidR="005958B9">
        <w:rPr>
          <w:noProof/>
          <w:color w:val="000000"/>
          <w:szCs w:val="24"/>
        </w:rPr>
        <w:t xml:space="preserve"> ir jam pritarta. </w:t>
      </w:r>
      <w:r w:rsidR="003D0575">
        <w:rPr>
          <w:szCs w:val="24"/>
        </w:rPr>
        <w:t xml:space="preserve"> </w:t>
      </w:r>
    </w:p>
    <w:p w14:paraId="65262147" w14:textId="02D781AE" w:rsidR="00334CAF" w:rsidRDefault="00725C6E" w:rsidP="003D0575">
      <w:pPr>
        <w:tabs>
          <w:tab w:val="left" w:pos="851"/>
        </w:tabs>
        <w:jc w:val="both"/>
        <w:rPr>
          <w:b/>
          <w:szCs w:val="24"/>
        </w:rPr>
      </w:pPr>
      <w:r>
        <w:rPr>
          <w:szCs w:val="24"/>
        </w:rPr>
        <w:tab/>
      </w:r>
      <w:r w:rsidRPr="00725C6E">
        <w:rPr>
          <w:b/>
          <w:szCs w:val="24"/>
        </w:rPr>
        <w:t>Veiklos plano vykdymas</w:t>
      </w:r>
    </w:p>
    <w:p w14:paraId="7FEDA9AE" w14:textId="4ED4ADC1" w:rsidR="00334CAF" w:rsidRDefault="00BC608B" w:rsidP="00334CAF">
      <w:pPr>
        <w:tabs>
          <w:tab w:val="center" w:pos="709"/>
        </w:tabs>
        <w:suppressAutoHyphens/>
        <w:jc w:val="both"/>
        <w:rPr>
          <w:noProof/>
        </w:rPr>
      </w:pPr>
      <w:r>
        <w:rPr>
          <w:noProof/>
          <w:lang w:eastAsia="ar-SA"/>
        </w:rPr>
        <w:t xml:space="preserve">            Tarnyba 2020 metais dalyvavo</w:t>
      </w:r>
      <w:r w:rsidR="00334CAF">
        <w:rPr>
          <w:noProof/>
          <w:lang w:eastAsia="ar-SA"/>
        </w:rPr>
        <w:t xml:space="preserve"> vykdydama </w:t>
      </w:r>
      <w:r w:rsidR="00334CAF">
        <w:rPr>
          <w:noProof/>
        </w:rPr>
        <w:t xml:space="preserve"> </w:t>
      </w:r>
      <w:r w:rsidR="00334CAF">
        <w:rPr>
          <w:noProof/>
          <w:lang w:eastAsia="ar-SA"/>
        </w:rPr>
        <w:t>savivaldybės</w:t>
      </w:r>
      <w:r w:rsidR="00334CAF">
        <w:rPr>
          <w:noProof/>
        </w:rPr>
        <w:t xml:space="preserve"> pr</w:t>
      </w:r>
      <w:r w:rsidR="00CF2DBA">
        <w:rPr>
          <w:noProof/>
        </w:rPr>
        <w:t>ogramą „Savivaldybės funkcijų įgyvendinimas ir valdymas</w:t>
      </w:r>
      <w:r w:rsidR="00334CAF">
        <w:rPr>
          <w:noProof/>
        </w:rPr>
        <w:t xml:space="preserve">“, kurios tikslas </w:t>
      </w:r>
      <w:r w:rsidR="00FF2A62">
        <w:rPr>
          <w:szCs w:val="24"/>
        </w:rPr>
        <w:t>–</w:t>
      </w:r>
      <w:r w:rsidR="00334CAF">
        <w:rPr>
          <w:noProof/>
        </w:rPr>
        <w:t xml:space="preserve"> didinti savivaldybės veiklos organizavimo ir funkcijų įgyvendinimo efektyvumą. Tarnybos įgyvendinama priemonė - Savivaldybės kontrolės ir audito tarnybos darbo organizavimas</w:t>
      </w:r>
      <w:r w:rsidR="00621B15">
        <w:rPr>
          <w:noProof/>
        </w:rPr>
        <w:t xml:space="preserve"> (priemonės kodas 3)</w:t>
      </w:r>
      <w:r w:rsidR="00334CAF">
        <w:rPr>
          <w:noProof/>
        </w:rPr>
        <w:t xml:space="preserve">. </w:t>
      </w:r>
      <w:r w:rsidR="00621B15">
        <w:rPr>
          <w:noProof/>
        </w:rPr>
        <w:t xml:space="preserve">Lentelėje pateikiama </w:t>
      </w:r>
      <w:r w:rsidR="00B349D8">
        <w:rPr>
          <w:noProof/>
        </w:rPr>
        <w:t xml:space="preserve">informacija apie </w:t>
      </w:r>
      <w:r>
        <w:rPr>
          <w:noProof/>
        </w:rPr>
        <w:t xml:space="preserve">2020 metų </w:t>
      </w:r>
      <w:r w:rsidR="00B349D8">
        <w:rPr>
          <w:noProof/>
        </w:rPr>
        <w:t>veiklos plane numatytų priemonių įgyvendinimą</w:t>
      </w:r>
      <w:r w:rsidR="00621B15">
        <w:rPr>
          <w:noProof/>
        </w:rPr>
        <w:t>.</w:t>
      </w:r>
    </w:p>
    <w:p w14:paraId="20969E5E" w14:textId="77777777" w:rsidR="00334CAF" w:rsidRDefault="00334CAF" w:rsidP="00334CAF">
      <w:pPr>
        <w:tabs>
          <w:tab w:val="center" w:pos="709"/>
        </w:tabs>
        <w:suppressAutoHyphens/>
        <w:jc w:val="both"/>
        <w:rPr>
          <w:noProof/>
        </w:rPr>
      </w:pPr>
    </w:p>
    <w:tbl>
      <w:tblPr>
        <w:tblStyle w:val="Lentelstinklelis"/>
        <w:tblW w:w="0" w:type="auto"/>
        <w:tblLook w:val="04A0" w:firstRow="1" w:lastRow="0" w:firstColumn="1" w:lastColumn="0" w:noHBand="0" w:noVBand="1"/>
      </w:tblPr>
      <w:tblGrid>
        <w:gridCol w:w="1407"/>
        <w:gridCol w:w="2529"/>
        <w:gridCol w:w="1056"/>
        <w:gridCol w:w="7"/>
        <w:gridCol w:w="1070"/>
        <w:gridCol w:w="3685"/>
      </w:tblGrid>
      <w:tr w:rsidR="00317B37" w14:paraId="69D83A6A" w14:textId="77777777" w:rsidTr="00F653D5">
        <w:trPr>
          <w:trHeight w:val="107"/>
        </w:trPr>
        <w:tc>
          <w:tcPr>
            <w:tcW w:w="1407" w:type="dxa"/>
            <w:vMerge w:val="restart"/>
          </w:tcPr>
          <w:p w14:paraId="7A71168C" w14:textId="0C30C6AE" w:rsidR="00317B37" w:rsidRPr="00CF2DBA" w:rsidRDefault="00317B37" w:rsidP="00334CAF">
            <w:pPr>
              <w:tabs>
                <w:tab w:val="center" w:pos="709"/>
              </w:tabs>
              <w:suppressAutoHyphens/>
              <w:jc w:val="both"/>
              <w:rPr>
                <w:noProof/>
                <w:sz w:val="22"/>
                <w:szCs w:val="22"/>
              </w:rPr>
            </w:pPr>
            <w:r w:rsidRPr="00CF2DBA">
              <w:rPr>
                <w:noProof/>
                <w:sz w:val="22"/>
                <w:szCs w:val="22"/>
              </w:rPr>
              <w:t>Veiksmas</w:t>
            </w:r>
          </w:p>
        </w:tc>
        <w:tc>
          <w:tcPr>
            <w:tcW w:w="2529" w:type="dxa"/>
            <w:vMerge w:val="restart"/>
          </w:tcPr>
          <w:p w14:paraId="0D91B70A" w14:textId="068DE776" w:rsidR="00317B37" w:rsidRPr="00CF2DBA" w:rsidRDefault="00317B37" w:rsidP="00334CAF">
            <w:pPr>
              <w:tabs>
                <w:tab w:val="center" w:pos="709"/>
              </w:tabs>
              <w:suppressAutoHyphens/>
              <w:jc w:val="both"/>
              <w:rPr>
                <w:noProof/>
                <w:sz w:val="22"/>
                <w:szCs w:val="22"/>
              </w:rPr>
            </w:pPr>
            <w:r w:rsidRPr="00CF2DBA">
              <w:rPr>
                <w:noProof/>
                <w:sz w:val="22"/>
                <w:szCs w:val="22"/>
              </w:rPr>
              <w:t>Vertinimo kriterijus</w:t>
            </w:r>
          </w:p>
        </w:tc>
        <w:tc>
          <w:tcPr>
            <w:tcW w:w="2133" w:type="dxa"/>
            <w:gridSpan w:val="3"/>
          </w:tcPr>
          <w:p w14:paraId="51ADBE8E" w14:textId="3C10D5E8" w:rsidR="00317B37" w:rsidRPr="00CF2DBA" w:rsidRDefault="00317B37" w:rsidP="00317B37">
            <w:pPr>
              <w:tabs>
                <w:tab w:val="center" w:pos="709"/>
              </w:tabs>
              <w:suppressAutoHyphens/>
              <w:jc w:val="center"/>
              <w:rPr>
                <w:noProof/>
                <w:sz w:val="22"/>
                <w:szCs w:val="22"/>
              </w:rPr>
            </w:pPr>
            <w:r w:rsidRPr="00CF2DBA">
              <w:rPr>
                <w:noProof/>
                <w:sz w:val="22"/>
                <w:szCs w:val="22"/>
              </w:rPr>
              <w:t>Reikšmė</w:t>
            </w:r>
          </w:p>
        </w:tc>
        <w:tc>
          <w:tcPr>
            <w:tcW w:w="3685" w:type="dxa"/>
            <w:vMerge w:val="restart"/>
          </w:tcPr>
          <w:p w14:paraId="2219C4E2" w14:textId="77777777" w:rsidR="00CF2DBA" w:rsidRDefault="00CF2DBA" w:rsidP="00334CAF">
            <w:pPr>
              <w:tabs>
                <w:tab w:val="center" w:pos="709"/>
              </w:tabs>
              <w:suppressAutoHyphens/>
              <w:jc w:val="both"/>
              <w:rPr>
                <w:noProof/>
                <w:sz w:val="22"/>
                <w:szCs w:val="22"/>
              </w:rPr>
            </w:pPr>
          </w:p>
          <w:p w14:paraId="31F39CEF" w14:textId="2B503E66" w:rsidR="00317B37" w:rsidRPr="00CF2DBA" w:rsidRDefault="00317B37" w:rsidP="00CF2DBA">
            <w:pPr>
              <w:tabs>
                <w:tab w:val="center" w:pos="709"/>
              </w:tabs>
              <w:suppressAutoHyphens/>
              <w:jc w:val="center"/>
              <w:rPr>
                <w:noProof/>
                <w:sz w:val="22"/>
                <w:szCs w:val="22"/>
              </w:rPr>
            </w:pPr>
            <w:r w:rsidRPr="00CF2DBA">
              <w:rPr>
                <w:noProof/>
                <w:sz w:val="22"/>
                <w:szCs w:val="22"/>
              </w:rPr>
              <w:t>Faktiškai padaryta</w:t>
            </w:r>
          </w:p>
        </w:tc>
      </w:tr>
      <w:tr w:rsidR="00621B15" w14:paraId="614758ED" w14:textId="77777777" w:rsidTr="00317B37">
        <w:trPr>
          <w:trHeight w:val="106"/>
        </w:trPr>
        <w:tc>
          <w:tcPr>
            <w:tcW w:w="1407" w:type="dxa"/>
            <w:vMerge/>
          </w:tcPr>
          <w:p w14:paraId="183906D6" w14:textId="77777777" w:rsidR="00621B15" w:rsidRPr="00CF2DBA" w:rsidRDefault="00621B15" w:rsidP="00334CAF">
            <w:pPr>
              <w:tabs>
                <w:tab w:val="center" w:pos="709"/>
              </w:tabs>
              <w:suppressAutoHyphens/>
              <w:jc w:val="both"/>
              <w:rPr>
                <w:noProof/>
                <w:sz w:val="22"/>
                <w:szCs w:val="22"/>
              </w:rPr>
            </w:pPr>
          </w:p>
        </w:tc>
        <w:tc>
          <w:tcPr>
            <w:tcW w:w="2529" w:type="dxa"/>
            <w:vMerge/>
          </w:tcPr>
          <w:p w14:paraId="5EC809D8" w14:textId="77777777" w:rsidR="00621B15" w:rsidRPr="00CF2DBA" w:rsidRDefault="00621B15" w:rsidP="00334CAF">
            <w:pPr>
              <w:tabs>
                <w:tab w:val="center" w:pos="709"/>
              </w:tabs>
              <w:suppressAutoHyphens/>
              <w:jc w:val="both"/>
              <w:rPr>
                <w:noProof/>
                <w:sz w:val="22"/>
                <w:szCs w:val="22"/>
              </w:rPr>
            </w:pPr>
          </w:p>
        </w:tc>
        <w:tc>
          <w:tcPr>
            <w:tcW w:w="1063" w:type="dxa"/>
            <w:gridSpan w:val="2"/>
          </w:tcPr>
          <w:p w14:paraId="69AC7280" w14:textId="4334F0C6" w:rsidR="00621B15" w:rsidRPr="00CF2DBA" w:rsidRDefault="00621B15" w:rsidP="00334CAF">
            <w:pPr>
              <w:tabs>
                <w:tab w:val="center" w:pos="709"/>
              </w:tabs>
              <w:suppressAutoHyphens/>
              <w:jc w:val="both"/>
              <w:rPr>
                <w:noProof/>
                <w:sz w:val="22"/>
                <w:szCs w:val="22"/>
              </w:rPr>
            </w:pPr>
            <w:r w:rsidRPr="00CF2DBA">
              <w:rPr>
                <w:noProof/>
                <w:sz w:val="22"/>
                <w:szCs w:val="22"/>
              </w:rPr>
              <w:t>Planuota</w:t>
            </w:r>
          </w:p>
        </w:tc>
        <w:tc>
          <w:tcPr>
            <w:tcW w:w="1070" w:type="dxa"/>
          </w:tcPr>
          <w:p w14:paraId="3B2E95F6" w14:textId="5284DEA6" w:rsidR="00621B15" w:rsidRPr="00CF2DBA" w:rsidRDefault="00621B15" w:rsidP="00334CAF">
            <w:pPr>
              <w:tabs>
                <w:tab w:val="center" w:pos="709"/>
              </w:tabs>
              <w:suppressAutoHyphens/>
              <w:jc w:val="both"/>
              <w:rPr>
                <w:noProof/>
                <w:sz w:val="22"/>
                <w:szCs w:val="22"/>
              </w:rPr>
            </w:pPr>
            <w:r w:rsidRPr="00CF2DBA">
              <w:rPr>
                <w:noProof/>
                <w:sz w:val="22"/>
                <w:szCs w:val="22"/>
              </w:rPr>
              <w:t>Įvykdyta</w:t>
            </w:r>
          </w:p>
        </w:tc>
        <w:tc>
          <w:tcPr>
            <w:tcW w:w="3685" w:type="dxa"/>
            <w:vMerge/>
          </w:tcPr>
          <w:p w14:paraId="053BC6D4" w14:textId="77777777" w:rsidR="00621B15" w:rsidRPr="00CF2DBA" w:rsidRDefault="00621B15" w:rsidP="00334CAF">
            <w:pPr>
              <w:tabs>
                <w:tab w:val="center" w:pos="709"/>
              </w:tabs>
              <w:suppressAutoHyphens/>
              <w:jc w:val="both"/>
              <w:rPr>
                <w:noProof/>
                <w:sz w:val="22"/>
                <w:szCs w:val="22"/>
              </w:rPr>
            </w:pPr>
          </w:p>
        </w:tc>
      </w:tr>
      <w:tr w:rsidR="00334CAF" w14:paraId="536355DA" w14:textId="77777777" w:rsidTr="00317B37">
        <w:tc>
          <w:tcPr>
            <w:tcW w:w="1407" w:type="dxa"/>
          </w:tcPr>
          <w:p w14:paraId="2745DA30" w14:textId="658F0703" w:rsidR="00334CAF" w:rsidRPr="00CF2DBA" w:rsidRDefault="00334CAF" w:rsidP="00334CAF">
            <w:pPr>
              <w:tabs>
                <w:tab w:val="center" w:pos="709"/>
              </w:tabs>
              <w:suppressAutoHyphens/>
              <w:jc w:val="both"/>
              <w:rPr>
                <w:noProof/>
                <w:sz w:val="22"/>
                <w:szCs w:val="22"/>
              </w:rPr>
            </w:pPr>
            <w:r w:rsidRPr="00CF2DBA">
              <w:rPr>
                <w:noProof/>
                <w:sz w:val="22"/>
                <w:szCs w:val="22"/>
              </w:rPr>
              <w:t>1.Finansinis (teisėtumo) auditas</w:t>
            </w:r>
          </w:p>
        </w:tc>
        <w:tc>
          <w:tcPr>
            <w:tcW w:w="2529" w:type="dxa"/>
          </w:tcPr>
          <w:p w14:paraId="75D7A079" w14:textId="313C2E89" w:rsidR="00334CAF" w:rsidRPr="00CF2DBA" w:rsidRDefault="00334CAF" w:rsidP="00334CAF">
            <w:pPr>
              <w:tabs>
                <w:tab w:val="center" w:pos="709"/>
              </w:tabs>
              <w:suppressAutoHyphens/>
              <w:jc w:val="both"/>
              <w:rPr>
                <w:noProof/>
                <w:sz w:val="22"/>
                <w:szCs w:val="22"/>
              </w:rPr>
            </w:pPr>
            <w:r w:rsidRPr="00CF2DBA">
              <w:rPr>
                <w:noProof/>
                <w:sz w:val="22"/>
                <w:szCs w:val="22"/>
              </w:rPr>
              <w:t>Atlikti planuoti auditai, parengtos audito ataskaitos ir išvados, proc.</w:t>
            </w:r>
          </w:p>
        </w:tc>
        <w:tc>
          <w:tcPr>
            <w:tcW w:w="1056" w:type="dxa"/>
          </w:tcPr>
          <w:p w14:paraId="6C344B60" w14:textId="6CD1F8F6" w:rsidR="00334CAF" w:rsidRPr="00CF2DBA" w:rsidRDefault="00334CAF" w:rsidP="00334CAF">
            <w:pPr>
              <w:tabs>
                <w:tab w:val="center" w:pos="709"/>
              </w:tabs>
              <w:suppressAutoHyphens/>
              <w:jc w:val="both"/>
              <w:rPr>
                <w:noProof/>
                <w:sz w:val="22"/>
                <w:szCs w:val="22"/>
              </w:rPr>
            </w:pPr>
            <w:r w:rsidRPr="00CF2DBA">
              <w:rPr>
                <w:noProof/>
                <w:sz w:val="22"/>
                <w:szCs w:val="22"/>
              </w:rPr>
              <w:t>100</w:t>
            </w:r>
          </w:p>
        </w:tc>
        <w:tc>
          <w:tcPr>
            <w:tcW w:w="1077" w:type="dxa"/>
            <w:gridSpan w:val="2"/>
          </w:tcPr>
          <w:p w14:paraId="2D3C80D0" w14:textId="4E48E23D" w:rsidR="00334CAF" w:rsidRPr="00CF2DBA" w:rsidRDefault="00334CAF" w:rsidP="00334CAF">
            <w:pPr>
              <w:tabs>
                <w:tab w:val="center" w:pos="709"/>
              </w:tabs>
              <w:suppressAutoHyphens/>
              <w:jc w:val="both"/>
              <w:rPr>
                <w:noProof/>
                <w:sz w:val="22"/>
                <w:szCs w:val="22"/>
              </w:rPr>
            </w:pPr>
            <w:r w:rsidRPr="00CF2DBA">
              <w:rPr>
                <w:noProof/>
                <w:sz w:val="22"/>
                <w:szCs w:val="22"/>
              </w:rPr>
              <w:t>100</w:t>
            </w:r>
          </w:p>
        </w:tc>
        <w:tc>
          <w:tcPr>
            <w:tcW w:w="3685" w:type="dxa"/>
          </w:tcPr>
          <w:p w14:paraId="2CE7CAFF" w14:textId="4DC5DC11" w:rsidR="00334CAF" w:rsidRPr="00CF2DBA" w:rsidRDefault="0007633F" w:rsidP="0007633F">
            <w:pPr>
              <w:tabs>
                <w:tab w:val="center" w:pos="709"/>
              </w:tabs>
              <w:suppressAutoHyphens/>
              <w:jc w:val="both"/>
              <w:rPr>
                <w:noProof/>
                <w:sz w:val="22"/>
                <w:szCs w:val="22"/>
              </w:rPr>
            </w:pPr>
            <w:r w:rsidRPr="00CF2DBA">
              <w:rPr>
                <w:noProof/>
                <w:sz w:val="22"/>
                <w:szCs w:val="22"/>
              </w:rPr>
              <w:t>A</w:t>
            </w:r>
            <w:r w:rsidR="00334CAF" w:rsidRPr="00CF2DBA">
              <w:rPr>
                <w:noProof/>
                <w:sz w:val="22"/>
                <w:szCs w:val="22"/>
              </w:rPr>
              <w:t>tliktas</w:t>
            </w:r>
            <w:r w:rsidRPr="00CF2DBA">
              <w:rPr>
                <w:noProof/>
                <w:sz w:val="22"/>
                <w:szCs w:val="22"/>
              </w:rPr>
              <w:t xml:space="preserve"> planuotas</w:t>
            </w:r>
            <w:r w:rsidR="00334CAF" w:rsidRPr="00CF2DBA">
              <w:rPr>
                <w:noProof/>
                <w:sz w:val="22"/>
                <w:szCs w:val="22"/>
              </w:rPr>
              <w:t xml:space="preserve"> 2019 metų konsoliduotųjų ataskaitų rinkinių, savivaldybės biudžeto ir turto naudojimo auditas</w:t>
            </w:r>
            <w:r w:rsidRPr="00CF2DBA">
              <w:rPr>
                <w:noProof/>
                <w:sz w:val="22"/>
                <w:szCs w:val="22"/>
              </w:rPr>
              <w:t>, parengta audito ataskaita ir išvada savivaldybės tarybai</w:t>
            </w:r>
            <w:r w:rsidR="00B349D8">
              <w:rPr>
                <w:noProof/>
                <w:sz w:val="22"/>
                <w:szCs w:val="22"/>
              </w:rPr>
              <w:t>.</w:t>
            </w:r>
          </w:p>
        </w:tc>
      </w:tr>
      <w:tr w:rsidR="0007633F" w14:paraId="0D397B20" w14:textId="77777777" w:rsidTr="00317B37">
        <w:tc>
          <w:tcPr>
            <w:tcW w:w="1407" w:type="dxa"/>
          </w:tcPr>
          <w:p w14:paraId="24E17566" w14:textId="1BC1E0E6" w:rsidR="0007633F" w:rsidRPr="00CF2DBA" w:rsidRDefault="00992B86" w:rsidP="00334CAF">
            <w:pPr>
              <w:tabs>
                <w:tab w:val="center" w:pos="709"/>
              </w:tabs>
              <w:suppressAutoHyphens/>
              <w:jc w:val="both"/>
              <w:rPr>
                <w:noProof/>
                <w:sz w:val="22"/>
                <w:szCs w:val="22"/>
              </w:rPr>
            </w:pPr>
            <w:r>
              <w:rPr>
                <w:noProof/>
                <w:sz w:val="22"/>
                <w:szCs w:val="22"/>
              </w:rPr>
              <w:t>2.</w:t>
            </w:r>
            <w:r w:rsidR="0007633F" w:rsidRPr="00CF2DBA">
              <w:rPr>
                <w:noProof/>
                <w:sz w:val="22"/>
                <w:szCs w:val="22"/>
              </w:rPr>
              <w:t>Veiklos auditas</w:t>
            </w:r>
          </w:p>
        </w:tc>
        <w:tc>
          <w:tcPr>
            <w:tcW w:w="2529" w:type="dxa"/>
          </w:tcPr>
          <w:p w14:paraId="4F3C1A87" w14:textId="0F4BAFC2" w:rsidR="0007633F" w:rsidRPr="00CF2DBA" w:rsidRDefault="0007633F" w:rsidP="00334CAF">
            <w:pPr>
              <w:tabs>
                <w:tab w:val="center" w:pos="709"/>
              </w:tabs>
              <w:suppressAutoHyphens/>
              <w:jc w:val="both"/>
              <w:rPr>
                <w:noProof/>
                <w:sz w:val="22"/>
                <w:szCs w:val="22"/>
              </w:rPr>
            </w:pPr>
            <w:r w:rsidRPr="00CF2DBA">
              <w:rPr>
                <w:noProof/>
                <w:sz w:val="22"/>
                <w:szCs w:val="22"/>
              </w:rPr>
              <w:t>Atlikti planuoti auditai, parengtos audito ataskaitos, proc.</w:t>
            </w:r>
          </w:p>
        </w:tc>
        <w:tc>
          <w:tcPr>
            <w:tcW w:w="1056" w:type="dxa"/>
          </w:tcPr>
          <w:p w14:paraId="4FD27B7E" w14:textId="65A260BE" w:rsidR="0007633F" w:rsidRPr="00CF2DBA" w:rsidRDefault="0007633F" w:rsidP="00334CAF">
            <w:pPr>
              <w:tabs>
                <w:tab w:val="center" w:pos="709"/>
              </w:tabs>
              <w:suppressAutoHyphens/>
              <w:jc w:val="both"/>
              <w:rPr>
                <w:noProof/>
                <w:sz w:val="22"/>
                <w:szCs w:val="22"/>
              </w:rPr>
            </w:pPr>
            <w:r w:rsidRPr="00CF2DBA">
              <w:rPr>
                <w:noProof/>
                <w:sz w:val="22"/>
                <w:szCs w:val="22"/>
              </w:rPr>
              <w:t>100</w:t>
            </w:r>
          </w:p>
        </w:tc>
        <w:tc>
          <w:tcPr>
            <w:tcW w:w="1077" w:type="dxa"/>
            <w:gridSpan w:val="2"/>
          </w:tcPr>
          <w:p w14:paraId="58D8716E" w14:textId="21664CDD" w:rsidR="0007633F" w:rsidRPr="00CF2DBA" w:rsidRDefault="0007633F" w:rsidP="00334CAF">
            <w:pPr>
              <w:tabs>
                <w:tab w:val="center" w:pos="709"/>
              </w:tabs>
              <w:suppressAutoHyphens/>
              <w:jc w:val="both"/>
              <w:rPr>
                <w:noProof/>
                <w:sz w:val="22"/>
                <w:szCs w:val="22"/>
              </w:rPr>
            </w:pPr>
            <w:r w:rsidRPr="00CF2DBA">
              <w:rPr>
                <w:noProof/>
                <w:sz w:val="22"/>
                <w:szCs w:val="22"/>
              </w:rPr>
              <w:t>100</w:t>
            </w:r>
          </w:p>
        </w:tc>
        <w:tc>
          <w:tcPr>
            <w:tcW w:w="3685" w:type="dxa"/>
          </w:tcPr>
          <w:p w14:paraId="2DA0CF32" w14:textId="6185316C" w:rsidR="0007633F" w:rsidRPr="00CF2DBA" w:rsidRDefault="00774D6A" w:rsidP="00774D6A">
            <w:pPr>
              <w:tabs>
                <w:tab w:val="center" w:pos="709"/>
              </w:tabs>
              <w:suppressAutoHyphens/>
              <w:jc w:val="both"/>
              <w:rPr>
                <w:noProof/>
                <w:sz w:val="22"/>
                <w:szCs w:val="22"/>
              </w:rPr>
            </w:pPr>
            <w:r w:rsidRPr="00CF2DBA">
              <w:rPr>
                <w:noProof/>
                <w:sz w:val="22"/>
                <w:szCs w:val="22"/>
              </w:rPr>
              <w:t>Atliktas planuotas auditas „Rokiškio rajono savivaldybės nekilnojamojo turto valdymas“, išankstinis tyrimas „Investicijų planavimas ir vykdymas“</w:t>
            </w:r>
            <w:r w:rsidR="00582335" w:rsidRPr="00CF2DBA">
              <w:rPr>
                <w:noProof/>
                <w:sz w:val="22"/>
                <w:szCs w:val="22"/>
              </w:rPr>
              <w:t>, parengtos audito ataskaitos</w:t>
            </w:r>
            <w:r w:rsidR="00B349D8">
              <w:rPr>
                <w:noProof/>
                <w:sz w:val="22"/>
                <w:szCs w:val="22"/>
              </w:rPr>
              <w:t>.</w:t>
            </w:r>
            <w:r w:rsidRPr="00CF2DBA">
              <w:rPr>
                <w:noProof/>
                <w:sz w:val="22"/>
                <w:szCs w:val="22"/>
              </w:rPr>
              <w:t xml:space="preserve"> </w:t>
            </w:r>
          </w:p>
        </w:tc>
      </w:tr>
      <w:tr w:rsidR="0007633F" w14:paraId="192D929B" w14:textId="77777777" w:rsidTr="00317B37">
        <w:tc>
          <w:tcPr>
            <w:tcW w:w="1407" w:type="dxa"/>
          </w:tcPr>
          <w:p w14:paraId="71352974" w14:textId="0CEE08A1" w:rsidR="0007633F" w:rsidRPr="00CF2DBA" w:rsidRDefault="0007633F" w:rsidP="00334CAF">
            <w:pPr>
              <w:tabs>
                <w:tab w:val="center" w:pos="709"/>
              </w:tabs>
              <w:suppressAutoHyphens/>
              <w:jc w:val="both"/>
              <w:rPr>
                <w:noProof/>
                <w:sz w:val="22"/>
                <w:szCs w:val="22"/>
              </w:rPr>
            </w:pPr>
            <w:r w:rsidRPr="00CF2DBA">
              <w:rPr>
                <w:noProof/>
                <w:sz w:val="22"/>
                <w:szCs w:val="22"/>
              </w:rPr>
              <w:t>3.Kontrolės funkcijos</w:t>
            </w:r>
          </w:p>
        </w:tc>
        <w:tc>
          <w:tcPr>
            <w:tcW w:w="2529" w:type="dxa"/>
          </w:tcPr>
          <w:p w14:paraId="2DF74C11" w14:textId="15CA4B0E" w:rsidR="0007633F" w:rsidRPr="00CF2DBA" w:rsidRDefault="00774D6A" w:rsidP="00334CAF">
            <w:pPr>
              <w:tabs>
                <w:tab w:val="center" w:pos="709"/>
              </w:tabs>
              <w:suppressAutoHyphens/>
              <w:jc w:val="both"/>
              <w:rPr>
                <w:noProof/>
                <w:sz w:val="22"/>
                <w:szCs w:val="22"/>
              </w:rPr>
            </w:pPr>
            <w:r w:rsidRPr="00CF2DBA">
              <w:rPr>
                <w:noProof/>
                <w:sz w:val="22"/>
                <w:szCs w:val="22"/>
              </w:rPr>
              <w:t>Išnagrinėti prašymai, parengtos išvados, proc.</w:t>
            </w:r>
          </w:p>
        </w:tc>
        <w:tc>
          <w:tcPr>
            <w:tcW w:w="1056" w:type="dxa"/>
          </w:tcPr>
          <w:p w14:paraId="032E058A" w14:textId="58A0AC2F" w:rsidR="0007633F" w:rsidRPr="00CF2DBA" w:rsidRDefault="00582335" w:rsidP="00334CAF">
            <w:pPr>
              <w:tabs>
                <w:tab w:val="center" w:pos="709"/>
              </w:tabs>
              <w:suppressAutoHyphens/>
              <w:jc w:val="both"/>
              <w:rPr>
                <w:noProof/>
                <w:sz w:val="22"/>
                <w:szCs w:val="22"/>
              </w:rPr>
            </w:pPr>
            <w:r w:rsidRPr="00CF2DBA">
              <w:rPr>
                <w:noProof/>
                <w:sz w:val="22"/>
                <w:szCs w:val="22"/>
              </w:rPr>
              <w:t>100</w:t>
            </w:r>
          </w:p>
        </w:tc>
        <w:tc>
          <w:tcPr>
            <w:tcW w:w="1077" w:type="dxa"/>
            <w:gridSpan w:val="2"/>
          </w:tcPr>
          <w:p w14:paraId="17973F0D" w14:textId="26FA5A9F" w:rsidR="0007633F" w:rsidRPr="00CF2DBA" w:rsidRDefault="00582335" w:rsidP="00334CAF">
            <w:pPr>
              <w:tabs>
                <w:tab w:val="center" w:pos="709"/>
              </w:tabs>
              <w:suppressAutoHyphens/>
              <w:jc w:val="both"/>
              <w:rPr>
                <w:noProof/>
                <w:sz w:val="22"/>
                <w:szCs w:val="22"/>
              </w:rPr>
            </w:pPr>
            <w:r w:rsidRPr="00CF2DBA">
              <w:rPr>
                <w:noProof/>
                <w:sz w:val="22"/>
                <w:szCs w:val="22"/>
              </w:rPr>
              <w:t>100</w:t>
            </w:r>
          </w:p>
        </w:tc>
        <w:tc>
          <w:tcPr>
            <w:tcW w:w="3685" w:type="dxa"/>
          </w:tcPr>
          <w:p w14:paraId="4BF53636" w14:textId="0CF77DBE" w:rsidR="0007633F" w:rsidRPr="00CF2DBA" w:rsidRDefault="00B67FCF" w:rsidP="00334CAF">
            <w:pPr>
              <w:tabs>
                <w:tab w:val="center" w:pos="709"/>
              </w:tabs>
              <w:suppressAutoHyphens/>
              <w:jc w:val="both"/>
              <w:rPr>
                <w:noProof/>
                <w:sz w:val="22"/>
                <w:szCs w:val="22"/>
              </w:rPr>
            </w:pPr>
            <w:r>
              <w:rPr>
                <w:noProof/>
                <w:sz w:val="22"/>
                <w:szCs w:val="22"/>
              </w:rPr>
              <w:t>Gauti 3 prašymai</w:t>
            </w:r>
            <w:r w:rsidR="009B3E83" w:rsidRPr="00CF2DBA">
              <w:rPr>
                <w:noProof/>
                <w:sz w:val="22"/>
                <w:szCs w:val="22"/>
              </w:rPr>
              <w:t xml:space="preserve"> pateikti išvadas dėl paskolų perskolinimo, dėl trumpalaikės paskolos ėmimo finansinio pagrįstumo, dėl ilgalaikės paskolos. Atlikti vertinimai, parengtos išvados savivaldybės tarybai.</w:t>
            </w:r>
          </w:p>
        </w:tc>
      </w:tr>
    </w:tbl>
    <w:p w14:paraId="6B760AFB" w14:textId="793F91B6" w:rsidR="003D0575" w:rsidRDefault="0069690A" w:rsidP="003D0575">
      <w:pPr>
        <w:tabs>
          <w:tab w:val="left" w:pos="851"/>
        </w:tabs>
        <w:jc w:val="both"/>
        <w:rPr>
          <w:noProof/>
          <w:szCs w:val="24"/>
        </w:rPr>
      </w:pPr>
      <w:r>
        <w:rPr>
          <w:noProof/>
          <w:szCs w:val="24"/>
        </w:rPr>
        <w:lastRenderedPageBreak/>
        <w:tab/>
      </w:r>
      <w:r w:rsidR="00155B52">
        <w:rPr>
          <w:noProof/>
          <w:szCs w:val="24"/>
        </w:rPr>
        <w:t xml:space="preserve">Metų pabaigoje </w:t>
      </w:r>
      <w:r>
        <w:rPr>
          <w:noProof/>
          <w:szCs w:val="24"/>
        </w:rPr>
        <w:t xml:space="preserve">pagal planą </w:t>
      </w:r>
      <w:r w:rsidR="00BC608B">
        <w:rPr>
          <w:noProof/>
          <w:szCs w:val="24"/>
        </w:rPr>
        <w:t>pradėti</w:t>
      </w:r>
      <w:r w:rsidR="00155B52">
        <w:rPr>
          <w:noProof/>
          <w:szCs w:val="24"/>
        </w:rPr>
        <w:t xml:space="preserve"> du auditai</w:t>
      </w:r>
      <w:r w:rsidR="00BC608B" w:rsidRPr="00BC608B">
        <w:rPr>
          <w:noProof/>
          <w:szCs w:val="24"/>
        </w:rPr>
        <w:t xml:space="preserve"> </w:t>
      </w:r>
      <w:r w:rsidR="00CE0D1B">
        <w:rPr>
          <w:noProof/>
          <w:szCs w:val="24"/>
        </w:rPr>
        <w:t xml:space="preserve">(finansinis </w:t>
      </w:r>
      <w:r w:rsidR="00BC608B">
        <w:rPr>
          <w:noProof/>
          <w:szCs w:val="24"/>
        </w:rPr>
        <w:t>ir veiklos), kurie bus baigti 2021 metais</w:t>
      </w:r>
      <w:r w:rsidR="00155B52">
        <w:rPr>
          <w:noProof/>
          <w:szCs w:val="24"/>
        </w:rPr>
        <w:t xml:space="preserve">. </w:t>
      </w:r>
    </w:p>
    <w:p w14:paraId="394100F2" w14:textId="71930279" w:rsidR="00C21E64" w:rsidRDefault="003D0575" w:rsidP="0069690A">
      <w:pPr>
        <w:tabs>
          <w:tab w:val="left" w:pos="851"/>
        </w:tabs>
        <w:jc w:val="both"/>
        <w:rPr>
          <w:noProof/>
          <w:szCs w:val="24"/>
        </w:rPr>
      </w:pPr>
      <w:r>
        <w:rPr>
          <w:noProof/>
          <w:szCs w:val="24"/>
        </w:rPr>
        <w:tab/>
      </w:r>
      <w:r>
        <w:rPr>
          <w:noProof/>
          <w:color w:val="000000"/>
          <w:szCs w:val="24"/>
        </w:rPr>
        <w:t>Veiklos p</w:t>
      </w:r>
      <w:r w:rsidR="00C20A40">
        <w:rPr>
          <w:noProof/>
          <w:color w:val="000000"/>
          <w:szCs w:val="24"/>
        </w:rPr>
        <w:t>lano vykdymas reguliariai buvo</w:t>
      </w:r>
      <w:r w:rsidR="00744D83">
        <w:rPr>
          <w:noProof/>
          <w:color w:val="000000"/>
          <w:szCs w:val="24"/>
        </w:rPr>
        <w:t xml:space="preserve"> svarstytas S</w:t>
      </w:r>
      <w:r>
        <w:rPr>
          <w:noProof/>
          <w:color w:val="000000"/>
          <w:szCs w:val="24"/>
        </w:rPr>
        <w:t xml:space="preserve">avivaldybės tarybos kontrolės komiteto posėdžiuose. </w:t>
      </w:r>
      <w:r>
        <w:rPr>
          <w:noProof/>
          <w:szCs w:val="24"/>
        </w:rPr>
        <w:t>Tarnybos veiklos rezult</w:t>
      </w:r>
      <w:r w:rsidR="00744D83">
        <w:rPr>
          <w:noProof/>
          <w:szCs w:val="24"/>
        </w:rPr>
        <w:t>atai viešinami S</w:t>
      </w:r>
      <w:r>
        <w:rPr>
          <w:noProof/>
          <w:szCs w:val="24"/>
        </w:rPr>
        <w:t xml:space="preserve">avivaldybės interneto svetainėje </w:t>
      </w:r>
      <w:hyperlink r:id="rId9" w:history="1">
        <w:r>
          <w:rPr>
            <w:rStyle w:val="Hipersaitas"/>
            <w:noProof/>
            <w:szCs w:val="24"/>
          </w:rPr>
          <w:t>www.rokiskis.lt</w:t>
        </w:r>
      </w:hyperlink>
      <w:r>
        <w:rPr>
          <w:noProof/>
          <w:szCs w:val="24"/>
        </w:rPr>
        <w:t xml:space="preserve">. </w:t>
      </w:r>
    </w:p>
    <w:p w14:paraId="05FEF670" w14:textId="758F0423" w:rsidR="00BB5AE0" w:rsidRDefault="00333407" w:rsidP="00BB5AE0">
      <w:pPr>
        <w:tabs>
          <w:tab w:val="left" w:pos="851"/>
        </w:tabs>
        <w:jc w:val="both"/>
        <w:rPr>
          <w:noProof/>
          <w:szCs w:val="24"/>
        </w:rPr>
      </w:pPr>
      <w:r>
        <w:rPr>
          <w:b/>
          <w:noProof/>
          <w:szCs w:val="24"/>
        </w:rPr>
        <w:tab/>
      </w:r>
      <w:r w:rsidR="002B1F08">
        <w:rPr>
          <w:b/>
          <w:noProof/>
          <w:szCs w:val="24"/>
        </w:rPr>
        <w:t>Audito poveikis</w:t>
      </w:r>
    </w:p>
    <w:p w14:paraId="75D4E756" w14:textId="4B9BF7D5" w:rsidR="005F102B" w:rsidRDefault="00BB5AE0" w:rsidP="00BB5AE0">
      <w:pPr>
        <w:tabs>
          <w:tab w:val="left" w:pos="851"/>
        </w:tabs>
        <w:jc w:val="both"/>
        <w:rPr>
          <w:noProof/>
          <w:szCs w:val="24"/>
        </w:rPr>
      </w:pPr>
      <w:r>
        <w:rPr>
          <w:noProof/>
          <w:szCs w:val="24"/>
        </w:rPr>
        <w:tab/>
      </w:r>
      <w:r w:rsidR="00F165D6">
        <w:rPr>
          <w:noProof/>
          <w:szCs w:val="24"/>
        </w:rPr>
        <w:t xml:space="preserve">Auditas nesibaigia audito ataskaitos pasirašymu. Nustatyti faktai turi skatinti siekti pokyčių. </w:t>
      </w:r>
      <w:r>
        <w:rPr>
          <w:noProof/>
          <w:szCs w:val="24"/>
        </w:rPr>
        <w:t xml:space="preserve">Tarnybos teikiamos rekomendacijos yra pagrindinė poveikio priemonė, kuria siekiame teigiamų pokyčių savivaldybės viešajame </w:t>
      </w:r>
      <w:r w:rsidR="002B1F08">
        <w:rPr>
          <w:noProof/>
          <w:szCs w:val="24"/>
        </w:rPr>
        <w:t>sektoriuje</w:t>
      </w:r>
      <w:r>
        <w:rPr>
          <w:noProof/>
          <w:szCs w:val="24"/>
        </w:rPr>
        <w:t>.</w:t>
      </w:r>
      <w:r w:rsidR="002B1F08">
        <w:rPr>
          <w:noProof/>
          <w:szCs w:val="24"/>
        </w:rPr>
        <w:t xml:space="preserve"> </w:t>
      </w:r>
      <w:r w:rsidR="005F102B">
        <w:rPr>
          <w:noProof/>
          <w:szCs w:val="24"/>
        </w:rPr>
        <w:t>Pateikus audito rekomendacijas, audituojamieji subjektai patys parenka, suplanuoja ir su audito institucija aptaria</w:t>
      </w:r>
      <w:r w:rsidR="00791AA3">
        <w:rPr>
          <w:noProof/>
          <w:szCs w:val="24"/>
        </w:rPr>
        <w:t xml:space="preserve"> terminus ir priemones teiktoms rekomendacijoms įgyvendinti taip, kad jų priimti sprendimai ir rekomendacijų įgyvendinimas prisidėtų prie viešojo sektoriaus pokyčių, efektyvesnio savivaldybės finansų ir turto valdymo, vidaus kontrolės sistemos tobulinimo ir viešojo valdymo gerinimo ar kitose srityse.</w:t>
      </w:r>
      <w:r w:rsidR="005C75BD">
        <w:rPr>
          <w:noProof/>
          <w:szCs w:val="24"/>
        </w:rPr>
        <w:t xml:space="preserve"> Todėl ypač aktuali yra rekomendacijų įgyvendinimo stebėsena.</w:t>
      </w:r>
    </w:p>
    <w:p w14:paraId="4EAB1E31" w14:textId="672B4E46" w:rsidR="00BB5AE0" w:rsidRDefault="001B7A49" w:rsidP="00BB5AE0">
      <w:pPr>
        <w:tabs>
          <w:tab w:val="left" w:pos="851"/>
        </w:tabs>
        <w:jc w:val="both"/>
        <w:rPr>
          <w:noProof/>
          <w:szCs w:val="24"/>
        </w:rPr>
      </w:pPr>
      <w:r>
        <w:rPr>
          <w:noProof/>
          <w:szCs w:val="24"/>
        </w:rPr>
        <w:tab/>
      </w:r>
      <w:r w:rsidR="009F58A1">
        <w:rPr>
          <w:noProof/>
          <w:szCs w:val="24"/>
        </w:rPr>
        <w:t>Auditų metu 2020</w:t>
      </w:r>
      <w:r w:rsidR="00DF511C">
        <w:rPr>
          <w:noProof/>
          <w:szCs w:val="24"/>
        </w:rPr>
        <w:t xml:space="preserve"> metais </w:t>
      </w:r>
      <w:r w:rsidR="009F58A1">
        <w:rPr>
          <w:noProof/>
          <w:szCs w:val="24"/>
        </w:rPr>
        <w:t>daugiausia pažeidimų ir neatitikimų buvo nustatyta turto valdymo ir įteisinimo srityje, nes tai buvo susiję su atliekamu veiklos auditu „</w:t>
      </w:r>
      <w:r>
        <w:rPr>
          <w:noProof/>
          <w:szCs w:val="24"/>
        </w:rPr>
        <w:t>Rokiškio rajono savivaldybės n</w:t>
      </w:r>
      <w:r w:rsidR="009F58A1">
        <w:rPr>
          <w:noProof/>
          <w:szCs w:val="24"/>
        </w:rPr>
        <w:t>ekilnojam</w:t>
      </w:r>
      <w:r w:rsidR="00C66076">
        <w:rPr>
          <w:noProof/>
          <w:szCs w:val="24"/>
        </w:rPr>
        <w:t>ojo turto valdymas“ ir tolimesniu nustatytų problemų nagrinėjimu</w:t>
      </w:r>
      <w:r>
        <w:rPr>
          <w:noProof/>
          <w:szCs w:val="24"/>
        </w:rPr>
        <w:t xml:space="preserve"> atrinktose įstaigose</w:t>
      </w:r>
      <w:r w:rsidR="009F58A1">
        <w:rPr>
          <w:noProof/>
          <w:szCs w:val="24"/>
        </w:rPr>
        <w:t xml:space="preserve"> jau finansini</w:t>
      </w:r>
      <w:r w:rsidR="00F371B0">
        <w:rPr>
          <w:noProof/>
          <w:szCs w:val="24"/>
        </w:rPr>
        <w:t>o (teisėtumo</w:t>
      </w:r>
      <w:r w:rsidR="00C66076">
        <w:rPr>
          <w:noProof/>
          <w:szCs w:val="24"/>
        </w:rPr>
        <w:t>) audito metu</w:t>
      </w:r>
      <w:r w:rsidR="009F58A1">
        <w:rPr>
          <w:noProof/>
          <w:szCs w:val="24"/>
        </w:rPr>
        <w:t xml:space="preserve">. </w:t>
      </w:r>
    </w:p>
    <w:p w14:paraId="10412CB5" w14:textId="53F152BB" w:rsidR="00E35FF8" w:rsidRPr="00EF28A2" w:rsidRDefault="00BB5AE0" w:rsidP="00EF28A2">
      <w:pPr>
        <w:tabs>
          <w:tab w:val="left" w:pos="851"/>
        </w:tabs>
        <w:jc w:val="both"/>
        <w:rPr>
          <w:noProof/>
          <w:szCs w:val="24"/>
        </w:rPr>
      </w:pPr>
      <w:r>
        <w:rPr>
          <w:noProof/>
          <w:szCs w:val="24"/>
        </w:rPr>
        <w:tab/>
        <w:t xml:space="preserve"> Audi</w:t>
      </w:r>
      <w:r w:rsidR="009F58A1">
        <w:rPr>
          <w:noProof/>
          <w:szCs w:val="24"/>
        </w:rPr>
        <w:t>to ataskaitose buvo  pateikta 81 rekomendacija</w:t>
      </w:r>
      <w:r>
        <w:rPr>
          <w:noProof/>
          <w:szCs w:val="24"/>
        </w:rPr>
        <w:t>,</w:t>
      </w:r>
      <w:r w:rsidR="009F58A1">
        <w:rPr>
          <w:noProof/>
          <w:szCs w:val="24"/>
        </w:rPr>
        <w:t xml:space="preserve"> iš </w:t>
      </w:r>
      <w:r w:rsidR="00013DFB">
        <w:rPr>
          <w:noProof/>
          <w:szCs w:val="24"/>
        </w:rPr>
        <w:t xml:space="preserve">jų  </w:t>
      </w:r>
      <w:r w:rsidR="009F58A1">
        <w:rPr>
          <w:noProof/>
          <w:szCs w:val="24"/>
        </w:rPr>
        <w:t xml:space="preserve">56 </w:t>
      </w:r>
      <w:r w:rsidR="00013DFB">
        <w:rPr>
          <w:noProof/>
          <w:szCs w:val="24"/>
        </w:rPr>
        <w:t>rekomendacijos</w:t>
      </w:r>
      <w:r w:rsidR="00817707">
        <w:rPr>
          <w:noProof/>
          <w:szCs w:val="24"/>
        </w:rPr>
        <w:t xml:space="preserve"> arba</w:t>
      </w:r>
      <w:r w:rsidR="00013DFB">
        <w:rPr>
          <w:noProof/>
          <w:szCs w:val="24"/>
        </w:rPr>
        <w:t xml:space="preserve"> </w:t>
      </w:r>
      <w:r w:rsidR="00817707">
        <w:rPr>
          <w:noProof/>
          <w:szCs w:val="24"/>
        </w:rPr>
        <w:t>69,1 proc.</w:t>
      </w:r>
      <w:r w:rsidR="00013DFB">
        <w:rPr>
          <w:noProof/>
          <w:szCs w:val="24"/>
        </w:rPr>
        <w:t xml:space="preserve"> </w:t>
      </w:r>
      <w:r w:rsidR="00817707">
        <w:rPr>
          <w:noProof/>
          <w:szCs w:val="24"/>
        </w:rPr>
        <w:t>visiškai įgyvendintos</w:t>
      </w:r>
      <w:r w:rsidR="00013DFB">
        <w:rPr>
          <w:noProof/>
          <w:szCs w:val="24"/>
        </w:rPr>
        <w:t xml:space="preserve">, </w:t>
      </w:r>
      <w:r w:rsidR="00817707">
        <w:rPr>
          <w:noProof/>
          <w:szCs w:val="24"/>
        </w:rPr>
        <w:t>10 rekomendacijų įgyvendinimo terminas nesibaigęs, 2 rekomendacijos  tapo nebeaktualiomis, 13 rekomendacijų</w:t>
      </w:r>
      <w:r w:rsidR="005B034F">
        <w:rPr>
          <w:noProof/>
          <w:szCs w:val="24"/>
        </w:rPr>
        <w:t xml:space="preserve"> vėluojama įgyvendinti (9 iš jų įstaigų prašymu suderintas naujas terminas)</w:t>
      </w:r>
      <w:r>
        <w:rPr>
          <w:noProof/>
          <w:szCs w:val="24"/>
        </w:rPr>
        <w:t>. Palyginti su praeitais metais, reko</w:t>
      </w:r>
      <w:r w:rsidR="009F58A1">
        <w:rPr>
          <w:noProof/>
          <w:szCs w:val="24"/>
        </w:rPr>
        <w:t>me</w:t>
      </w:r>
      <w:r w:rsidR="00642ECA">
        <w:rPr>
          <w:noProof/>
          <w:szCs w:val="24"/>
        </w:rPr>
        <w:t xml:space="preserve">ndacijų įgyvendinimas pablogėjo. Pagrindinė priežastis – su </w:t>
      </w:r>
      <w:r w:rsidR="009F58A1">
        <w:rPr>
          <w:noProof/>
          <w:szCs w:val="24"/>
        </w:rPr>
        <w:t xml:space="preserve">nekilnojamojo turto </w:t>
      </w:r>
      <w:r w:rsidR="00642ECA">
        <w:rPr>
          <w:noProof/>
          <w:szCs w:val="24"/>
        </w:rPr>
        <w:t>vald</w:t>
      </w:r>
      <w:r w:rsidR="00946750">
        <w:rPr>
          <w:noProof/>
          <w:szCs w:val="24"/>
        </w:rPr>
        <w:t>ymu ir įteisinimu susijusios</w:t>
      </w:r>
      <w:r w:rsidR="00456DD3">
        <w:rPr>
          <w:noProof/>
          <w:szCs w:val="24"/>
        </w:rPr>
        <w:t xml:space="preserve"> procedūros</w:t>
      </w:r>
      <w:r w:rsidR="00642ECA">
        <w:rPr>
          <w:noProof/>
          <w:szCs w:val="24"/>
        </w:rPr>
        <w:t xml:space="preserve"> pareikalav</w:t>
      </w:r>
      <w:r w:rsidR="00456DD3">
        <w:rPr>
          <w:noProof/>
          <w:szCs w:val="24"/>
        </w:rPr>
        <w:t xml:space="preserve">o daugiau laiko, negu įstaigos </w:t>
      </w:r>
      <w:r w:rsidR="00642ECA">
        <w:rPr>
          <w:noProof/>
          <w:szCs w:val="24"/>
        </w:rPr>
        <w:t>planavo</w:t>
      </w:r>
      <w:r>
        <w:rPr>
          <w:noProof/>
          <w:szCs w:val="24"/>
        </w:rPr>
        <w:t>.</w:t>
      </w:r>
    </w:p>
    <w:p w14:paraId="4D569170" w14:textId="2594DFD3" w:rsidR="00BA5336" w:rsidRPr="00A61AA4" w:rsidRDefault="00223F55" w:rsidP="0011560D">
      <w:pPr>
        <w:tabs>
          <w:tab w:val="left" w:pos="851"/>
        </w:tabs>
        <w:jc w:val="both"/>
        <w:rPr>
          <w:i/>
          <w:noProof/>
          <w:szCs w:val="24"/>
        </w:rPr>
      </w:pPr>
      <w:r>
        <w:rPr>
          <w:noProof/>
          <w:szCs w:val="24"/>
        </w:rPr>
        <w:tab/>
      </w:r>
      <w:r w:rsidR="0011560D" w:rsidRPr="00A61AA4">
        <w:rPr>
          <w:i/>
          <w:noProof/>
          <w:szCs w:val="24"/>
        </w:rPr>
        <w:t>Įgyvendinant teiktas rekomendacijas, pasiekta:</w:t>
      </w:r>
    </w:p>
    <w:p w14:paraId="376282BF" w14:textId="279E9055" w:rsidR="00132D54" w:rsidRDefault="00FC0A36" w:rsidP="00132D54">
      <w:pPr>
        <w:pStyle w:val="Sraopastraipa"/>
        <w:numPr>
          <w:ilvl w:val="0"/>
          <w:numId w:val="23"/>
        </w:numPr>
        <w:tabs>
          <w:tab w:val="left" w:pos="851"/>
        </w:tabs>
        <w:jc w:val="both"/>
        <w:rPr>
          <w:noProof/>
          <w:szCs w:val="24"/>
        </w:rPr>
      </w:pPr>
      <w:r>
        <w:rPr>
          <w:noProof/>
          <w:szCs w:val="24"/>
        </w:rPr>
        <w:t>p</w:t>
      </w:r>
      <w:r w:rsidR="00132D54">
        <w:rPr>
          <w:noProof/>
          <w:szCs w:val="24"/>
        </w:rPr>
        <w:t>atvirtinta Rokiškio rajono savivaldybės nekilnojamojo turto valdymo 2021</w:t>
      </w:r>
      <w:r w:rsidR="00FF2A62">
        <w:rPr>
          <w:szCs w:val="24"/>
        </w:rPr>
        <w:t>–</w:t>
      </w:r>
      <w:r w:rsidR="00132D54">
        <w:rPr>
          <w:noProof/>
          <w:szCs w:val="24"/>
        </w:rPr>
        <w:t>2025 metų strategija;</w:t>
      </w:r>
    </w:p>
    <w:p w14:paraId="21967D4A" w14:textId="76DA7240" w:rsidR="00132D54" w:rsidRDefault="00FC0A36" w:rsidP="00132D54">
      <w:pPr>
        <w:pStyle w:val="Sraopastraipa"/>
        <w:numPr>
          <w:ilvl w:val="0"/>
          <w:numId w:val="23"/>
        </w:numPr>
        <w:tabs>
          <w:tab w:val="left" w:pos="851"/>
        </w:tabs>
        <w:jc w:val="both"/>
        <w:rPr>
          <w:noProof/>
          <w:szCs w:val="24"/>
        </w:rPr>
      </w:pPr>
      <w:r>
        <w:rPr>
          <w:noProof/>
          <w:szCs w:val="24"/>
        </w:rPr>
        <w:t>p</w:t>
      </w:r>
      <w:r w:rsidR="00132D54">
        <w:rPr>
          <w:noProof/>
          <w:szCs w:val="24"/>
        </w:rPr>
        <w:t>atvirtintas Rokiškio rajono savivaldybei nuosavybės teise priklausančio turto</w:t>
      </w:r>
      <w:r w:rsidR="000B5930">
        <w:rPr>
          <w:noProof/>
          <w:szCs w:val="24"/>
        </w:rPr>
        <w:t xml:space="preserve"> valdymo, naudojimo, ir disponavimo juo ataskaitos rengimo tvarkos aprašas;</w:t>
      </w:r>
    </w:p>
    <w:p w14:paraId="0F28745B" w14:textId="728D0F55" w:rsidR="000B5930" w:rsidRDefault="00FC0A36" w:rsidP="00132D54">
      <w:pPr>
        <w:pStyle w:val="Sraopastraipa"/>
        <w:numPr>
          <w:ilvl w:val="0"/>
          <w:numId w:val="23"/>
        </w:numPr>
        <w:tabs>
          <w:tab w:val="left" w:pos="851"/>
        </w:tabs>
        <w:jc w:val="both"/>
        <w:rPr>
          <w:noProof/>
          <w:szCs w:val="24"/>
        </w:rPr>
      </w:pPr>
      <w:r>
        <w:rPr>
          <w:noProof/>
          <w:szCs w:val="24"/>
        </w:rPr>
        <w:t>p</w:t>
      </w:r>
      <w:r w:rsidR="000B5930">
        <w:rPr>
          <w:noProof/>
          <w:szCs w:val="24"/>
        </w:rPr>
        <w:t>atvirtintas statinių, kurie neturi savininko (ar savininkas nežinomas), nustatymo, apskaitymo ir dokumentų</w:t>
      </w:r>
      <w:r w:rsidR="00997DB8">
        <w:rPr>
          <w:noProof/>
          <w:szCs w:val="24"/>
        </w:rPr>
        <w:t xml:space="preserve"> patekimo pripažinti statinius bešeimininkiais ir perėmimo savivaldybės nuosavybėn tvarkos aprašas;</w:t>
      </w:r>
    </w:p>
    <w:p w14:paraId="0BC26E26" w14:textId="0A9C0F58" w:rsidR="00474429" w:rsidRDefault="00FC0A36" w:rsidP="00132D54">
      <w:pPr>
        <w:pStyle w:val="Sraopastraipa"/>
        <w:numPr>
          <w:ilvl w:val="0"/>
          <w:numId w:val="23"/>
        </w:numPr>
        <w:tabs>
          <w:tab w:val="left" w:pos="851"/>
        </w:tabs>
        <w:jc w:val="both"/>
        <w:rPr>
          <w:noProof/>
          <w:szCs w:val="24"/>
        </w:rPr>
      </w:pPr>
      <w:r>
        <w:rPr>
          <w:noProof/>
          <w:szCs w:val="24"/>
        </w:rPr>
        <w:t>p</w:t>
      </w:r>
      <w:r w:rsidR="00474429">
        <w:rPr>
          <w:noProof/>
          <w:szCs w:val="24"/>
        </w:rPr>
        <w:t>atikslintas savivaldybės kelių ir gatvių sąrašas;</w:t>
      </w:r>
    </w:p>
    <w:p w14:paraId="6016F574" w14:textId="67FDC206" w:rsidR="00FC0A36" w:rsidRDefault="00FC0A36" w:rsidP="00132D54">
      <w:pPr>
        <w:pStyle w:val="Sraopastraipa"/>
        <w:numPr>
          <w:ilvl w:val="0"/>
          <w:numId w:val="23"/>
        </w:numPr>
        <w:tabs>
          <w:tab w:val="left" w:pos="851"/>
        </w:tabs>
        <w:jc w:val="both"/>
        <w:rPr>
          <w:noProof/>
          <w:szCs w:val="24"/>
        </w:rPr>
      </w:pPr>
      <w:r>
        <w:rPr>
          <w:noProof/>
          <w:szCs w:val="24"/>
        </w:rPr>
        <w:t>reglamentuotas iš valstybės institucijų ir įstaigų gautų lėšų iš ES ir tarptautinės paramos įskaitymas į Rokiškio rajono savivaldybės biudžetą</w:t>
      </w:r>
      <w:r w:rsidR="007B4395">
        <w:rPr>
          <w:noProof/>
          <w:szCs w:val="24"/>
        </w:rPr>
        <w:t>;</w:t>
      </w:r>
    </w:p>
    <w:p w14:paraId="08CE4266" w14:textId="77777777" w:rsidR="004968F3" w:rsidRDefault="00997DB8" w:rsidP="00132D54">
      <w:pPr>
        <w:pStyle w:val="Sraopastraipa"/>
        <w:numPr>
          <w:ilvl w:val="0"/>
          <w:numId w:val="23"/>
        </w:numPr>
        <w:tabs>
          <w:tab w:val="left" w:pos="851"/>
        </w:tabs>
        <w:jc w:val="both"/>
        <w:rPr>
          <w:noProof/>
          <w:szCs w:val="24"/>
        </w:rPr>
      </w:pPr>
      <w:r>
        <w:rPr>
          <w:noProof/>
          <w:szCs w:val="24"/>
        </w:rPr>
        <w:t>Nekilnojamojo turto registre įregistruota pastatų patikėjimo teis</w:t>
      </w:r>
      <w:r w:rsidR="004968F3">
        <w:rPr>
          <w:noProof/>
          <w:szCs w:val="24"/>
        </w:rPr>
        <w:t>ė, nekilnojamojo turto objektai;</w:t>
      </w:r>
    </w:p>
    <w:p w14:paraId="151E57DF" w14:textId="4E1CC905" w:rsidR="004968F3" w:rsidRDefault="004968F3" w:rsidP="00132D54">
      <w:pPr>
        <w:pStyle w:val="Sraopastraipa"/>
        <w:numPr>
          <w:ilvl w:val="0"/>
          <w:numId w:val="23"/>
        </w:numPr>
        <w:tabs>
          <w:tab w:val="left" w:pos="851"/>
        </w:tabs>
        <w:jc w:val="both"/>
        <w:rPr>
          <w:noProof/>
          <w:szCs w:val="24"/>
        </w:rPr>
      </w:pPr>
      <w:r>
        <w:rPr>
          <w:noProof/>
          <w:szCs w:val="24"/>
        </w:rPr>
        <w:t>išsiųsti pranešimai turto nuomininkams bei panaudos gavėjams dėl prievolės įregistruoti turto nuomos/panaudos sutartis;</w:t>
      </w:r>
    </w:p>
    <w:p w14:paraId="508DBD80" w14:textId="5D6322A0" w:rsidR="00997DB8" w:rsidRDefault="00580CDA" w:rsidP="00132D54">
      <w:pPr>
        <w:pStyle w:val="Sraopastraipa"/>
        <w:numPr>
          <w:ilvl w:val="0"/>
          <w:numId w:val="23"/>
        </w:numPr>
        <w:tabs>
          <w:tab w:val="left" w:pos="851"/>
        </w:tabs>
        <w:jc w:val="both"/>
        <w:rPr>
          <w:noProof/>
          <w:szCs w:val="24"/>
        </w:rPr>
      </w:pPr>
      <w:r>
        <w:rPr>
          <w:noProof/>
          <w:szCs w:val="24"/>
        </w:rPr>
        <w:t>žemės panaudos</w:t>
      </w:r>
      <w:r w:rsidR="00997DB8">
        <w:rPr>
          <w:noProof/>
          <w:szCs w:val="24"/>
        </w:rPr>
        <w:t xml:space="preserve"> sutartys</w:t>
      </w:r>
      <w:r w:rsidR="004968F3">
        <w:rPr>
          <w:noProof/>
          <w:szCs w:val="24"/>
        </w:rPr>
        <w:t xml:space="preserve"> įregistruotos įstaigos vardu</w:t>
      </w:r>
      <w:r w:rsidR="00997DB8">
        <w:rPr>
          <w:noProof/>
          <w:szCs w:val="24"/>
        </w:rPr>
        <w:t>;</w:t>
      </w:r>
    </w:p>
    <w:p w14:paraId="414CE2B6" w14:textId="26864D9C" w:rsidR="004968F3" w:rsidRDefault="004968F3" w:rsidP="00132D54">
      <w:pPr>
        <w:pStyle w:val="Sraopastraipa"/>
        <w:numPr>
          <w:ilvl w:val="0"/>
          <w:numId w:val="23"/>
        </w:numPr>
        <w:tabs>
          <w:tab w:val="left" w:pos="851"/>
        </w:tabs>
        <w:jc w:val="both"/>
        <w:rPr>
          <w:noProof/>
          <w:szCs w:val="24"/>
        </w:rPr>
      </w:pPr>
      <w:r>
        <w:rPr>
          <w:noProof/>
          <w:szCs w:val="24"/>
        </w:rPr>
        <w:t>patvirtintas metinis nuomos ir panaudos sutarčių</w:t>
      </w:r>
      <w:r w:rsidR="007C4CDE">
        <w:rPr>
          <w:noProof/>
          <w:szCs w:val="24"/>
        </w:rPr>
        <w:t xml:space="preserve"> sutartinių įsipareigojimų stebė</w:t>
      </w:r>
      <w:r>
        <w:rPr>
          <w:noProof/>
          <w:szCs w:val="24"/>
        </w:rPr>
        <w:t xml:space="preserve">senos planas, </w:t>
      </w:r>
      <w:r w:rsidR="00BB6B2D">
        <w:rPr>
          <w:noProof/>
          <w:szCs w:val="24"/>
        </w:rPr>
        <w:t>vykdoma sutarčių peržiūra;</w:t>
      </w:r>
    </w:p>
    <w:p w14:paraId="0A8B9453" w14:textId="192BACA8" w:rsidR="00997DB8" w:rsidRDefault="00474429" w:rsidP="00132D54">
      <w:pPr>
        <w:pStyle w:val="Sraopastraipa"/>
        <w:numPr>
          <w:ilvl w:val="0"/>
          <w:numId w:val="23"/>
        </w:numPr>
        <w:tabs>
          <w:tab w:val="left" w:pos="851"/>
        </w:tabs>
        <w:jc w:val="both"/>
        <w:rPr>
          <w:noProof/>
          <w:szCs w:val="24"/>
        </w:rPr>
      </w:pPr>
      <w:r>
        <w:rPr>
          <w:noProof/>
          <w:szCs w:val="24"/>
        </w:rPr>
        <w:t>sutvarkyta ilgalaikio turto apskaita;</w:t>
      </w:r>
    </w:p>
    <w:p w14:paraId="3AEC6000" w14:textId="6B5D64EC" w:rsidR="00474429" w:rsidRDefault="00474429" w:rsidP="00132D54">
      <w:pPr>
        <w:pStyle w:val="Sraopastraipa"/>
        <w:numPr>
          <w:ilvl w:val="0"/>
          <w:numId w:val="23"/>
        </w:numPr>
        <w:tabs>
          <w:tab w:val="left" w:pos="851"/>
        </w:tabs>
        <w:jc w:val="both"/>
        <w:rPr>
          <w:noProof/>
          <w:szCs w:val="24"/>
        </w:rPr>
      </w:pPr>
      <w:r>
        <w:rPr>
          <w:noProof/>
          <w:szCs w:val="24"/>
        </w:rPr>
        <w:t>perskaičiuotas finansinis turtas;</w:t>
      </w:r>
    </w:p>
    <w:p w14:paraId="6E0BB7CC" w14:textId="77777777" w:rsidR="009D2524" w:rsidRPr="00132D54" w:rsidRDefault="009D2524" w:rsidP="009D2524">
      <w:pPr>
        <w:pStyle w:val="Sraopastraipa"/>
        <w:numPr>
          <w:ilvl w:val="0"/>
          <w:numId w:val="23"/>
        </w:numPr>
        <w:tabs>
          <w:tab w:val="left" w:pos="851"/>
        </w:tabs>
        <w:jc w:val="both"/>
        <w:rPr>
          <w:noProof/>
          <w:szCs w:val="24"/>
        </w:rPr>
      </w:pPr>
      <w:r>
        <w:rPr>
          <w:noProof/>
          <w:szCs w:val="24"/>
        </w:rPr>
        <w:t>ištaisytos darbo užmokesčio, atostogų kaupinių skaičiavimo, darbuotojų vertinimo klaidos;</w:t>
      </w:r>
    </w:p>
    <w:p w14:paraId="3B8B558A" w14:textId="06963705" w:rsidR="00474429" w:rsidRDefault="00474429" w:rsidP="00132D54">
      <w:pPr>
        <w:pStyle w:val="Sraopastraipa"/>
        <w:numPr>
          <w:ilvl w:val="0"/>
          <w:numId w:val="23"/>
        </w:numPr>
        <w:tabs>
          <w:tab w:val="left" w:pos="851"/>
        </w:tabs>
        <w:jc w:val="both"/>
        <w:rPr>
          <w:noProof/>
          <w:szCs w:val="24"/>
        </w:rPr>
      </w:pPr>
      <w:r>
        <w:rPr>
          <w:noProof/>
          <w:szCs w:val="24"/>
        </w:rPr>
        <w:t>ištaisyti neatitikimai tarp finansinių ataskaitų ir apskaitos duomenų, kiti pajamų ir sąnaudų neatitikimai</w:t>
      </w:r>
      <w:r w:rsidR="009D2524">
        <w:rPr>
          <w:noProof/>
          <w:szCs w:val="24"/>
        </w:rPr>
        <w:t>.</w:t>
      </w:r>
    </w:p>
    <w:p w14:paraId="4BC96B38" w14:textId="3F0E1A32" w:rsidR="009D2524" w:rsidRPr="00291254" w:rsidRDefault="00DF535F" w:rsidP="00DF535F">
      <w:pPr>
        <w:tabs>
          <w:tab w:val="left" w:pos="851"/>
        </w:tabs>
        <w:ind w:left="720"/>
        <w:jc w:val="both"/>
        <w:rPr>
          <w:i/>
          <w:noProof/>
          <w:szCs w:val="24"/>
        </w:rPr>
      </w:pPr>
      <w:r w:rsidRPr="00291254">
        <w:rPr>
          <w:i/>
          <w:noProof/>
          <w:szCs w:val="24"/>
        </w:rPr>
        <w:t>Tačiau liko ir nebaigtų įgyvendinti rekomendacijų:</w:t>
      </w:r>
    </w:p>
    <w:p w14:paraId="1B0FD911" w14:textId="2A9863A0" w:rsidR="00DF535F" w:rsidRDefault="00045C56" w:rsidP="00583643">
      <w:pPr>
        <w:pStyle w:val="Sraopastraipa"/>
        <w:numPr>
          <w:ilvl w:val="0"/>
          <w:numId w:val="25"/>
        </w:numPr>
        <w:tabs>
          <w:tab w:val="left" w:pos="851"/>
        </w:tabs>
        <w:ind w:left="851" w:hanging="142"/>
        <w:jc w:val="both"/>
        <w:rPr>
          <w:noProof/>
          <w:szCs w:val="24"/>
        </w:rPr>
      </w:pPr>
      <w:r>
        <w:rPr>
          <w:noProof/>
          <w:szCs w:val="24"/>
        </w:rPr>
        <w:t xml:space="preserve"> </w:t>
      </w:r>
      <w:r w:rsidR="00DF535F">
        <w:rPr>
          <w:noProof/>
          <w:szCs w:val="24"/>
        </w:rPr>
        <w:t>nebaigtos įstaigų nekilnojamojo turto įteisinimo ir (ar) patikėjimo te</w:t>
      </w:r>
      <w:r w:rsidR="00897DF3">
        <w:rPr>
          <w:noProof/>
          <w:szCs w:val="24"/>
        </w:rPr>
        <w:t>i</w:t>
      </w:r>
      <w:r w:rsidR="00DF535F">
        <w:rPr>
          <w:noProof/>
          <w:szCs w:val="24"/>
        </w:rPr>
        <w:t>sės įregistravimo Nekilnojamojo turto registre procedūros;</w:t>
      </w:r>
    </w:p>
    <w:p w14:paraId="6C1CA872" w14:textId="4390B5FC" w:rsidR="00DF535F" w:rsidRDefault="00DF535F" w:rsidP="00583643">
      <w:pPr>
        <w:pStyle w:val="Sraopastraipa"/>
        <w:numPr>
          <w:ilvl w:val="0"/>
          <w:numId w:val="25"/>
        </w:numPr>
        <w:tabs>
          <w:tab w:val="left" w:pos="851"/>
        </w:tabs>
        <w:ind w:left="851" w:hanging="131"/>
        <w:jc w:val="both"/>
        <w:rPr>
          <w:noProof/>
          <w:szCs w:val="24"/>
        </w:rPr>
      </w:pPr>
      <w:r>
        <w:rPr>
          <w:noProof/>
          <w:szCs w:val="24"/>
        </w:rPr>
        <w:t>nebaigtos žemės sklypų po pastatais suformavimo ir panaudos sutarčių įstaigos vardu įteisinimo procedūros;</w:t>
      </w:r>
    </w:p>
    <w:p w14:paraId="4D81961D" w14:textId="73A6EB6E" w:rsidR="00DF535F" w:rsidRDefault="00045C56" w:rsidP="00DF535F">
      <w:pPr>
        <w:pStyle w:val="Sraopastraipa"/>
        <w:numPr>
          <w:ilvl w:val="0"/>
          <w:numId w:val="25"/>
        </w:numPr>
        <w:tabs>
          <w:tab w:val="left" w:pos="851"/>
        </w:tabs>
        <w:jc w:val="both"/>
        <w:rPr>
          <w:noProof/>
          <w:szCs w:val="24"/>
        </w:rPr>
      </w:pPr>
      <w:r>
        <w:rPr>
          <w:noProof/>
          <w:szCs w:val="24"/>
        </w:rPr>
        <w:lastRenderedPageBreak/>
        <w:t xml:space="preserve"> </w:t>
      </w:r>
      <w:r w:rsidR="00DF535F">
        <w:rPr>
          <w:noProof/>
          <w:szCs w:val="24"/>
        </w:rPr>
        <w:t>neišspręsta Rokiškio dvaro</w:t>
      </w:r>
      <w:r w:rsidR="00000883">
        <w:rPr>
          <w:noProof/>
          <w:szCs w:val="24"/>
        </w:rPr>
        <w:t xml:space="preserve"> parko</w:t>
      </w:r>
      <w:r w:rsidR="00DF535F">
        <w:rPr>
          <w:noProof/>
          <w:szCs w:val="24"/>
        </w:rPr>
        <w:t xml:space="preserve">, kuris yra nekilnojamoji </w:t>
      </w:r>
      <w:r w:rsidR="00000883">
        <w:rPr>
          <w:noProof/>
          <w:szCs w:val="24"/>
        </w:rPr>
        <w:t xml:space="preserve">kultūros </w:t>
      </w:r>
      <w:r w:rsidR="00DF535F">
        <w:rPr>
          <w:noProof/>
          <w:szCs w:val="24"/>
        </w:rPr>
        <w:t>vertybė, apskaita;</w:t>
      </w:r>
    </w:p>
    <w:p w14:paraId="7A45E5B2" w14:textId="2F8A5DDC" w:rsidR="00DF535F" w:rsidRDefault="00045C56" w:rsidP="00583643">
      <w:pPr>
        <w:pStyle w:val="Sraopastraipa"/>
        <w:numPr>
          <w:ilvl w:val="0"/>
          <w:numId w:val="25"/>
        </w:numPr>
        <w:tabs>
          <w:tab w:val="left" w:pos="851"/>
        </w:tabs>
        <w:jc w:val="both"/>
        <w:rPr>
          <w:noProof/>
          <w:szCs w:val="24"/>
        </w:rPr>
      </w:pPr>
      <w:r>
        <w:rPr>
          <w:noProof/>
          <w:szCs w:val="24"/>
        </w:rPr>
        <w:t xml:space="preserve"> </w:t>
      </w:r>
      <w:r w:rsidR="00DF535F">
        <w:rPr>
          <w:noProof/>
          <w:szCs w:val="24"/>
        </w:rPr>
        <w:t>neužtikrinta, kad pastatų paskirtis atitiktų Nekilnojamojo turto registro duomenis;</w:t>
      </w:r>
    </w:p>
    <w:p w14:paraId="51659940" w14:textId="6B6B38F9" w:rsidR="00DF535F" w:rsidRDefault="00045C56" w:rsidP="00DF535F">
      <w:pPr>
        <w:pStyle w:val="Sraopastraipa"/>
        <w:numPr>
          <w:ilvl w:val="0"/>
          <w:numId w:val="25"/>
        </w:numPr>
        <w:tabs>
          <w:tab w:val="left" w:pos="851"/>
        </w:tabs>
        <w:jc w:val="both"/>
        <w:rPr>
          <w:noProof/>
          <w:szCs w:val="24"/>
        </w:rPr>
      </w:pPr>
      <w:r>
        <w:rPr>
          <w:noProof/>
          <w:szCs w:val="24"/>
        </w:rPr>
        <w:t xml:space="preserve"> </w:t>
      </w:r>
      <w:r w:rsidR="00DF535F">
        <w:rPr>
          <w:noProof/>
          <w:szCs w:val="24"/>
        </w:rPr>
        <w:t>neapsispręsta dėl savivaldybės</w:t>
      </w:r>
      <w:r>
        <w:rPr>
          <w:noProof/>
          <w:szCs w:val="24"/>
        </w:rPr>
        <w:t xml:space="preserve"> funkci</w:t>
      </w:r>
      <w:r w:rsidR="00A61AA4">
        <w:rPr>
          <w:noProof/>
          <w:szCs w:val="24"/>
        </w:rPr>
        <w:t>joms nenaudojamo turto</w:t>
      </w:r>
      <w:r>
        <w:rPr>
          <w:noProof/>
          <w:szCs w:val="24"/>
        </w:rPr>
        <w:t>;</w:t>
      </w:r>
    </w:p>
    <w:p w14:paraId="7E533194" w14:textId="741FB1F1" w:rsidR="00583643" w:rsidRPr="00C9685C" w:rsidRDefault="00045C56" w:rsidP="00583643">
      <w:pPr>
        <w:pStyle w:val="Sraopastraipa"/>
        <w:numPr>
          <w:ilvl w:val="0"/>
          <w:numId w:val="25"/>
        </w:numPr>
        <w:tabs>
          <w:tab w:val="left" w:pos="851"/>
        </w:tabs>
        <w:ind w:left="851" w:hanging="131"/>
        <w:jc w:val="both"/>
        <w:rPr>
          <w:noProof/>
          <w:szCs w:val="24"/>
        </w:rPr>
      </w:pPr>
      <w:r>
        <w:rPr>
          <w:noProof/>
          <w:szCs w:val="24"/>
        </w:rPr>
        <w:t xml:space="preserve"> nepasiekta, kad dokumentai Statybos ir infrastruktūros plėtros skyriuje būtų t</w:t>
      </w:r>
      <w:r w:rsidR="00291254">
        <w:rPr>
          <w:noProof/>
          <w:szCs w:val="24"/>
        </w:rPr>
        <w:t>varkomi pagal D</w:t>
      </w:r>
      <w:r>
        <w:rPr>
          <w:noProof/>
          <w:szCs w:val="24"/>
        </w:rPr>
        <w:t>okumen</w:t>
      </w:r>
      <w:r w:rsidR="00000883">
        <w:rPr>
          <w:noProof/>
          <w:szCs w:val="24"/>
        </w:rPr>
        <w:t>tų rengimo taisykles</w:t>
      </w:r>
      <w:r w:rsidR="00583643">
        <w:rPr>
          <w:noProof/>
          <w:szCs w:val="24"/>
        </w:rPr>
        <w:t>.</w:t>
      </w:r>
    </w:p>
    <w:p w14:paraId="0D166556" w14:textId="443068BF" w:rsidR="00BA5336" w:rsidRDefault="00C9685C" w:rsidP="00C9685C">
      <w:pPr>
        <w:tabs>
          <w:tab w:val="left" w:pos="851"/>
        </w:tabs>
        <w:ind w:left="851"/>
        <w:jc w:val="both"/>
        <w:rPr>
          <w:b/>
          <w:noProof/>
          <w:szCs w:val="24"/>
        </w:rPr>
      </w:pPr>
      <w:r>
        <w:rPr>
          <w:b/>
          <w:noProof/>
          <w:szCs w:val="24"/>
        </w:rPr>
        <w:t xml:space="preserve">Bendrujų </w:t>
      </w:r>
      <w:r w:rsidR="00251FC7">
        <w:rPr>
          <w:b/>
          <w:noProof/>
          <w:szCs w:val="24"/>
        </w:rPr>
        <w:t xml:space="preserve">įstaigos </w:t>
      </w:r>
      <w:r>
        <w:rPr>
          <w:b/>
          <w:noProof/>
          <w:szCs w:val="24"/>
        </w:rPr>
        <w:t>funkcijų vykdymas</w:t>
      </w:r>
    </w:p>
    <w:p w14:paraId="7B2FE6E2" w14:textId="4FFC2DA9" w:rsidR="003D0575" w:rsidRDefault="00BA5336" w:rsidP="00F175CA">
      <w:pPr>
        <w:tabs>
          <w:tab w:val="left" w:pos="851"/>
        </w:tabs>
        <w:jc w:val="both"/>
        <w:rPr>
          <w:noProof/>
          <w:szCs w:val="24"/>
        </w:rPr>
      </w:pPr>
      <w:r>
        <w:rPr>
          <w:b/>
          <w:noProof/>
          <w:szCs w:val="24"/>
        </w:rPr>
        <w:tab/>
      </w:r>
      <w:r w:rsidR="00007ED8">
        <w:rPr>
          <w:noProof/>
          <w:szCs w:val="24"/>
        </w:rPr>
        <w:t>Tarnyba</w:t>
      </w:r>
      <w:r>
        <w:rPr>
          <w:noProof/>
          <w:szCs w:val="24"/>
        </w:rPr>
        <w:t xml:space="preserve">, be </w:t>
      </w:r>
      <w:r w:rsidR="00007ED8">
        <w:rPr>
          <w:noProof/>
          <w:szCs w:val="24"/>
        </w:rPr>
        <w:t xml:space="preserve">teisės aktais jai deleguotų išorės audito funkcijų, </w:t>
      </w:r>
      <w:r>
        <w:rPr>
          <w:noProof/>
          <w:szCs w:val="24"/>
        </w:rPr>
        <w:t xml:space="preserve">vykdė ir </w:t>
      </w:r>
      <w:r w:rsidR="00007ED8">
        <w:rPr>
          <w:noProof/>
          <w:szCs w:val="24"/>
        </w:rPr>
        <w:t>bendrąsias įstaigos funkcijas, iš kurių pagrindinės – veiklos planavima</w:t>
      </w:r>
      <w:r w:rsidR="00F165D6">
        <w:rPr>
          <w:noProof/>
          <w:szCs w:val="24"/>
        </w:rPr>
        <w:t>s, viešojo administravimo dokume</w:t>
      </w:r>
      <w:r w:rsidR="00007ED8">
        <w:rPr>
          <w:noProof/>
          <w:szCs w:val="24"/>
        </w:rPr>
        <w:t xml:space="preserve">ntų tvarkymas, personalo valdymas, valstybės tarnautojų mokymas, jų tarnybinės veiklos vertinimas ir kitas funkcijas. </w:t>
      </w:r>
      <w:r>
        <w:rPr>
          <w:noProof/>
          <w:szCs w:val="24"/>
        </w:rPr>
        <w:t>Saviv</w:t>
      </w:r>
      <w:r w:rsidR="00C80006">
        <w:rPr>
          <w:noProof/>
          <w:szCs w:val="24"/>
        </w:rPr>
        <w:t xml:space="preserve">aldybės kontrolierius išleido </w:t>
      </w:r>
      <w:r w:rsidR="00F165D6">
        <w:rPr>
          <w:noProof/>
          <w:szCs w:val="24"/>
        </w:rPr>
        <w:t>14 įsakymų</w:t>
      </w:r>
      <w:r>
        <w:rPr>
          <w:noProof/>
          <w:szCs w:val="24"/>
        </w:rPr>
        <w:t xml:space="preserve"> veiklos, </w:t>
      </w:r>
      <w:r w:rsidR="00C80006">
        <w:rPr>
          <w:noProof/>
          <w:szCs w:val="24"/>
        </w:rPr>
        <w:t xml:space="preserve">9 </w:t>
      </w:r>
      <w:r>
        <w:rPr>
          <w:noProof/>
          <w:szCs w:val="24"/>
        </w:rPr>
        <w:t xml:space="preserve">personalo, </w:t>
      </w:r>
      <w:r w:rsidR="00C80006">
        <w:rPr>
          <w:noProof/>
          <w:szCs w:val="24"/>
        </w:rPr>
        <w:t>9 atostogų</w:t>
      </w:r>
      <w:r>
        <w:rPr>
          <w:noProof/>
          <w:szCs w:val="24"/>
        </w:rPr>
        <w:t xml:space="preserve"> </w:t>
      </w:r>
      <w:r w:rsidR="0005014C">
        <w:rPr>
          <w:noProof/>
          <w:szCs w:val="24"/>
        </w:rPr>
        <w:t xml:space="preserve"> klausimais</w:t>
      </w:r>
      <w:r w:rsidR="00C80006">
        <w:rPr>
          <w:noProof/>
          <w:szCs w:val="24"/>
        </w:rPr>
        <w:t>, išdavė 6</w:t>
      </w:r>
      <w:r>
        <w:rPr>
          <w:noProof/>
          <w:szCs w:val="24"/>
        </w:rPr>
        <w:t xml:space="preserve">  pavedimus</w:t>
      </w:r>
      <w:r w:rsidR="00C80006">
        <w:rPr>
          <w:noProof/>
          <w:szCs w:val="24"/>
        </w:rPr>
        <w:t xml:space="preserve"> atlikti auditus. Tarnyboje 20</w:t>
      </w:r>
      <w:r w:rsidR="00007ED8">
        <w:rPr>
          <w:noProof/>
          <w:szCs w:val="24"/>
        </w:rPr>
        <w:t>20 metais užregistruota 67 gauti dokumentai</w:t>
      </w:r>
      <w:r w:rsidR="00C80006">
        <w:rPr>
          <w:noProof/>
          <w:szCs w:val="24"/>
        </w:rPr>
        <w:t>, parengta ir išsiųsta 40 raštų</w:t>
      </w:r>
      <w:r w:rsidR="0005014C">
        <w:rPr>
          <w:noProof/>
          <w:szCs w:val="24"/>
        </w:rPr>
        <w:t xml:space="preserve"> įvairiais Tarnybos klausimais. Parengta</w:t>
      </w:r>
      <w:r w:rsidR="00B174C6">
        <w:rPr>
          <w:noProof/>
          <w:szCs w:val="24"/>
        </w:rPr>
        <w:t>s Viešųjų pirkimų planas</w:t>
      </w:r>
      <w:r w:rsidR="0005014C">
        <w:rPr>
          <w:noProof/>
          <w:szCs w:val="24"/>
        </w:rPr>
        <w:t xml:space="preserve"> ir Viešųjų pirkimų tarnybai pateikta vieš</w:t>
      </w:r>
      <w:r w:rsidR="00906820">
        <w:rPr>
          <w:noProof/>
          <w:szCs w:val="24"/>
        </w:rPr>
        <w:t>ųjų pirkimų ataskaita. Parengta</w:t>
      </w:r>
      <w:r w:rsidR="0005014C">
        <w:rPr>
          <w:noProof/>
          <w:szCs w:val="24"/>
        </w:rPr>
        <w:t xml:space="preserve"> Valstybės tarnautojų mokymo ataskaita. Patvirtintas įstaigos dokumentacijos planas</w:t>
      </w:r>
      <w:r>
        <w:rPr>
          <w:noProof/>
          <w:szCs w:val="24"/>
        </w:rPr>
        <w:t>, suderinti ir patvirtinti užbaigtų bylų apskaitos dokumen</w:t>
      </w:r>
      <w:r w:rsidR="0005014C">
        <w:rPr>
          <w:noProof/>
          <w:szCs w:val="24"/>
        </w:rPr>
        <w:t>tai. Parengtos finansinės ataskaitos.</w:t>
      </w:r>
      <w:r w:rsidR="007D3BB8" w:rsidRPr="007D3BB8">
        <w:rPr>
          <w:noProof/>
          <w:szCs w:val="24"/>
        </w:rPr>
        <w:t xml:space="preserve"> </w:t>
      </w:r>
      <w:r w:rsidR="007D3BB8">
        <w:rPr>
          <w:noProof/>
          <w:szCs w:val="24"/>
        </w:rPr>
        <w:t>Buhalterinę apskaitą tvarko ir atskaitomybę rengia Savivaldybės administracijos centralizuotos buhalterinės apskaitos skyrius.</w:t>
      </w:r>
    </w:p>
    <w:p w14:paraId="6B25A96A" w14:textId="77777777" w:rsidR="00465926" w:rsidRDefault="00465926" w:rsidP="00465926">
      <w:pPr>
        <w:tabs>
          <w:tab w:val="left" w:pos="851"/>
        </w:tabs>
        <w:jc w:val="both"/>
        <w:rPr>
          <w:b/>
          <w:noProof/>
          <w:szCs w:val="24"/>
        </w:rPr>
      </w:pPr>
      <w:r>
        <w:rPr>
          <w:b/>
          <w:noProof/>
          <w:szCs w:val="24"/>
        </w:rPr>
        <w:tab/>
        <w:t>Panaudoti ištekliai</w:t>
      </w:r>
    </w:p>
    <w:p w14:paraId="28F9D7FE" w14:textId="0913D93C" w:rsidR="004C4DC7" w:rsidRDefault="00465926" w:rsidP="007D3BB8">
      <w:pPr>
        <w:tabs>
          <w:tab w:val="left" w:pos="851"/>
        </w:tabs>
        <w:jc w:val="both"/>
        <w:rPr>
          <w:noProof/>
          <w:szCs w:val="24"/>
        </w:rPr>
      </w:pPr>
      <w:r>
        <w:rPr>
          <w:noProof/>
          <w:szCs w:val="24"/>
        </w:rPr>
        <w:tab/>
      </w:r>
      <w:r w:rsidR="007D3BB8">
        <w:rPr>
          <w:noProof/>
          <w:szCs w:val="24"/>
        </w:rPr>
        <w:t>T</w:t>
      </w:r>
      <w:r>
        <w:rPr>
          <w:noProof/>
          <w:szCs w:val="24"/>
        </w:rPr>
        <w:t>arnybos veiklos planui vykdyti savivaldybės taryba skiria biudžeto</w:t>
      </w:r>
      <w:r w:rsidR="004F20C5">
        <w:rPr>
          <w:noProof/>
          <w:szCs w:val="24"/>
        </w:rPr>
        <w:t xml:space="preserve"> asignavimus. 2020</w:t>
      </w:r>
      <w:r>
        <w:rPr>
          <w:noProof/>
          <w:szCs w:val="24"/>
        </w:rPr>
        <w:t xml:space="preserve"> m</w:t>
      </w:r>
      <w:r w:rsidR="004F20C5">
        <w:rPr>
          <w:noProof/>
          <w:szCs w:val="24"/>
        </w:rPr>
        <w:t>etams tarnybai patvirtinta 81846</w:t>
      </w:r>
      <w:r>
        <w:rPr>
          <w:noProof/>
          <w:szCs w:val="24"/>
        </w:rPr>
        <w:t xml:space="preserve"> Eur biudžeto asignav</w:t>
      </w:r>
      <w:r w:rsidR="004F20C5">
        <w:rPr>
          <w:noProof/>
          <w:szCs w:val="24"/>
        </w:rPr>
        <w:t>imų, faktiškai panaudota 81703,53 Eur</w:t>
      </w:r>
      <w:r w:rsidR="00FF2A62">
        <w:rPr>
          <w:noProof/>
          <w:szCs w:val="24"/>
        </w:rPr>
        <w:t>,</w:t>
      </w:r>
      <w:r w:rsidR="004F20C5">
        <w:rPr>
          <w:noProof/>
          <w:szCs w:val="24"/>
        </w:rPr>
        <w:t xml:space="preserve"> arba 99,8</w:t>
      </w:r>
      <w:r>
        <w:rPr>
          <w:noProof/>
          <w:szCs w:val="24"/>
        </w:rPr>
        <w:t xml:space="preserve"> proc. skirtų asignavimų, iš jų darbo užmokesčiui </w:t>
      </w:r>
      <w:r w:rsidR="004F20C5">
        <w:rPr>
          <w:noProof/>
          <w:szCs w:val="24"/>
        </w:rPr>
        <w:t xml:space="preserve">ir socialiniam draudimui </w:t>
      </w:r>
      <w:r w:rsidR="007D3BB8">
        <w:rPr>
          <w:noProof/>
          <w:szCs w:val="24"/>
        </w:rPr>
        <w:t xml:space="preserve">panaudota </w:t>
      </w:r>
      <w:r w:rsidR="004F20C5">
        <w:rPr>
          <w:noProof/>
          <w:szCs w:val="24"/>
        </w:rPr>
        <w:t>80517,35</w:t>
      </w:r>
      <w:r>
        <w:rPr>
          <w:noProof/>
          <w:szCs w:val="24"/>
        </w:rPr>
        <w:t xml:space="preserve"> Eur, </w:t>
      </w:r>
      <w:r w:rsidR="004F20C5">
        <w:rPr>
          <w:noProof/>
          <w:szCs w:val="24"/>
        </w:rPr>
        <w:t xml:space="preserve"> prekėms ir paslaugoms – 1163,35</w:t>
      </w:r>
      <w:r>
        <w:rPr>
          <w:noProof/>
          <w:szCs w:val="24"/>
        </w:rPr>
        <w:t xml:space="preserve"> Eur.</w:t>
      </w:r>
      <w:r w:rsidR="004C4DC7" w:rsidRPr="004C4DC7">
        <w:rPr>
          <w:noProof/>
          <w:szCs w:val="24"/>
        </w:rPr>
        <w:t xml:space="preserve"> </w:t>
      </w:r>
    </w:p>
    <w:p w14:paraId="178EA918" w14:textId="598189CB" w:rsidR="00591654" w:rsidRPr="00A1295F" w:rsidRDefault="004C4DC7" w:rsidP="00465926">
      <w:pPr>
        <w:tabs>
          <w:tab w:val="left" w:pos="851"/>
        </w:tabs>
        <w:jc w:val="both"/>
        <w:rPr>
          <w:noProof/>
          <w:szCs w:val="24"/>
        </w:rPr>
      </w:pPr>
      <w:r>
        <w:rPr>
          <w:noProof/>
          <w:szCs w:val="24"/>
        </w:rPr>
        <w:tab/>
      </w:r>
      <w:r w:rsidR="008A7B5B">
        <w:rPr>
          <w:noProof/>
          <w:szCs w:val="24"/>
        </w:rPr>
        <w:t xml:space="preserve">Nuo Tarnybos įsteigimo patvirtinti trys etatai, faktiškai 2020 metais </w:t>
      </w:r>
      <w:r w:rsidR="000943CF">
        <w:rPr>
          <w:noProof/>
          <w:szCs w:val="24"/>
        </w:rPr>
        <w:t xml:space="preserve">visi etatai buvo užimti, </w:t>
      </w:r>
      <w:r w:rsidR="008A7B5B">
        <w:rPr>
          <w:noProof/>
          <w:szCs w:val="24"/>
        </w:rPr>
        <w:t xml:space="preserve"> dirbo trys darbuotojai. </w:t>
      </w:r>
      <w:r>
        <w:rPr>
          <w:noProof/>
          <w:szCs w:val="24"/>
        </w:rPr>
        <w:t>D</w:t>
      </w:r>
      <w:r w:rsidR="005E15D0">
        <w:rPr>
          <w:noProof/>
          <w:szCs w:val="24"/>
        </w:rPr>
        <w:t>žiaugiamės</w:t>
      </w:r>
      <w:r>
        <w:rPr>
          <w:noProof/>
          <w:szCs w:val="24"/>
        </w:rPr>
        <w:t xml:space="preserve"> kompete</w:t>
      </w:r>
      <w:r w:rsidR="00FF2A62">
        <w:rPr>
          <w:noProof/>
          <w:szCs w:val="24"/>
        </w:rPr>
        <w:t>n</w:t>
      </w:r>
      <w:r>
        <w:rPr>
          <w:noProof/>
          <w:szCs w:val="24"/>
        </w:rPr>
        <w:t>tinga, darbščia</w:t>
      </w:r>
      <w:r w:rsidR="002D5F1E">
        <w:rPr>
          <w:noProof/>
          <w:szCs w:val="24"/>
        </w:rPr>
        <w:t xml:space="preserve">, </w:t>
      </w:r>
      <w:r w:rsidR="005E15D0">
        <w:rPr>
          <w:noProof/>
          <w:szCs w:val="24"/>
        </w:rPr>
        <w:t xml:space="preserve">inovatyvia, </w:t>
      </w:r>
      <w:r w:rsidR="002D5F1E">
        <w:rPr>
          <w:noProof/>
          <w:szCs w:val="24"/>
        </w:rPr>
        <w:t>geranoriškai bendraujančia</w:t>
      </w:r>
      <w:r>
        <w:rPr>
          <w:noProof/>
          <w:szCs w:val="24"/>
        </w:rPr>
        <w:t xml:space="preserve"> ir</w:t>
      </w:r>
      <w:r w:rsidR="00F07D69">
        <w:rPr>
          <w:noProof/>
          <w:szCs w:val="24"/>
        </w:rPr>
        <w:t xml:space="preserve"> </w:t>
      </w:r>
      <w:r w:rsidR="007D3BB8">
        <w:rPr>
          <w:noProof/>
          <w:szCs w:val="24"/>
        </w:rPr>
        <w:t>bendradarbiaujančia</w:t>
      </w:r>
      <w:r w:rsidR="002D5F1E">
        <w:rPr>
          <w:noProof/>
          <w:szCs w:val="24"/>
        </w:rPr>
        <w:t xml:space="preserve"> </w:t>
      </w:r>
      <w:r w:rsidR="007D3BB8">
        <w:rPr>
          <w:noProof/>
          <w:szCs w:val="24"/>
        </w:rPr>
        <w:t xml:space="preserve">mūsų </w:t>
      </w:r>
      <w:r w:rsidR="002D5F1E">
        <w:rPr>
          <w:noProof/>
          <w:szCs w:val="24"/>
        </w:rPr>
        <w:t>komanda</w:t>
      </w:r>
      <w:r w:rsidR="002D5F1E" w:rsidRPr="00A1295F">
        <w:rPr>
          <w:noProof/>
          <w:szCs w:val="24"/>
        </w:rPr>
        <w:t>.</w:t>
      </w:r>
    </w:p>
    <w:p w14:paraId="5E8D0854" w14:textId="3028F9D4" w:rsidR="00465926" w:rsidRDefault="00465926" w:rsidP="00465926">
      <w:pPr>
        <w:tabs>
          <w:tab w:val="left" w:pos="851"/>
        </w:tabs>
        <w:jc w:val="both"/>
        <w:rPr>
          <w:b/>
          <w:noProof/>
          <w:szCs w:val="24"/>
        </w:rPr>
      </w:pPr>
      <w:r>
        <w:rPr>
          <w:b/>
          <w:noProof/>
          <w:szCs w:val="24"/>
        </w:rPr>
        <w:tab/>
      </w:r>
      <w:r w:rsidR="00636CEF">
        <w:rPr>
          <w:b/>
          <w:noProof/>
          <w:szCs w:val="24"/>
        </w:rPr>
        <w:t>Tarpinstitucinis bendradarbiavimas, v</w:t>
      </w:r>
      <w:r>
        <w:rPr>
          <w:b/>
          <w:noProof/>
          <w:szCs w:val="24"/>
        </w:rPr>
        <w:t>eiklos tobulinimas</w:t>
      </w:r>
    </w:p>
    <w:p w14:paraId="0C8FB963" w14:textId="449F10B0" w:rsidR="007D3BB8" w:rsidRDefault="00636CEF" w:rsidP="00A1295F">
      <w:pPr>
        <w:tabs>
          <w:tab w:val="left" w:pos="851"/>
        </w:tabs>
        <w:jc w:val="both"/>
        <w:rPr>
          <w:color w:val="1F497D" w:themeColor="text2"/>
          <w:szCs w:val="24"/>
          <w:u w:val="single"/>
        </w:rPr>
      </w:pPr>
      <w:r w:rsidRPr="00636CEF">
        <w:rPr>
          <w:noProof/>
          <w:szCs w:val="24"/>
        </w:rPr>
        <w:tab/>
        <w:t>Siekiant</w:t>
      </w:r>
      <w:r>
        <w:rPr>
          <w:noProof/>
          <w:szCs w:val="24"/>
        </w:rPr>
        <w:t xml:space="preserve"> geresnių darbo rezultatų bendradarbiaujame su kitais viešojo sektoriaus subjektais. Kontrolės komitete derina</w:t>
      </w:r>
      <w:r w:rsidR="00530D41">
        <w:rPr>
          <w:noProof/>
          <w:szCs w:val="24"/>
        </w:rPr>
        <w:t xml:space="preserve">me veiklos planą ir reguliariai informuojame apie jo vykdymą, pristatome </w:t>
      </w:r>
      <w:r>
        <w:rPr>
          <w:noProof/>
          <w:szCs w:val="24"/>
        </w:rPr>
        <w:t xml:space="preserve"> atliktų auditų ataskaitas.</w:t>
      </w:r>
      <w:r w:rsidR="003E4178">
        <w:rPr>
          <w:noProof/>
          <w:szCs w:val="24"/>
        </w:rPr>
        <w:t xml:space="preserve"> Bendradarbiavimas su šiuo strateginiu partneriu padeda siekti geresnio audito poveikio. Valstybės kontrolė atlieka savivaldybių kontrolės ir audito tarnybų peržiūrą, skatina aukščiausių audito kokybės standartų taikymą mūsų veikloje, tai įpareigoja pa</w:t>
      </w:r>
      <w:r w:rsidR="00530D41">
        <w:rPr>
          <w:noProof/>
          <w:szCs w:val="24"/>
        </w:rPr>
        <w:t>sitempti, nebijoti</w:t>
      </w:r>
      <w:r w:rsidR="003E4178">
        <w:rPr>
          <w:noProof/>
          <w:szCs w:val="24"/>
        </w:rPr>
        <w:t xml:space="preserve"> naujų iššūkių.</w:t>
      </w:r>
      <w:r w:rsidR="00CC05BC">
        <w:rPr>
          <w:noProof/>
          <w:szCs w:val="24"/>
        </w:rPr>
        <w:t xml:space="preserve"> Šiais metais tai realizavome atlikdami bendrą veiklos auditą apie nekilnojamojo turto valdymą, kurio rezultatai buvo svars</w:t>
      </w:r>
      <w:r w:rsidR="00EC7EC5">
        <w:rPr>
          <w:noProof/>
          <w:szCs w:val="24"/>
        </w:rPr>
        <w:t>tomi</w:t>
      </w:r>
      <w:r w:rsidR="00CC05BC">
        <w:rPr>
          <w:noProof/>
          <w:szCs w:val="24"/>
        </w:rPr>
        <w:t xml:space="preserve"> Seimo komitetuose, susilaukė atgarsio </w:t>
      </w:r>
      <w:r w:rsidR="00EC7EC5">
        <w:rPr>
          <w:noProof/>
          <w:szCs w:val="24"/>
        </w:rPr>
        <w:t xml:space="preserve">ir </w:t>
      </w:r>
      <w:r w:rsidR="00CC05BC">
        <w:rPr>
          <w:noProof/>
          <w:szCs w:val="24"/>
        </w:rPr>
        <w:t>Vyriausybėje. Labai smagu pažymėti i</w:t>
      </w:r>
      <w:r w:rsidR="00530D41">
        <w:rPr>
          <w:noProof/>
          <w:szCs w:val="24"/>
        </w:rPr>
        <w:t>r puikų bendradarbiavimą su Savivaldybės administracijos centralizuota vidaus audito tarnyba</w:t>
      </w:r>
      <w:r w:rsidR="00CC05BC">
        <w:rPr>
          <w:noProof/>
          <w:szCs w:val="24"/>
        </w:rPr>
        <w:t>, dalijimąsis atliktų auditų dokumentais įgalioja n</w:t>
      </w:r>
      <w:r w:rsidR="00530D41">
        <w:rPr>
          <w:noProof/>
          <w:szCs w:val="24"/>
        </w:rPr>
        <w:t>edubliuoti darbų, pasinaudoti</w:t>
      </w:r>
      <w:r w:rsidR="00CC05BC">
        <w:rPr>
          <w:noProof/>
          <w:szCs w:val="24"/>
        </w:rPr>
        <w:t xml:space="preserve"> nusta</w:t>
      </w:r>
      <w:r w:rsidR="00530D41">
        <w:rPr>
          <w:noProof/>
          <w:szCs w:val="24"/>
        </w:rPr>
        <w:t>tyta rizika planuojant</w:t>
      </w:r>
      <w:r w:rsidR="00CC05BC">
        <w:rPr>
          <w:noProof/>
          <w:szCs w:val="24"/>
        </w:rPr>
        <w:t xml:space="preserve"> auditus. Esame Savivaldybių kontrolierių asociacijos nariai</w:t>
      </w:r>
      <w:r w:rsidR="00BD5318">
        <w:rPr>
          <w:noProof/>
          <w:szCs w:val="24"/>
        </w:rPr>
        <w:t xml:space="preserve">, kuri užtikrina mūsų interesus visais lygmenimis, kur reikalingas bendras atstovavimas. Šiais metais pasirašėme ir asociacija pradės vykdyti </w:t>
      </w:r>
      <w:r w:rsidR="00EC7EC5">
        <w:rPr>
          <w:noProof/>
          <w:szCs w:val="24"/>
        </w:rPr>
        <w:t>iš ES struktūrinių fondų lėšų pasirašytą</w:t>
      </w:r>
      <w:r w:rsidR="00BD5318">
        <w:rPr>
          <w:noProof/>
          <w:szCs w:val="24"/>
        </w:rPr>
        <w:t xml:space="preserve"> projektą </w:t>
      </w:r>
      <w:r w:rsidR="00530D41">
        <w:rPr>
          <w:noProof/>
          <w:szCs w:val="24"/>
        </w:rPr>
        <w:t>„</w:t>
      </w:r>
      <w:r w:rsidR="00EC7EC5">
        <w:rPr>
          <w:noProof/>
          <w:szCs w:val="24"/>
        </w:rPr>
        <w:t>Auditų dokumentavimo ir analizės informacinės</w:t>
      </w:r>
      <w:r w:rsidR="00BD5318">
        <w:rPr>
          <w:noProof/>
          <w:szCs w:val="24"/>
        </w:rPr>
        <w:t xml:space="preserve"> sis</w:t>
      </w:r>
      <w:r w:rsidR="00EC7EC5">
        <w:rPr>
          <w:noProof/>
          <w:szCs w:val="24"/>
        </w:rPr>
        <w:t>temos diegimas SKAT veikloje“</w:t>
      </w:r>
      <w:r w:rsidR="00FE2315">
        <w:rPr>
          <w:noProof/>
          <w:szCs w:val="24"/>
        </w:rPr>
        <w:t xml:space="preserve">, kas tikrai padės profesionaliau atlikti </w:t>
      </w:r>
      <w:r w:rsidR="00EC7EC5">
        <w:rPr>
          <w:noProof/>
          <w:szCs w:val="24"/>
        </w:rPr>
        <w:t xml:space="preserve">auditus </w:t>
      </w:r>
      <w:r w:rsidR="00FE2315">
        <w:rPr>
          <w:noProof/>
          <w:szCs w:val="24"/>
        </w:rPr>
        <w:t>ir įformin</w:t>
      </w:r>
      <w:r w:rsidR="004457B6">
        <w:rPr>
          <w:noProof/>
          <w:szCs w:val="24"/>
        </w:rPr>
        <w:t>ti audito dokumentus. Dėkojame Savivaldybės tarybos nariams, S</w:t>
      </w:r>
      <w:r w:rsidR="00FE2315">
        <w:rPr>
          <w:noProof/>
          <w:szCs w:val="24"/>
        </w:rPr>
        <w:t>avivaldybės admistracijai, audituotų subjektų vadovams, finansininkams, kitiems darbuotojams už geranorišką bendradarbiavimą su mumis. To tikimės ir kitais metais. Juk svarbu ne tik identifikuot</w:t>
      </w:r>
      <w:r w:rsidR="006D7DA9">
        <w:rPr>
          <w:noProof/>
          <w:szCs w:val="24"/>
        </w:rPr>
        <w:t xml:space="preserve">i trūkumus ir </w:t>
      </w:r>
      <w:r w:rsidR="00FE2315">
        <w:rPr>
          <w:noProof/>
          <w:szCs w:val="24"/>
        </w:rPr>
        <w:t>problemas, bet ir kartu ieškoti</w:t>
      </w:r>
      <w:r w:rsidR="006D7DA9">
        <w:rPr>
          <w:noProof/>
          <w:szCs w:val="24"/>
        </w:rPr>
        <w:t xml:space="preserve"> sprendimo galimybių</w:t>
      </w:r>
      <w:r w:rsidR="00FE2315">
        <w:rPr>
          <w:noProof/>
          <w:szCs w:val="24"/>
        </w:rPr>
        <w:t xml:space="preserve"> ir nebijoti naujų iššūkių</w:t>
      </w:r>
      <w:r w:rsidR="006D7DA9">
        <w:rPr>
          <w:noProof/>
          <w:szCs w:val="24"/>
        </w:rPr>
        <w:t>.</w:t>
      </w:r>
      <w:r w:rsidR="0071672E" w:rsidRPr="0071672E">
        <w:rPr>
          <w:noProof/>
          <w:szCs w:val="24"/>
        </w:rPr>
        <w:t xml:space="preserve"> </w:t>
      </w:r>
    </w:p>
    <w:p w14:paraId="15D24CB9" w14:textId="7E388354" w:rsidR="00AC7B5B" w:rsidRPr="00CA4C64" w:rsidRDefault="00CA4C64" w:rsidP="00AF2452">
      <w:pPr>
        <w:jc w:val="center"/>
        <w:rPr>
          <w:color w:val="1F497D" w:themeColor="text2"/>
          <w:szCs w:val="24"/>
        </w:rPr>
      </w:pPr>
      <w:r w:rsidRPr="00CA4C64">
        <w:rPr>
          <w:color w:val="1F497D" w:themeColor="text2"/>
          <w:szCs w:val="24"/>
        </w:rPr>
        <w:t>______________</w:t>
      </w:r>
    </w:p>
    <w:p w14:paraId="3FD605D6" w14:textId="77777777" w:rsidR="00AC7B5B" w:rsidRDefault="00AC7B5B" w:rsidP="00AF2452">
      <w:pPr>
        <w:jc w:val="center"/>
        <w:rPr>
          <w:color w:val="1F497D" w:themeColor="text2"/>
          <w:szCs w:val="24"/>
          <w:u w:val="single"/>
        </w:rPr>
      </w:pPr>
    </w:p>
    <w:p w14:paraId="10AAB82A" w14:textId="77777777" w:rsidR="00AC7B5B" w:rsidRDefault="00AC7B5B" w:rsidP="00AF2452">
      <w:pPr>
        <w:jc w:val="center"/>
        <w:rPr>
          <w:color w:val="1F497D" w:themeColor="text2"/>
          <w:szCs w:val="24"/>
          <w:u w:val="single"/>
        </w:rPr>
      </w:pPr>
    </w:p>
    <w:p w14:paraId="0067D96F" w14:textId="77777777" w:rsidR="00AC7B5B" w:rsidRDefault="00AC7B5B" w:rsidP="00AF2452">
      <w:pPr>
        <w:jc w:val="center"/>
        <w:rPr>
          <w:color w:val="1F497D" w:themeColor="text2"/>
          <w:szCs w:val="24"/>
          <w:u w:val="single"/>
        </w:rPr>
      </w:pPr>
    </w:p>
    <w:p w14:paraId="254FFB2B" w14:textId="77777777" w:rsidR="00A1295F" w:rsidRDefault="00A1295F" w:rsidP="00AF2452">
      <w:pPr>
        <w:jc w:val="center"/>
        <w:rPr>
          <w:color w:val="1F497D" w:themeColor="text2"/>
          <w:szCs w:val="24"/>
          <w:u w:val="single"/>
        </w:rPr>
      </w:pPr>
    </w:p>
    <w:p w14:paraId="08636230" w14:textId="77777777" w:rsidR="00A1295F" w:rsidRDefault="00A1295F" w:rsidP="00AF2452">
      <w:pPr>
        <w:jc w:val="center"/>
        <w:rPr>
          <w:color w:val="1F497D" w:themeColor="text2"/>
          <w:szCs w:val="24"/>
          <w:u w:val="single"/>
        </w:rPr>
      </w:pPr>
    </w:p>
    <w:p w14:paraId="67BA7C70" w14:textId="77777777" w:rsidR="00A1295F" w:rsidRDefault="00A1295F" w:rsidP="00AF2452">
      <w:pPr>
        <w:jc w:val="center"/>
        <w:rPr>
          <w:color w:val="1F497D" w:themeColor="text2"/>
          <w:szCs w:val="24"/>
          <w:u w:val="single"/>
        </w:rPr>
      </w:pPr>
      <w:bookmarkStart w:id="0" w:name="_GoBack"/>
      <w:bookmarkEnd w:id="0"/>
    </w:p>
    <w:p w14:paraId="25C71D3D" w14:textId="115BE334" w:rsidR="0048536C" w:rsidRPr="00AF2452" w:rsidRDefault="00EA3969" w:rsidP="00AF2452">
      <w:pPr>
        <w:jc w:val="center"/>
        <w:rPr>
          <w:b/>
          <w:szCs w:val="24"/>
        </w:rPr>
      </w:pPr>
      <w:r>
        <w:rPr>
          <w:b/>
          <w:szCs w:val="24"/>
        </w:rPr>
        <w:lastRenderedPageBreak/>
        <w:t>S</w:t>
      </w:r>
      <w:r w:rsidR="0048536C" w:rsidRPr="00AF2452">
        <w:rPr>
          <w:b/>
          <w:szCs w:val="24"/>
        </w:rPr>
        <w:t>PRENDIMO PROJEKTO ,,DĖL ROKIŠKIO RAJONO SAVIVALDY</w:t>
      </w:r>
      <w:r w:rsidR="00770B63">
        <w:rPr>
          <w:b/>
          <w:szCs w:val="24"/>
        </w:rPr>
        <w:t>BĖS KONTROLĖS IR AUDITO TARNYBOS</w:t>
      </w:r>
      <w:r w:rsidR="0048536C" w:rsidRPr="00AF2452">
        <w:rPr>
          <w:b/>
          <w:szCs w:val="24"/>
        </w:rPr>
        <w:t xml:space="preserve"> </w:t>
      </w:r>
      <w:r w:rsidR="00BC60BA">
        <w:rPr>
          <w:b/>
          <w:szCs w:val="24"/>
        </w:rPr>
        <w:t>2020</w:t>
      </w:r>
      <w:r w:rsidR="0048536C" w:rsidRPr="00AF2452">
        <w:rPr>
          <w:b/>
          <w:szCs w:val="24"/>
        </w:rPr>
        <w:t xml:space="preserve"> METŲ VEIKLOS ATASKAITOS“ AIŠKINAMASIS RAŠTAS</w:t>
      </w:r>
    </w:p>
    <w:p w14:paraId="25C71D3E" w14:textId="77777777" w:rsidR="0048536C" w:rsidRPr="00AF2452" w:rsidRDefault="0048536C" w:rsidP="00AF2452">
      <w:pPr>
        <w:ind w:firstLine="1276"/>
        <w:jc w:val="center"/>
        <w:rPr>
          <w:b/>
          <w:szCs w:val="24"/>
        </w:rPr>
      </w:pPr>
    </w:p>
    <w:p w14:paraId="30018A2B" w14:textId="77777777" w:rsidR="00CE5E52" w:rsidRPr="00AF2452" w:rsidRDefault="00CE5E52" w:rsidP="00AF2452">
      <w:pPr>
        <w:ind w:firstLine="1276"/>
        <w:jc w:val="center"/>
        <w:rPr>
          <w:b/>
          <w:szCs w:val="24"/>
        </w:rPr>
      </w:pPr>
    </w:p>
    <w:p w14:paraId="25C71D3F" w14:textId="157A2A31" w:rsidR="0048536C" w:rsidRPr="00AF2452" w:rsidRDefault="0048536C" w:rsidP="00AF2452">
      <w:pPr>
        <w:jc w:val="both"/>
        <w:rPr>
          <w:szCs w:val="24"/>
        </w:rPr>
      </w:pPr>
      <w:r w:rsidRPr="00AF2452">
        <w:rPr>
          <w:b/>
          <w:szCs w:val="24"/>
        </w:rPr>
        <w:tab/>
        <w:t>Parengto sprendimo projekto tikslai ir uždaviniai.</w:t>
      </w:r>
      <w:r w:rsidRPr="00AF2452">
        <w:rPr>
          <w:szCs w:val="24"/>
        </w:rPr>
        <w:t xml:space="preserve"> </w:t>
      </w:r>
      <w:r w:rsidR="003E59DE" w:rsidRPr="00AF2452">
        <w:rPr>
          <w:szCs w:val="24"/>
        </w:rPr>
        <w:t xml:space="preserve">Pateikti </w:t>
      </w:r>
      <w:r w:rsidR="00770B63">
        <w:rPr>
          <w:szCs w:val="24"/>
        </w:rPr>
        <w:t xml:space="preserve">Kontrolės ir audito tarnybos </w:t>
      </w:r>
      <w:r w:rsidR="003E59DE" w:rsidRPr="00AF2452">
        <w:rPr>
          <w:szCs w:val="24"/>
        </w:rPr>
        <w:t xml:space="preserve"> veiklos ataskaitą.</w:t>
      </w:r>
    </w:p>
    <w:p w14:paraId="25C71D40" w14:textId="2B3D428D" w:rsidR="0048536C" w:rsidRPr="00AF2452" w:rsidRDefault="0048536C" w:rsidP="00AF2452">
      <w:pPr>
        <w:jc w:val="both"/>
        <w:rPr>
          <w:szCs w:val="24"/>
        </w:rPr>
      </w:pPr>
      <w:r w:rsidRPr="00AF2452">
        <w:rPr>
          <w:szCs w:val="24"/>
        </w:rPr>
        <w:tab/>
      </w:r>
      <w:r w:rsidRPr="00AF2452">
        <w:rPr>
          <w:b/>
          <w:szCs w:val="24"/>
        </w:rPr>
        <w:t xml:space="preserve">Šiuo metu esantis teisinis reglamentavimas. </w:t>
      </w:r>
      <w:r w:rsidRPr="00AF2452">
        <w:rPr>
          <w:szCs w:val="24"/>
        </w:rPr>
        <w:t>Lietuvos Respublik</w:t>
      </w:r>
      <w:r w:rsidR="00F305C6">
        <w:rPr>
          <w:szCs w:val="24"/>
        </w:rPr>
        <w:t>os vietos savivaldos įstatymo 27 straipsnio 9 dalies 15 punktas</w:t>
      </w:r>
      <w:r w:rsidRPr="00AF2452">
        <w:rPr>
          <w:szCs w:val="24"/>
        </w:rPr>
        <w:t xml:space="preserve">, </w:t>
      </w:r>
      <w:r w:rsidR="00724AB8" w:rsidRPr="00AF2452">
        <w:rPr>
          <w:szCs w:val="24"/>
        </w:rPr>
        <w:t>Rokiškio rajono savivaldybės tarybos 2019 m. kovo 29 d. sprendimu Nr. TS-43 patvirtinto Rokiškio rajono savivaldybė</w:t>
      </w:r>
      <w:r w:rsidR="00F305C6">
        <w:rPr>
          <w:szCs w:val="24"/>
        </w:rPr>
        <w:t>s tarybos veiklos reglamento 274</w:t>
      </w:r>
      <w:r w:rsidR="00724AB8" w:rsidRPr="00AF2452">
        <w:rPr>
          <w:szCs w:val="24"/>
        </w:rPr>
        <w:t xml:space="preserve"> punktas. </w:t>
      </w:r>
    </w:p>
    <w:p w14:paraId="25C71D41" w14:textId="5C64CDF3" w:rsidR="0048536C" w:rsidRPr="00AF2452" w:rsidRDefault="0048536C" w:rsidP="00AF2452">
      <w:pPr>
        <w:jc w:val="both"/>
        <w:rPr>
          <w:szCs w:val="24"/>
        </w:rPr>
      </w:pPr>
      <w:r w:rsidRPr="00AF2452">
        <w:rPr>
          <w:szCs w:val="24"/>
        </w:rPr>
        <w:tab/>
      </w:r>
      <w:r w:rsidRPr="00AF2452">
        <w:rPr>
          <w:b/>
          <w:szCs w:val="24"/>
        </w:rPr>
        <w:t>Sprendimo projekto esmė.</w:t>
      </w:r>
      <w:r w:rsidRPr="00AF2452">
        <w:rPr>
          <w:szCs w:val="24"/>
        </w:rPr>
        <w:t xml:space="preserve"> </w:t>
      </w:r>
      <w:r w:rsidR="00B52F7A">
        <w:rPr>
          <w:szCs w:val="24"/>
        </w:rPr>
        <w:t>Šia veiklos ataskaita norime supažindinti savivaldybės tarybos narius ir visuomenę apie įstaigos planų įgyvendinimą, apie atliktus a</w:t>
      </w:r>
      <w:r w:rsidR="00BC60BA">
        <w:rPr>
          <w:szCs w:val="24"/>
        </w:rPr>
        <w:t>uditus,  pasiektus</w:t>
      </w:r>
      <w:r w:rsidR="00B52F7A">
        <w:rPr>
          <w:szCs w:val="24"/>
        </w:rPr>
        <w:t xml:space="preserve">  pokyčius, taip pat atsiskaityti už panaudotus asignavimus įstaigai išlaikyti.  </w:t>
      </w:r>
    </w:p>
    <w:p w14:paraId="25C71D43" w14:textId="77777777" w:rsidR="0048536C" w:rsidRPr="00AF2452" w:rsidRDefault="0048536C" w:rsidP="00AF2452">
      <w:pPr>
        <w:jc w:val="both"/>
        <w:rPr>
          <w:szCs w:val="24"/>
        </w:rPr>
      </w:pPr>
      <w:r w:rsidRPr="00AF2452">
        <w:rPr>
          <w:szCs w:val="24"/>
        </w:rPr>
        <w:tab/>
      </w:r>
      <w:r w:rsidRPr="00AF2452">
        <w:rPr>
          <w:b/>
          <w:szCs w:val="24"/>
        </w:rPr>
        <w:t>Galimos pasekmės, priėmus siūlomą tarybos sprendimo projektą:</w:t>
      </w:r>
    </w:p>
    <w:p w14:paraId="25C71D44" w14:textId="77777777" w:rsidR="0048536C" w:rsidRPr="00AF2452" w:rsidRDefault="0048536C" w:rsidP="00AF2452">
      <w:pPr>
        <w:jc w:val="both"/>
        <w:rPr>
          <w:szCs w:val="24"/>
        </w:rPr>
      </w:pPr>
      <w:r w:rsidRPr="00AF2452">
        <w:rPr>
          <w:szCs w:val="24"/>
        </w:rPr>
        <w:tab/>
      </w:r>
      <w:r w:rsidRPr="00AF2452">
        <w:rPr>
          <w:b/>
          <w:szCs w:val="24"/>
        </w:rPr>
        <w:t xml:space="preserve">teigiamos – </w:t>
      </w:r>
      <w:r w:rsidRPr="00AF2452">
        <w:rPr>
          <w:szCs w:val="24"/>
        </w:rPr>
        <w:t>bus įgyvendinti aukščiau išvardintų teisės aktų reikalavimai;</w:t>
      </w:r>
    </w:p>
    <w:p w14:paraId="25C71D45" w14:textId="77777777" w:rsidR="0048536C" w:rsidRPr="00AF2452" w:rsidRDefault="0048536C" w:rsidP="00AF2452">
      <w:pPr>
        <w:jc w:val="both"/>
        <w:rPr>
          <w:szCs w:val="24"/>
        </w:rPr>
      </w:pPr>
      <w:r w:rsidRPr="00AF2452">
        <w:rPr>
          <w:szCs w:val="24"/>
        </w:rPr>
        <w:tab/>
      </w:r>
      <w:r w:rsidRPr="00AF2452">
        <w:rPr>
          <w:b/>
          <w:szCs w:val="24"/>
        </w:rPr>
        <w:t xml:space="preserve">neigiamos – </w:t>
      </w:r>
      <w:r w:rsidRPr="00AF2452">
        <w:rPr>
          <w:szCs w:val="24"/>
        </w:rPr>
        <w:t>nebus.</w:t>
      </w:r>
    </w:p>
    <w:p w14:paraId="25C71D46" w14:textId="37ECD2A7" w:rsidR="0048536C" w:rsidRPr="00AF2452" w:rsidRDefault="0048536C" w:rsidP="00AF2452">
      <w:pPr>
        <w:jc w:val="both"/>
        <w:rPr>
          <w:szCs w:val="24"/>
        </w:rPr>
      </w:pPr>
      <w:r w:rsidRPr="00AF2452">
        <w:rPr>
          <w:szCs w:val="24"/>
        </w:rPr>
        <w:tab/>
      </w:r>
      <w:r w:rsidRPr="00AF2452">
        <w:rPr>
          <w:b/>
          <w:szCs w:val="24"/>
        </w:rPr>
        <w:t>Kokia sprendimo nauda Rokiškio rajono gyventojams.</w:t>
      </w:r>
      <w:r w:rsidRPr="00AF2452">
        <w:rPr>
          <w:szCs w:val="24"/>
        </w:rPr>
        <w:t xml:space="preserve"> Rajono bendruomenė informuojama apie </w:t>
      </w:r>
      <w:r w:rsidR="00BC60BA">
        <w:rPr>
          <w:szCs w:val="24"/>
        </w:rPr>
        <w:t>2020</w:t>
      </w:r>
      <w:r w:rsidR="00BB4C0E">
        <w:rPr>
          <w:szCs w:val="24"/>
        </w:rPr>
        <w:t xml:space="preserve"> metų Kontrolės ir audito tarnybos</w:t>
      </w:r>
      <w:r w:rsidRPr="00AF2452">
        <w:rPr>
          <w:szCs w:val="24"/>
        </w:rPr>
        <w:t xml:space="preserve"> veiklą, užtikrinamas darbo skaidrumas. </w:t>
      </w:r>
    </w:p>
    <w:p w14:paraId="25C71D47" w14:textId="77777777" w:rsidR="0048536C" w:rsidRPr="00AF2452" w:rsidRDefault="0048536C" w:rsidP="00AF2452">
      <w:pPr>
        <w:jc w:val="both"/>
        <w:rPr>
          <w:szCs w:val="24"/>
        </w:rPr>
      </w:pPr>
      <w:r w:rsidRPr="00AF2452">
        <w:rPr>
          <w:szCs w:val="24"/>
        </w:rPr>
        <w:tab/>
      </w:r>
      <w:r w:rsidRPr="00AF2452">
        <w:rPr>
          <w:b/>
          <w:szCs w:val="24"/>
        </w:rPr>
        <w:t>Finansavimo šaltiniai ir lėšų poreikis.</w:t>
      </w:r>
      <w:r w:rsidRPr="00AF2452">
        <w:rPr>
          <w:szCs w:val="24"/>
        </w:rPr>
        <w:t xml:space="preserve"> Sprendimui įgyvendinti lėšų nereikės.</w:t>
      </w:r>
    </w:p>
    <w:p w14:paraId="25C71D48" w14:textId="77777777" w:rsidR="0048536C" w:rsidRPr="00AF2452" w:rsidRDefault="0048536C" w:rsidP="00AF2452">
      <w:pPr>
        <w:jc w:val="both"/>
        <w:rPr>
          <w:b/>
          <w:szCs w:val="24"/>
        </w:rPr>
      </w:pPr>
      <w:r w:rsidRPr="00AF2452">
        <w:rPr>
          <w:b/>
          <w:szCs w:val="24"/>
        </w:rPr>
        <w:tab/>
        <w:t>Suderinamumas su Lietuvos Respublikos galiojančiais teisės norminiais aktais.</w:t>
      </w:r>
    </w:p>
    <w:p w14:paraId="25C71D49" w14:textId="77777777" w:rsidR="0048536C" w:rsidRPr="00AF2452" w:rsidRDefault="0048536C" w:rsidP="00AF2452">
      <w:pPr>
        <w:jc w:val="both"/>
        <w:rPr>
          <w:szCs w:val="24"/>
        </w:rPr>
      </w:pPr>
      <w:r w:rsidRPr="00AF2452">
        <w:rPr>
          <w:szCs w:val="24"/>
        </w:rPr>
        <w:t>Projektas neprieštarauja galiojantiems teisės aktams.</w:t>
      </w:r>
    </w:p>
    <w:p w14:paraId="25C71D4A" w14:textId="77777777" w:rsidR="0048536C" w:rsidRPr="00AF2452" w:rsidRDefault="0048536C" w:rsidP="00AF2452">
      <w:pPr>
        <w:jc w:val="both"/>
        <w:rPr>
          <w:szCs w:val="24"/>
        </w:rPr>
      </w:pPr>
      <w:r w:rsidRPr="00AF2452">
        <w:rPr>
          <w:szCs w:val="24"/>
        </w:rPr>
        <w:tab/>
      </w:r>
      <w:r w:rsidRPr="00AF2452">
        <w:rPr>
          <w:b/>
          <w:szCs w:val="24"/>
        </w:rPr>
        <w:t xml:space="preserve">Antikorupcinis vertinimas. </w:t>
      </w:r>
      <w:r w:rsidRPr="00AF2452">
        <w:rPr>
          <w:szCs w:val="24"/>
        </w:rPr>
        <w:t>Teisės</w:t>
      </w:r>
      <w:r w:rsidRPr="00AF2452">
        <w:rPr>
          <w:b/>
          <w:szCs w:val="24"/>
        </w:rPr>
        <w:t xml:space="preserve"> </w:t>
      </w:r>
      <w:r w:rsidRPr="00AF2452">
        <w:rPr>
          <w:szCs w:val="24"/>
        </w:rPr>
        <w:t xml:space="preserve">akte nenumatoma reguliuoti visuomeninių santykių, susijusių su LR korupcijos prevencijos įstatymo 8 straipsnio 1 dalyje numatytais veiksniais, todėl teisės aktas nevertintinas antikorupciniu požiūriu. </w:t>
      </w:r>
    </w:p>
    <w:p w14:paraId="25C71D4B" w14:textId="77777777" w:rsidR="0048536C" w:rsidRDefault="0048536C" w:rsidP="00AF2452">
      <w:pPr>
        <w:jc w:val="both"/>
        <w:rPr>
          <w:szCs w:val="24"/>
        </w:rPr>
      </w:pPr>
    </w:p>
    <w:p w14:paraId="135A1A53" w14:textId="77777777" w:rsidR="00BC60BA" w:rsidRDefault="00BC60BA" w:rsidP="00AF2452">
      <w:pPr>
        <w:jc w:val="both"/>
        <w:rPr>
          <w:szCs w:val="24"/>
        </w:rPr>
      </w:pPr>
    </w:p>
    <w:p w14:paraId="02B0AAD6" w14:textId="77777777" w:rsidR="00BC60BA" w:rsidRPr="00AF2452" w:rsidRDefault="00BC60BA" w:rsidP="00AF2452">
      <w:pPr>
        <w:jc w:val="both"/>
        <w:rPr>
          <w:szCs w:val="24"/>
        </w:rPr>
      </w:pPr>
    </w:p>
    <w:p w14:paraId="25C71D4C" w14:textId="1C04643E" w:rsidR="0048536C" w:rsidRDefault="00BB4C0E" w:rsidP="00AF2452">
      <w:pPr>
        <w:jc w:val="both"/>
        <w:rPr>
          <w:szCs w:val="24"/>
        </w:rPr>
      </w:pPr>
      <w:r>
        <w:rPr>
          <w:szCs w:val="24"/>
        </w:rPr>
        <w:t>Savivaldybės kontrolierė</w:t>
      </w:r>
      <w:r>
        <w:rPr>
          <w:szCs w:val="24"/>
        </w:rPr>
        <w:tab/>
      </w:r>
      <w:r>
        <w:rPr>
          <w:szCs w:val="24"/>
        </w:rPr>
        <w:tab/>
      </w:r>
      <w:r>
        <w:rPr>
          <w:szCs w:val="24"/>
        </w:rPr>
        <w:tab/>
        <w:t xml:space="preserve"> </w:t>
      </w:r>
      <w:r>
        <w:rPr>
          <w:szCs w:val="24"/>
        </w:rPr>
        <w:tab/>
      </w:r>
      <w:r>
        <w:rPr>
          <w:szCs w:val="24"/>
        </w:rPr>
        <w:tab/>
        <w:t>Danguolė Namajūnienė</w:t>
      </w:r>
    </w:p>
    <w:p w14:paraId="025F596D" w14:textId="77777777" w:rsidR="00547176" w:rsidRDefault="00547176" w:rsidP="00AF2452">
      <w:pPr>
        <w:jc w:val="both"/>
        <w:rPr>
          <w:szCs w:val="24"/>
        </w:rPr>
      </w:pPr>
    </w:p>
    <w:sectPr w:rsidR="00547176" w:rsidSect="00901BE8">
      <w:headerReference w:type="even" r:id="rId10"/>
      <w:headerReference w:type="default" r:id="rId11"/>
      <w:footerReference w:type="default" r:id="rId12"/>
      <w:headerReference w:type="first" r:id="rId13"/>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FE1C3" w14:textId="77777777" w:rsidR="00041228" w:rsidRDefault="00041228">
      <w:r>
        <w:separator/>
      </w:r>
    </w:p>
    <w:p w14:paraId="30D4BF32" w14:textId="77777777" w:rsidR="00041228" w:rsidRDefault="00041228"/>
  </w:endnote>
  <w:endnote w:type="continuationSeparator" w:id="0">
    <w:p w14:paraId="5E8E128B" w14:textId="77777777" w:rsidR="00041228" w:rsidRDefault="00041228">
      <w:r>
        <w:continuationSeparator/>
      </w:r>
    </w:p>
    <w:p w14:paraId="0B6A4D78" w14:textId="77777777" w:rsidR="00041228" w:rsidRDefault="00041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Arial"/>
    <w:charset w:val="BA"/>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F" w14:textId="77777777" w:rsidR="0029526C" w:rsidRDefault="0029526C">
    <w:pPr>
      <w:pStyle w:val="Porat"/>
    </w:pPr>
  </w:p>
  <w:p w14:paraId="25C71D80" w14:textId="77777777" w:rsidR="0029526C" w:rsidRDefault="002952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0435A" w14:textId="77777777" w:rsidR="00041228" w:rsidRDefault="00041228">
      <w:r>
        <w:separator/>
      </w:r>
    </w:p>
    <w:p w14:paraId="1E64A7FE" w14:textId="77777777" w:rsidR="00041228" w:rsidRDefault="00041228"/>
  </w:footnote>
  <w:footnote w:type="continuationSeparator" w:id="0">
    <w:p w14:paraId="4CDB5688" w14:textId="77777777" w:rsidR="00041228" w:rsidRDefault="00041228">
      <w:r>
        <w:continuationSeparator/>
      </w:r>
    </w:p>
    <w:p w14:paraId="15937846" w14:textId="77777777" w:rsidR="00041228" w:rsidRDefault="000412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B"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C71D7C" w14:textId="77777777" w:rsidR="0029526C" w:rsidRDefault="0029526C">
    <w:pPr>
      <w:pStyle w:val="Antrats"/>
    </w:pPr>
  </w:p>
  <w:p w14:paraId="4F301E5F" w14:textId="77777777" w:rsidR="0029526C" w:rsidRDefault="002952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D"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1295F">
      <w:rPr>
        <w:rStyle w:val="Puslapionumeris"/>
        <w:noProof/>
      </w:rPr>
      <w:t>2</w:t>
    </w:r>
    <w:r>
      <w:rPr>
        <w:rStyle w:val="Puslapionumeris"/>
      </w:rPr>
      <w:fldChar w:fldCharType="end"/>
    </w:r>
  </w:p>
  <w:p w14:paraId="25C71D7E" w14:textId="77777777" w:rsidR="0029526C" w:rsidRDefault="0029526C">
    <w:pPr>
      <w:pStyle w:val="Antrats"/>
    </w:pPr>
  </w:p>
  <w:p w14:paraId="1D154219" w14:textId="77777777" w:rsidR="0029526C" w:rsidRDefault="002952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81" w14:textId="77777777" w:rsidR="0029526C" w:rsidRDefault="0029526C" w:rsidP="00E60712">
    <w:pPr>
      <w:pStyle w:val="Antrats"/>
      <w:jc w:val="center"/>
    </w:pPr>
    <w:r>
      <w:rPr>
        <w:szCs w:val="24"/>
      </w:rPr>
      <w:tab/>
    </w:r>
    <w:r>
      <w:rPr>
        <w:szCs w:val="24"/>
      </w:rPr>
      <w:tab/>
    </w:r>
    <w:r w:rsidRPr="00772A83">
      <w:rPr>
        <w:szCs w:val="24"/>
      </w:rPr>
      <w:t>Projektas</w:t>
    </w:r>
  </w:p>
  <w:p w14:paraId="25C71D82" w14:textId="77777777" w:rsidR="0029526C" w:rsidRDefault="0029526C" w:rsidP="00E60712">
    <w:pPr>
      <w:pStyle w:val="Antrats"/>
      <w:jc w:val="center"/>
    </w:pPr>
    <w:r w:rsidRPr="00EF273C">
      <w:rPr>
        <w:noProof/>
        <w:lang w:val="en-GB" w:eastAsia="en-GB"/>
      </w:rPr>
      <w:drawing>
        <wp:inline distT="0" distB="0" distL="0" distR="0" wp14:anchorId="25C71D83" wp14:editId="25C71D84">
          <wp:extent cx="546735" cy="695960"/>
          <wp:effectExtent l="0" t="0" r="5715"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735" cy="6959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ascii="TimesLT" w:hAnsi="TimesLT" w:cs="TimesLT" w:hint="default"/>
        <w:b/>
        <w:sz w:val="26"/>
        <w:szCs w:val="26"/>
      </w:rPr>
    </w:lvl>
    <w:lvl w:ilvl="1">
      <w:start w:val="1"/>
      <w:numFmt w:val="decimal"/>
      <w:lvlText w:val="%1.%2."/>
      <w:lvlJc w:val="left"/>
      <w:pPr>
        <w:tabs>
          <w:tab w:val="num" w:pos="0"/>
        </w:tabs>
        <w:ind w:left="1080" w:hanging="360"/>
      </w:pPr>
      <w:rPr>
        <w:rFonts w:hint="default"/>
        <w:b/>
        <w:sz w:val="24"/>
        <w:szCs w:val="24"/>
      </w:rPr>
    </w:lvl>
    <w:lvl w:ilvl="2">
      <w:start w:val="1"/>
      <w:numFmt w:val="decimal"/>
      <w:lvlText w:val="%1.%2.%3."/>
      <w:lvlJc w:val="left"/>
      <w:pPr>
        <w:tabs>
          <w:tab w:val="num" w:pos="0"/>
        </w:tabs>
        <w:ind w:left="1800" w:hanging="720"/>
      </w:pPr>
      <w:rPr>
        <w:rFonts w:hint="default"/>
        <w:b/>
        <w:sz w:val="24"/>
        <w:szCs w:val="24"/>
      </w:rPr>
    </w:lvl>
    <w:lvl w:ilvl="3">
      <w:start w:val="1"/>
      <w:numFmt w:val="decimal"/>
      <w:lvlText w:val="%1.%2.%3.%4."/>
      <w:lvlJc w:val="left"/>
      <w:pPr>
        <w:tabs>
          <w:tab w:val="num" w:pos="0"/>
        </w:tabs>
        <w:ind w:left="2160" w:hanging="720"/>
      </w:pPr>
      <w:rPr>
        <w:rFonts w:hint="default"/>
        <w:b/>
        <w:sz w:val="24"/>
        <w:szCs w:val="24"/>
      </w:rPr>
    </w:lvl>
    <w:lvl w:ilvl="4">
      <w:start w:val="1"/>
      <w:numFmt w:val="decimal"/>
      <w:lvlText w:val="%1.%2.%3.%4.%5."/>
      <w:lvlJc w:val="left"/>
      <w:pPr>
        <w:tabs>
          <w:tab w:val="num" w:pos="0"/>
        </w:tabs>
        <w:ind w:left="2880" w:hanging="1080"/>
      </w:pPr>
      <w:rPr>
        <w:rFonts w:hint="default"/>
        <w:b/>
        <w:sz w:val="24"/>
        <w:szCs w:val="24"/>
      </w:rPr>
    </w:lvl>
    <w:lvl w:ilvl="5">
      <w:start w:val="1"/>
      <w:numFmt w:val="decimal"/>
      <w:lvlText w:val="%1.%2.%3.%4.%5.%6."/>
      <w:lvlJc w:val="left"/>
      <w:pPr>
        <w:tabs>
          <w:tab w:val="num" w:pos="0"/>
        </w:tabs>
        <w:ind w:left="3240" w:hanging="1080"/>
      </w:pPr>
      <w:rPr>
        <w:rFonts w:ascii="TimesLT" w:hAnsi="TimesLT" w:cs="TimesLT" w:hint="default"/>
        <w:b/>
        <w:sz w:val="26"/>
        <w:szCs w:val="26"/>
      </w:rPr>
    </w:lvl>
    <w:lvl w:ilvl="6">
      <w:start w:val="1"/>
      <w:numFmt w:val="decimal"/>
      <w:lvlText w:val="%1.%2.%3.%4.%5.%6.%7."/>
      <w:lvlJc w:val="left"/>
      <w:pPr>
        <w:tabs>
          <w:tab w:val="num" w:pos="0"/>
        </w:tabs>
        <w:ind w:left="3960" w:hanging="1440"/>
      </w:pPr>
      <w:rPr>
        <w:rFonts w:ascii="TimesLT" w:hAnsi="TimesLT" w:cs="TimesLT" w:hint="default"/>
        <w:b/>
        <w:sz w:val="26"/>
        <w:szCs w:val="26"/>
      </w:rPr>
    </w:lvl>
    <w:lvl w:ilvl="7">
      <w:start w:val="1"/>
      <w:numFmt w:val="decimal"/>
      <w:lvlText w:val="%1.%2.%3.%4.%5.%6.%7.%8."/>
      <w:lvlJc w:val="left"/>
      <w:pPr>
        <w:tabs>
          <w:tab w:val="num" w:pos="0"/>
        </w:tabs>
        <w:ind w:left="4320" w:hanging="1440"/>
      </w:pPr>
      <w:rPr>
        <w:rFonts w:ascii="TimesLT" w:hAnsi="TimesLT" w:cs="TimesLT" w:hint="default"/>
        <w:b/>
        <w:sz w:val="26"/>
        <w:szCs w:val="26"/>
      </w:rPr>
    </w:lvl>
    <w:lvl w:ilvl="8">
      <w:start w:val="1"/>
      <w:numFmt w:val="decimal"/>
      <w:lvlText w:val="%1.%2.%3.%4.%5.%6.%7.%8.%9."/>
      <w:lvlJc w:val="left"/>
      <w:pPr>
        <w:tabs>
          <w:tab w:val="num" w:pos="0"/>
        </w:tabs>
        <w:ind w:left="5040" w:hanging="1800"/>
      </w:pPr>
      <w:rPr>
        <w:rFonts w:ascii="TimesLT" w:hAnsi="TimesLT" w:cs="TimesLT" w:hint="default"/>
        <w:b/>
        <w:sz w:val="26"/>
        <w:szCs w:val="26"/>
      </w:rPr>
    </w:lvl>
  </w:abstractNum>
  <w:abstractNum w:abstractNumId="2">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7C6B26"/>
    <w:multiLevelType w:val="hybridMultilevel"/>
    <w:tmpl w:val="873EE6E8"/>
    <w:lvl w:ilvl="0" w:tplc="CE6A5A80">
      <w:start w:val="1"/>
      <w:numFmt w:val="bullet"/>
      <w:lvlText w:val=""/>
      <w:lvlJc w:val="left"/>
      <w:pPr>
        <w:tabs>
          <w:tab w:val="num" w:pos="1425"/>
        </w:tabs>
        <w:ind w:left="1425" w:hanging="360"/>
      </w:pPr>
      <w:rPr>
        <w:rFonts w:ascii="Wingdings" w:hAnsi="Wingdings" w:hint="default"/>
      </w:rPr>
    </w:lvl>
    <w:lvl w:ilvl="1" w:tplc="0427000F">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07EC2159"/>
    <w:multiLevelType w:val="multilevel"/>
    <w:tmpl w:val="D4CA01DE"/>
    <w:lvl w:ilvl="0">
      <w:start w:val="1"/>
      <w:numFmt w:val="decimal"/>
      <w:lvlText w:val="%1."/>
      <w:lvlJc w:val="left"/>
      <w:pPr>
        <w:ind w:left="1656" w:hanging="360"/>
      </w:pPr>
      <w:rPr>
        <w:b/>
        <w:color w:val="000000"/>
      </w:rPr>
    </w:lvl>
    <w:lvl w:ilvl="1">
      <w:start w:val="1"/>
      <w:numFmt w:val="decimal"/>
      <w:isLgl/>
      <w:lvlText w:val="%1.%2."/>
      <w:lvlJc w:val="left"/>
      <w:pPr>
        <w:ind w:left="2016" w:hanging="360"/>
      </w:pPr>
      <w:rPr>
        <w:b w:val="0"/>
        <w:color w:val="auto"/>
      </w:rPr>
    </w:lvl>
    <w:lvl w:ilvl="2">
      <w:start w:val="1"/>
      <w:numFmt w:val="decimal"/>
      <w:isLgl/>
      <w:lvlText w:val="%1.%2.%3."/>
      <w:lvlJc w:val="left"/>
      <w:pPr>
        <w:ind w:left="2736" w:hanging="720"/>
      </w:pPr>
      <w:rPr>
        <w:b w:val="0"/>
        <w:color w:val="auto"/>
      </w:rPr>
    </w:lvl>
    <w:lvl w:ilvl="3">
      <w:start w:val="1"/>
      <w:numFmt w:val="decimal"/>
      <w:isLgl/>
      <w:lvlText w:val="%1.%2.%3.%4."/>
      <w:lvlJc w:val="left"/>
      <w:pPr>
        <w:ind w:left="3096" w:hanging="720"/>
      </w:pPr>
      <w:rPr>
        <w:b w:val="0"/>
        <w:color w:val="auto"/>
      </w:rPr>
    </w:lvl>
    <w:lvl w:ilvl="4">
      <w:start w:val="1"/>
      <w:numFmt w:val="decimal"/>
      <w:isLgl/>
      <w:lvlText w:val="%1.%2.%3.%4.%5."/>
      <w:lvlJc w:val="left"/>
      <w:pPr>
        <w:ind w:left="3816" w:hanging="1080"/>
      </w:pPr>
      <w:rPr>
        <w:b w:val="0"/>
        <w:color w:val="auto"/>
      </w:rPr>
    </w:lvl>
    <w:lvl w:ilvl="5">
      <w:start w:val="1"/>
      <w:numFmt w:val="decimal"/>
      <w:isLgl/>
      <w:lvlText w:val="%1.%2.%3.%4.%5.%6."/>
      <w:lvlJc w:val="left"/>
      <w:pPr>
        <w:ind w:left="4176" w:hanging="1080"/>
      </w:pPr>
      <w:rPr>
        <w:b w:val="0"/>
        <w:color w:val="auto"/>
      </w:rPr>
    </w:lvl>
    <w:lvl w:ilvl="6">
      <w:start w:val="1"/>
      <w:numFmt w:val="decimal"/>
      <w:isLgl/>
      <w:lvlText w:val="%1.%2.%3.%4.%5.%6.%7."/>
      <w:lvlJc w:val="left"/>
      <w:pPr>
        <w:ind w:left="4896" w:hanging="1440"/>
      </w:pPr>
      <w:rPr>
        <w:b w:val="0"/>
        <w:color w:val="auto"/>
      </w:rPr>
    </w:lvl>
    <w:lvl w:ilvl="7">
      <w:start w:val="1"/>
      <w:numFmt w:val="decimal"/>
      <w:isLgl/>
      <w:lvlText w:val="%1.%2.%3.%4.%5.%6.%7.%8."/>
      <w:lvlJc w:val="left"/>
      <w:pPr>
        <w:ind w:left="5256" w:hanging="1440"/>
      </w:pPr>
      <w:rPr>
        <w:b w:val="0"/>
        <w:color w:val="auto"/>
      </w:rPr>
    </w:lvl>
    <w:lvl w:ilvl="8">
      <w:start w:val="1"/>
      <w:numFmt w:val="decimal"/>
      <w:isLgl/>
      <w:lvlText w:val="%1.%2.%3.%4.%5.%6.%7.%8.%9."/>
      <w:lvlJc w:val="left"/>
      <w:pPr>
        <w:ind w:left="5976" w:hanging="1800"/>
      </w:pPr>
      <w:rPr>
        <w:b w:val="0"/>
        <w:color w:val="auto"/>
      </w:rPr>
    </w:lvl>
  </w:abstractNum>
  <w:abstractNum w:abstractNumId="5">
    <w:nsid w:val="0E16258D"/>
    <w:multiLevelType w:val="hybridMultilevel"/>
    <w:tmpl w:val="BF5E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FC7D25"/>
    <w:multiLevelType w:val="hybridMultilevel"/>
    <w:tmpl w:val="C400A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704DE"/>
    <w:multiLevelType w:val="hybridMultilevel"/>
    <w:tmpl w:val="D55244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1D4D3E06"/>
    <w:multiLevelType w:val="hybridMultilevel"/>
    <w:tmpl w:val="F9E45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691F"/>
    <w:multiLevelType w:val="hybridMultilevel"/>
    <w:tmpl w:val="EB9A1C1E"/>
    <w:lvl w:ilvl="0" w:tplc="04270001">
      <w:start w:val="1"/>
      <w:numFmt w:val="bullet"/>
      <w:lvlText w:val=""/>
      <w:lvlJc w:val="left"/>
      <w:pPr>
        <w:ind w:left="1308" w:hanging="360"/>
      </w:pPr>
      <w:rPr>
        <w:rFonts w:ascii="Symbol" w:hAnsi="Symbol" w:hint="default"/>
      </w:rPr>
    </w:lvl>
    <w:lvl w:ilvl="1" w:tplc="04270003" w:tentative="1">
      <w:start w:val="1"/>
      <w:numFmt w:val="bullet"/>
      <w:lvlText w:val="o"/>
      <w:lvlJc w:val="left"/>
      <w:pPr>
        <w:ind w:left="2028" w:hanging="360"/>
      </w:pPr>
      <w:rPr>
        <w:rFonts w:ascii="Courier New" w:hAnsi="Courier New" w:cs="Courier New" w:hint="default"/>
      </w:rPr>
    </w:lvl>
    <w:lvl w:ilvl="2" w:tplc="04270005" w:tentative="1">
      <w:start w:val="1"/>
      <w:numFmt w:val="bullet"/>
      <w:lvlText w:val=""/>
      <w:lvlJc w:val="left"/>
      <w:pPr>
        <w:ind w:left="2748" w:hanging="360"/>
      </w:pPr>
      <w:rPr>
        <w:rFonts w:ascii="Wingdings" w:hAnsi="Wingdings" w:hint="default"/>
      </w:rPr>
    </w:lvl>
    <w:lvl w:ilvl="3" w:tplc="04270001" w:tentative="1">
      <w:start w:val="1"/>
      <w:numFmt w:val="bullet"/>
      <w:lvlText w:val=""/>
      <w:lvlJc w:val="left"/>
      <w:pPr>
        <w:ind w:left="3468" w:hanging="360"/>
      </w:pPr>
      <w:rPr>
        <w:rFonts w:ascii="Symbol" w:hAnsi="Symbol" w:hint="default"/>
      </w:rPr>
    </w:lvl>
    <w:lvl w:ilvl="4" w:tplc="04270003" w:tentative="1">
      <w:start w:val="1"/>
      <w:numFmt w:val="bullet"/>
      <w:lvlText w:val="o"/>
      <w:lvlJc w:val="left"/>
      <w:pPr>
        <w:ind w:left="4188" w:hanging="360"/>
      </w:pPr>
      <w:rPr>
        <w:rFonts w:ascii="Courier New" w:hAnsi="Courier New" w:cs="Courier New" w:hint="default"/>
      </w:rPr>
    </w:lvl>
    <w:lvl w:ilvl="5" w:tplc="04270005" w:tentative="1">
      <w:start w:val="1"/>
      <w:numFmt w:val="bullet"/>
      <w:lvlText w:val=""/>
      <w:lvlJc w:val="left"/>
      <w:pPr>
        <w:ind w:left="4908" w:hanging="360"/>
      </w:pPr>
      <w:rPr>
        <w:rFonts w:ascii="Wingdings" w:hAnsi="Wingdings" w:hint="default"/>
      </w:rPr>
    </w:lvl>
    <w:lvl w:ilvl="6" w:tplc="04270001" w:tentative="1">
      <w:start w:val="1"/>
      <w:numFmt w:val="bullet"/>
      <w:lvlText w:val=""/>
      <w:lvlJc w:val="left"/>
      <w:pPr>
        <w:ind w:left="5628" w:hanging="360"/>
      </w:pPr>
      <w:rPr>
        <w:rFonts w:ascii="Symbol" w:hAnsi="Symbol" w:hint="default"/>
      </w:rPr>
    </w:lvl>
    <w:lvl w:ilvl="7" w:tplc="04270003" w:tentative="1">
      <w:start w:val="1"/>
      <w:numFmt w:val="bullet"/>
      <w:lvlText w:val="o"/>
      <w:lvlJc w:val="left"/>
      <w:pPr>
        <w:ind w:left="6348" w:hanging="360"/>
      </w:pPr>
      <w:rPr>
        <w:rFonts w:ascii="Courier New" w:hAnsi="Courier New" w:cs="Courier New" w:hint="default"/>
      </w:rPr>
    </w:lvl>
    <w:lvl w:ilvl="8" w:tplc="04270005" w:tentative="1">
      <w:start w:val="1"/>
      <w:numFmt w:val="bullet"/>
      <w:lvlText w:val=""/>
      <w:lvlJc w:val="left"/>
      <w:pPr>
        <w:ind w:left="7068" w:hanging="360"/>
      </w:pPr>
      <w:rPr>
        <w:rFonts w:ascii="Wingdings" w:hAnsi="Wingdings" w:hint="default"/>
      </w:rPr>
    </w:lvl>
  </w:abstractNum>
  <w:abstractNum w:abstractNumId="10">
    <w:nsid w:val="203134AB"/>
    <w:multiLevelType w:val="hybridMultilevel"/>
    <w:tmpl w:val="6D2C9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A0ECB"/>
    <w:multiLevelType w:val="hybridMultilevel"/>
    <w:tmpl w:val="DEACF91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92B0718"/>
    <w:multiLevelType w:val="hybridMultilevel"/>
    <w:tmpl w:val="6F9E70F4"/>
    <w:lvl w:ilvl="0" w:tplc="D9E00E76">
      <w:start w:val="1"/>
      <w:numFmt w:val="decimal"/>
      <w:lvlText w:val="%1."/>
      <w:lvlJc w:val="left"/>
      <w:pPr>
        <w:ind w:left="786"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46E1638"/>
    <w:multiLevelType w:val="hybridMultilevel"/>
    <w:tmpl w:val="280CD598"/>
    <w:lvl w:ilvl="0" w:tplc="5FA4AA2E">
      <w:start w:val="20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734173"/>
    <w:multiLevelType w:val="hybridMultilevel"/>
    <w:tmpl w:val="45F8A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40EA1284"/>
    <w:multiLevelType w:val="hybridMultilevel"/>
    <w:tmpl w:val="FF8684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43CF1097"/>
    <w:multiLevelType w:val="hybridMultilevel"/>
    <w:tmpl w:val="559CD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57135"/>
    <w:multiLevelType w:val="hybridMultilevel"/>
    <w:tmpl w:val="61660AD6"/>
    <w:lvl w:ilvl="0" w:tplc="28AA60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060E64"/>
    <w:multiLevelType w:val="hybridMultilevel"/>
    <w:tmpl w:val="AA143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395B31"/>
    <w:multiLevelType w:val="hybridMultilevel"/>
    <w:tmpl w:val="0E54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D5303"/>
    <w:multiLevelType w:val="hybridMultilevel"/>
    <w:tmpl w:val="51E41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B6369"/>
    <w:multiLevelType w:val="hybridMultilevel"/>
    <w:tmpl w:val="FD80D95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2">
    <w:nsid w:val="732A68A0"/>
    <w:multiLevelType w:val="hybridMultilevel"/>
    <w:tmpl w:val="DF347D2E"/>
    <w:lvl w:ilvl="0" w:tplc="BB28A03E">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02475"/>
    <w:multiLevelType w:val="hybridMultilevel"/>
    <w:tmpl w:val="993C3D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nsid w:val="7F99605D"/>
    <w:multiLevelType w:val="hybridMultilevel"/>
    <w:tmpl w:val="4BA08D08"/>
    <w:lvl w:ilvl="0" w:tplc="0409000D">
      <w:start w:val="1"/>
      <w:numFmt w:val="bullet"/>
      <w:lvlText w:val=""/>
      <w:lvlJc w:val="left"/>
      <w:pPr>
        <w:tabs>
          <w:tab w:val="num" w:pos="360"/>
        </w:tabs>
        <w:ind w:left="360" w:hanging="360"/>
      </w:pPr>
      <w:rPr>
        <w:rFonts w:ascii="Wingdings" w:hAnsi="Wingdings" w:hint="default"/>
      </w:rPr>
    </w:lvl>
    <w:lvl w:ilvl="1" w:tplc="E4902584">
      <w:numFmt w:val="bullet"/>
      <w:lvlText w:val="-"/>
      <w:lvlJc w:val="left"/>
      <w:pPr>
        <w:tabs>
          <w:tab w:val="num" w:pos="315"/>
        </w:tabs>
        <w:ind w:left="315" w:hanging="360"/>
      </w:pPr>
      <w:rPr>
        <w:rFonts w:ascii="Times New Roman" w:eastAsia="Times New Roman" w:hAnsi="Times New Roman" w:cs="Times New Roman" w:hint="default"/>
      </w:rPr>
    </w:lvl>
    <w:lvl w:ilvl="2" w:tplc="E6DC1204">
      <w:numFmt w:val="bullet"/>
      <w:lvlText w:val=""/>
      <w:lvlJc w:val="left"/>
      <w:pPr>
        <w:tabs>
          <w:tab w:val="num" w:pos="1050"/>
        </w:tabs>
        <w:ind w:left="1050" w:hanging="375"/>
      </w:pPr>
      <w:rPr>
        <w:rFonts w:ascii="Symbol" w:eastAsia="Times New Roman" w:hAnsi="Symbol" w:cs="Times New Roman" w:hint="default"/>
      </w:r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num>
  <w:num w:numId="2">
    <w:abstractNumId w:val="11"/>
  </w:num>
  <w:num w:numId="3">
    <w:abstractNumId w:val="1"/>
  </w:num>
  <w:num w:numId="4">
    <w:abstractNumId w:val="15"/>
  </w:num>
  <w:num w:numId="5">
    <w:abstractNumId w:val="21"/>
  </w:num>
  <w:num w:numId="6">
    <w:abstractNumId w:val="23"/>
  </w:num>
  <w:num w:numId="7">
    <w:abstractNumId w:val="14"/>
  </w:num>
  <w:num w:numId="8">
    <w:abstractNumId w:val="9"/>
  </w:num>
  <w:num w:numId="9">
    <w:abstractNumId w:val="7"/>
  </w:num>
  <w:num w:numId="10">
    <w:abstractNumId w:val="12"/>
  </w:num>
  <w:num w:numId="11">
    <w:abstractNumId w:val="19"/>
  </w:num>
  <w:num w:numId="12">
    <w:abstractNumId w:val="13"/>
  </w:num>
  <w:num w:numId="13">
    <w:abstractNumId w:val="2"/>
  </w:num>
  <w:num w:numId="14">
    <w:abstractNumId w:val="2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24"/>
  </w:num>
  <w:num w:numId="19">
    <w:abstractNumId w:val="10"/>
  </w:num>
  <w:num w:numId="20">
    <w:abstractNumId w:val="6"/>
  </w:num>
  <w:num w:numId="21">
    <w:abstractNumId w:val="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1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CC"/>
    <w:rsid w:val="0000012F"/>
    <w:rsid w:val="00000883"/>
    <w:rsid w:val="00000892"/>
    <w:rsid w:val="00000927"/>
    <w:rsid w:val="00000EC9"/>
    <w:rsid w:val="00001088"/>
    <w:rsid w:val="000015CB"/>
    <w:rsid w:val="00001A55"/>
    <w:rsid w:val="00002074"/>
    <w:rsid w:val="000029CC"/>
    <w:rsid w:val="00002DCE"/>
    <w:rsid w:val="00002EA5"/>
    <w:rsid w:val="000032F0"/>
    <w:rsid w:val="000040C0"/>
    <w:rsid w:val="00004D93"/>
    <w:rsid w:val="00005325"/>
    <w:rsid w:val="0000656B"/>
    <w:rsid w:val="000066CA"/>
    <w:rsid w:val="00006FEB"/>
    <w:rsid w:val="00007051"/>
    <w:rsid w:val="00007C1B"/>
    <w:rsid w:val="00007ED8"/>
    <w:rsid w:val="0001003E"/>
    <w:rsid w:val="00010083"/>
    <w:rsid w:val="000102E2"/>
    <w:rsid w:val="000104B4"/>
    <w:rsid w:val="00010B1A"/>
    <w:rsid w:val="00010B75"/>
    <w:rsid w:val="000113AB"/>
    <w:rsid w:val="00011B59"/>
    <w:rsid w:val="00012796"/>
    <w:rsid w:val="000136DF"/>
    <w:rsid w:val="00013DE9"/>
    <w:rsid w:val="00013DFB"/>
    <w:rsid w:val="00013FAE"/>
    <w:rsid w:val="000141BF"/>
    <w:rsid w:val="00014335"/>
    <w:rsid w:val="00014507"/>
    <w:rsid w:val="00014735"/>
    <w:rsid w:val="00014958"/>
    <w:rsid w:val="00014DA9"/>
    <w:rsid w:val="00014F64"/>
    <w:rsid w:val="0001520F"/>
    <w:rsid w:val="0001521E"/>
    <w:rsid w:val="00015798"/>
    <w:rsid w:val="000159AC"/>
    <w:rsid w:val="0001639A"/>
    <w:rsid w:val="00016684"/>
    <w:rsid w:val="00016914"/>
    <w:rsid w:val="00016AB9"/>
    <w:rsid w:val="000172D1"/>
    <w:rsid w:val="000173CB"/>
    <w:rsid w:val="00017B55"/>
    <w:rsid w:val="00017C1A"/>
    <w:rsid w:val="00020B03"/>
    <w:rsid w:val="00020DB7"/>
    <w:rsid w:val="000215C7"/>
    <w:rsid w:val="00021B27"/>
    <w:rsid w:val="00021CA5"/>
    <w:rsid w:val="000226F1"/>
    <w:rsid w:val="0002330D"/>
    <w:rsid w:val="00023512"/>
    <w:rsid w:val="0002357A"/>
    <w:rsid w:val="00023E44"/>
    <w:rsid w:val="00024321"/>
    <w:rsid w:val="000247E8"/>
    <w:rsid w:val="000249DB"/>
    <w:rsid w:val="000255AA"/>
    <w:rsid w:val="000256D9"/>
    <w:rsid w:val="0002583B"/>
    <w:rsid w:val="000259FE"/>
    <w:rsid w:val="0002633B"/>
    <w:rsid w:val="00026354"/>
    <w:rsid w:val="00027180"/>
    <w:rsid w:val="00027B63"/>
    <w:rsid w:val="0003098E"/>
    <w:rsid w:val="00030BDC"/>
    <w:rsid w:val="00030D5A"/>
    <w:rsid w:val="00031581"/>
    <w:rsid w:val="00032553"/>
    <w:rsid w:val="0003262D"/>
    <w:rsid w:val="0003277F"/>
    <w:rsid w:val="0003296D"/>
    <w:rsid w:val="00032A0C"/>
    <w:rsid w:val="000332AE"/>
    <w:rsid w:val="00033567"/>
    <w:rsid w:val="000340DD"/>
    <w:rsid w:val="000348AD"/>
    <w:rsid w:val="00035077"/>
    <w:rsid w:val="00035B08"/>
    <w:rsid w:val="000361C9"/>
    <w:rsid w:val="00036BFA"/>
    <w:rsid w:val="00036D43"/>
    <w:rsid w:val="00036DAC"/>
    <w:rsid w:val="00037381"/>
    <w:rsid w:val="00037787"/>
    <w:rsid w:val="0004033B"/>
    <w:rsid w:val="0004099A"/>
    <w:rsid w:val="00040E5F"/>
    <w:rsid w:val="00041228"/>
    <w:rsid w:val="00041DAE"/>
    <w:rsid w:val="0004298C"/>
    <w:rsid w:val="000429D9"/>
    <w:rsid w:val="0004320D"/>
    <w:rsid w:val="00043AB3"/>
    <w:rsid w:val="00043B4A"/>
    <w:rsid w:val="00043BAD"/>
    <w:rsid w:val="00043D6C"/>
    <w:rsid w:val="000455BA"/>
    <w:rsid w:val="00045C50"/>
    <w:rsid w:val="00045C56"/>
    <w:rsid w:val="000473E5"/>
    <w:rsid w:val="00047A38"/>
    <w:rsid w:val="0005014C"/>
    <w:rsid w:val="000501EC"/>
    <w:rsid w:val="00050498"/>
    <w:rsid w:val="0005092F"/>
    <w:rsid w:val="00050D75"/>
    <w:rsid w:val="00051181"/>
    <w:rsid w:val="000512FB"/>
    <w:rsid w:val="000514D6"/>
    <w:rsid w:val="00051539"/>
    <w:rsid w:val="00051914"/>
    <w:rsid w:val="000519B3"/>
    <w:rsid w:val="00051CCA"/>
    <w:rsid w:val="00051FBE"/>
    <w:rsid w:val="00052C7C"/>
    <w:rsid w:val="00052E7D"/>
    <w:rsid w:val="000537A2"/>
    <w:rsid w:val="00054032"/>
    <w:rsid w:val="000546F9"/>
    <w:rsid w:val="00054E3B"/>
    <w:rsid w:val="000554E7"/>
    <w:rsid w:val="00056472"/>
    <w:rsid w:val="00057730"/>
    <w:rsid w:val="00057A14"/>
    <w:rsid w:val="00060C11"/>
    <w:rsid w:val="00061102"/>
    <w:rsid w:val="00061BC1"/>
    <w:rsid w:val="000629B8"/>
    <w:rsid w:val="00062D18"/>
    <w:rsid w:val="00063028"/>
    <w:rsid w:val="00063170"/>
    <w:rsid w:val="00063456"/>
    <w:rsid w:val="000634A9"/>
    <w:rsid w:val="00063782"/>
    <w:rsid w:val="0006402C"/>
    <w:rsid w:val="00064071"/>
    <w:rsid w:val="000641EB"/>
    <w:rsid w:val="00064738"/>
    <w:rsid w:val="0006496C"/>
    <w:rsid w:val="00064B9C"/>
    <w:rsid w:val="00064C53"/>
    <w:rsid w:val="00064CAB"/>
    <w:rsid w:val="00064E93"/>
    <w:rsid w:val="00065694"/>
    <w:rsid w:val="00066041"/>
    <w:rsid w:val="000661E4"/>
    <w:rsid w:val="000666DB"/>
    <w:rsid w:val="00066A5D"/>
    <w:rsid w:val="00066DA2"/>
    <w:rsid w:val="00066EF7"/>
    <w:rsid w:val="00070BBD"/>
    <w:rsid w:val="00070F40"/>
    <w:rsid w:val="00071BB0"/>
    <w:rsid w:val="00071F0C"/>
    <w:rsid w:val="00072B25"/>
    <w:rsid w:val="000738A3"/>
    <w:rsid w:val="00073935"/>
    <w:rsid w:val="0007429C"/>
    <w:rsid w:val="00074383"/>
    <w:rsid w:val="00074A0C"/>
    <w:rsid w:val="00075008"/>
    <w:rsid w:val="000751CB"/>
    <w:rsid w:val="000752BB"/>
    <w:rsid w:val="000756A9"/>
    <w:rsid w:val="000757BD"/>
    <w:rsid w:val="00075ABF"/>
    <w:rsid w:val="0007633F"/>
    <w:rsid w:val="00076943"/>
    <w:rsid w:val="00076F80"/>
    <w:rsid w:val="00076FBA"/>
    <w:rsid w:val="00077141"/>
    <w:rsid w:val="00077FCA"/>
    <w:rsid w:val="000807E8"/>
    <w:rsid w:val="0008080C"/>
    <w:rsid w:val="0008094A"/>
    <w:rsid w:val="00080C84"/>
    <w:rsid w:val="00080F03"/>
    <w:rsid w:val="00081391"/>
    <w:rsid w:val="00081BC9"/>
    <w:rsid w:val="00082068"/>
    <w:rsid w:val="00082304"/>
    <w:rsid w:val="00082463"/>
    <w:rsid w:val="000828DD"/>
    <w:rsid w:val="00082D12"/>
    <w:rsid w:val="00084507"/>
    <w:rsid w:val="0008471F"/>
    <w:rsid w:val="00084C46"/>
    <w:rsid w:val="000850B4"/>
    <w:rsid w:val="0008591C"/>
    <w:rsid w:val="00085F32"/>
    <w:rsid w:val="00086442"/>
    <w:rsid w:val="00086792"/>
    <w:rsid w:val="00086BCA"/>
    <w:rsid w:val="0008725E"/>
    <w:rsid w:val="00087650"/>
    <w:rsid w:val="000905A1"/>
    <w:rsid w:val="00090839"/>
    <w:rsid w:val="0009105C"/>
    <w:rsid w:val="000919E5"/>
    <w:rsid w:val="00091D03"/>
    <w:rsid w:val="0009231F"/>
    <w:rsid w:val="000923F8"/>
    <w:rsid w:val="000928E5"/>
    <w:rsid w:val="00092B95"/>
    <w:rsid w:val="00092C30"/>
    <w:rsid w:val="0009387D"/>
    <w:rsid w:val="000943CF"/>
    <w:rsid w:val="00094776"/>
    <w:rsid w:val="00094786"/>
    <w:rsid w:val="00094852"/>
    <w:rsid w:val="0009490E"/>
    <w:rsid w:val="0009534F"/>
    <w:rsid w:val="00095354"/>
    <w:rsid w:val="0009551D"/>
    <w:rsid w:val="00095673"/>
    <w:rsid w:val="00095697"/>
    <w:rsid w:val="00096F3D"/>
    <w:rsid w:val="00097313"/>
    <w:rsid w:val="000A00D0"/>
    <w:rsid w:val="000A04DB"/>
    <w:rsid w:val="000A1256"/>
    <w:rsid w:val="000A1A69"/>
    <w:rsid w:val="000A1CB8"/>
    <w:rsid w:val="000A297E"/>
    <w:rsid w:val="000A2DA3"/>
    <w:rsid w:val="000A36E7"/>
    <w:rsid w:val="000A3A8C"/>
    <w:rsid w:val="000A41C6"/>
    <w:rsid w:val="000A47CD"/>
    <w:rsid w:val="000A5418"/>
    <w:rsid w:val="000A54C8"/>
    <w:rsid w:val="000A6131"/>
    <w:rsid w:val="000A7823"/>
    <w:rsid w:val="000A7AA8"/>
    <w:rsid w:val="000B01DB"/>
    <w:rsid w:val="000B139F"/>
    <w:rsid w:val="000B16DA"/>
    <w:rsid w:val="000B19A1"/>
    <w:rsid w:val="000B209C"/>
    <w:rsid w:val="000B22E7"/>
    <w:rsid w:val="000B2A93"/>
    <w:rsid w:val="000B2D60"/>
    <w:rsid w:val="000B31E3"/>
    <w:rsid w:val="000B3E02"/>
    <w:rsid w:val="000B4394"/>
    <w:rsid w:val="000B5930"/>
    <w:rsid w:val="000B5ED5"/>
    <w:rsid w:val="000B678D"/>
    <w:rsid w:val="000B7562"/>
    <w:rsid w:val="000B7675"/>
    <w:rsid w:val="000B7D43"/>
    <w:rsid w:val="000C00B7"/>
    <w:rsid w:val="000C1857"/>
    <w:rsid w:val="000C1C8A"/>
    <w:rsid w:val="000C2986"/>
    <w:rsid w:val="000C2F8A"/>
    <w:rsid w:val="000C391E"/>
    <w:rsid w:val="000C3F76"/>
    <w:rsid w:val="000C4054"/>
    <w:rsid w:val="000C599D"/>
    <w:rsid w:val="000C5CD9"/>
    <w:rsid w:val="000C6154"/>
    <w:rsid w:val="000C61F5"/>
    <w:rsid w:val="000C65AF"/>
    <w:rsid w:val="000C67C9"/>
    <w:rsid w:val="000C7B40"/>
    <w:rsid w:val="000C7F22"/>
    <w:rsid w:val="000D0D0D"/>
    <w:rsid w:val="000D1B0B"/>
    <w:rsid w:val="000D22FC"/>
    <w:rsid w:val="000D2905"/>
    <w:rsid w:val="000D2A4E"/>
    <w:rsid w:val="000D2F8F"/>
    <w:rsid w:val="000D3BB9"/>
    <w:rsid w:val="000D44D2"/>
    <w:rsid w:val="000D4873"/>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4EFA"/>
    <w:rsid w:val="000E50A9"/>
    <w:rsid w:val="000E568F"/>
    <w:rsid w:val="000E5C6D"/>
    <w:rsid w:val="000E5FF6"/>
    <w:rsid w:val="000E62B7"/>
    <w:rsid w:val="000E7079"/>
    <w:rsid w:val="000E74B4"/>
    <w:rsid w:val="000F0211"/>
    <w:rsid w:val="000F042F"/>
    <w:rsid w:val="000F05A2"/>
    <w:rsid w:val="000F076C"/>
    <w:rsid w:val="000F0B8F"/>
    <w:rsid w:val="000F17B3"/>
    <w:rsid w:val="000F1943"/>
    <w:rsid w:val="000F2299"/>
    <w:rsid w:val="000F2480"/>
    <w:rsid w:val="000F34F4"/>
    <w:rsid w:val="000F3818"/>
    <w:rsid w:val="000F3850"/>
    <w:rsid w:val="000F3BB6"/>
    <w:rsid w:val="000F3D18"/>
    <w:rsid w:val="000F3DA2"/>
    <w:rsid w:val="000F3EE7"/>
    <w:rsid w:val="000F414A"/>
    <w:rsid w:val="000F57B9"/>
    <w:rsid w:val="000F5B9E"/>
    <w:rsid w:val="000F5BC6"/>
    <w:rsid w:val="000F5F40"/>
    <w:rsid w:val="000F66CE"/>
    <w:rsid w:val="000F6ED7"/>
    <w:rsid w:val="000F7647"/>
    <w:rsid w:val="000F78DA"/>
    <w:rsid w:val="001005C4"/>
    <w:rsid w:val="001008E6"/>
    <w:rsid w:val="00100A57"/>
    <w:rsid w:val="00100B27"/>
    <w:rsid w:val="00100DD6"/>
    <w:rsid w:val="001029F1"/>
    <w:rsid w:val="00102A36"/>
    <w:rsid w:val="001033AA"/>
    <w:rsid w:val="00103482"/>
    <w:rsid w:val="00103D87"/>
    <w:rsid w:val="00104118"/>
    <w:rsid w:val="00105009"/>
    <w:rsid w:val="001058AE"/>
    <w:rsid w:val="0010594D"/>
    <w:rsid w:val="00105CC9"/>
    <w:rsid w:val="001061BA"/>
    <w:rsid w:val="0010641D"/>
    <w:rsid w:val="00106771"/>
    <w:rsid w:val="00106F60"/>
    <w:rsid w:val="00106F85"/>
    <w:rsid w:val="00106FE5"/>
    <w:rsid w:val="00107559"/>
    <w:rsid w:val="00107A76"/>
    <w:rsid w:val="00110817"/>
    <w:rsid w:val="0011094B"/>
    <w:rsid w:val="00110A65"/>
    <w:rsid w:val="00110F0B"/>
    <w:rsid w:val="0011107F"/>
    <w:rsid w:val="001113B8"/>
    <w:rsid w:val="001113BE"/>
    <w:rsid w:val="00111741"/>
    <w:rsid w:val="00113833"/>
    <w:rsid w:val="00113F5A"/>
    <w:rsid w:val="00113FA6"/>
    <w:rsid w:val="0011426D"/>
    <w:rsid w:val="001146C8"/>
    <w:rsid w:val="00114BF5"/>
    <w:rsid w:val="00114CB9"/>
    <w:rsid w:val="00114E1F"/>
    <w:rsid w:val="001151D8"/>
    <w:rsid w:val="0011560D"/>
    <w:rsid w:val="001158FA"/>
    <w:rsid w:val="0011668E"/>
    <w:rsid w:val="0011700D"/>
    <w:rsid w:val="0011702B"/>
    <w:rsid w:val="00117764"/>
    <w:rsid w:val="001179CC"/>
    <w:rsid w:val="001205A2"/>
    <w:rsid w:val="00120B82"/>
    <w:rsid w:val="001224A8"/>
    <w:rsid w:val="00122986"/>
    <w:rsid w:val="0012363D"/>
    <w:rsid w:val="00123CCC"/>
    <w:rsid w:val="00124155"/>
    <w:rsid w:val="0012425F"/>
    <w:rsid w:val="0012439D"/>
    <w:rsid w:val="001243A1"/>
    <w:rsid w:val="0012466E"/>
    <w:rsid w:val="00124924"/>
    <w:rsid w:val="00124C80"/>
    <w:rsid w:val="0012550E"/>
    <w:rsid w:val="00125624"/>
    <w:rsid w:val="001258DD"/>
    <w:rsid w:val="0012597A"/>
    <w:rsid w:val="00125C3A"/>
    <w:rsid w:val="001260AD"/>
    <w:rsid w:val="00126102"/>
    <w:rsid w:val="0012636B"/>
    <w:rsid w:val="00126C89"/>
    <w:rsid w:val="00127241"/>
    <w:rsid w:val="0012779C"/>
    <w:rsid w:val="00127A02"/>
    <w:rsid w:val="001308F2"/>
    <w:rsid w:val="00130EF2"/>
    <w:rsid w:val="00131251"/>
    <w:rsid w:val="00131336"/>
    <w:rsid w:val="00131923"/>
    <w:rsid w:val="00132C10"/>
    <w:rsid w:val="00132D54"/>
    <w:rsid w:val="0013355E"/>
    <w:rsid w:val="001336DC"/>
    <w:rsid w:val="00133CC8"/>
    <w:rsid w:val="00134205"/>
    <w:rsid w:val="0013457E"/>
    <w:rsid w:val="001346FD"/>
    <w:rsid w:val="0013517C"/>
    <w:rsid w:val="00135C76"/>
    <w:rsid w:val="001360EF"/>
    <w:rsid w:val="00136606"/>
    <w:rsid w:val="00137335"/>
    <w:rsid w:val="0013736D"/>
    <w:rsid w:val="00137AB9"/>
    <w:rsid w:val="001403EF"/>
    <w:rsid w:val="001414E0"/>
    <w:rsid w:val="001419A7"/>
    <w:rsid w:val="00141A1D"/>
    <w:rsid w:val="00142032"/>
    <w:rsid w:val="00142082"/>
    <w:rsid w:val="0014263A"/>
    <w:rsid w:val="0014295F"/>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5DB"/>
    <w:rsid w:val="0014777D"/>
    <w:rsid w:val="001479D0"/>
    <w:rsid w:val="00150139"/>
    <w:rsid w:val="0015035F"/>
    <w:rsid w:val="00150509"/>
    <w:rsid w:val="00151804"/>
    <w:rsid w:val="00151CEB"/>
    <w:rsid w:val="00151E3F"/>
    <w:rsid w:val="001521F5"/>
    <w:rsid w:val="00152856"/>
    <w:rsid w:val="001541BC"/>
    <w:rsid w:val="00154AB9"/>
    <w:rsid w:val="00154B4A"/>
    <w:rsid w:val="00154DDC"/>
    <w:rsid w:val="00155051"/>
    <w:rsid w:val="001553F4"/>
    <w:rsid w:val="00155B52"/>
    <w:rsid w:val="00155B98"/>
    <w:rsid w:val="00155D35"/>
    <w:rsid w:val="001564CA"/>
    <w:rsid w:val="001565CA"/>
    <w:rsid w:val="001566E5"/>
    <w:rsid w:val="00157370"/>
    <w:rsid w:val="00157397"/>
    <w:rsid w:val="001574A3"/>
    <w:rsid w:val="00157C1A"/>
    <w:rsid w:val="00157D99"/>
    <w:rsid w:val="0016142D"/>
    <w:rsid w:val="0016195D"/>
    <w:rsid w:val="00161BA2"/>
    <w:rsid w:val="00161BC7"/>
    <w:rsid w:val="00161C7F"/>
    <w:rsid w:val="00163F49"/>
    <w:rsid w:val="00163F92"/>
    <w:rsid w:val="00164DF6"/>
    <w:rsid w:val="001659AC"/>
    <w:rsid w:val="001659DA"/>
    <w:rsid w:val="00165D46"/>
    <w:rsid w:val="00165FAC"/>
    <w:rsid w:val="00166218"/>
    <w:rsid w:val="00166261"/>
    <w:rsid w:val="00166340"/>
    <w:rsid w:val="0016658E"/>
    <w:rsid w:val="00166C5D"/>
    <w:rsid w:val="0016749F"/>
    <w:rsid w:val="0016753A"/>
    <w:rsid w:val="00167D46"/>
    <w:rsid w:val="00170152"/>
    <w:rsid w:val="00170326"/>
    <w:rsid w:val="001718C7"/>
    <w:rsid w:val="001725A2"/>
    <w:rsid w:val="00172653"/>
    <w:rsid w:val="00172BB5"/>
    <w:rsid w:val="00172C3A"/>
    <w:rsid w:val="00173D8E"/>
    <w:rsid w:val="0017409B"/>
    <w:rsid w:val="001741D7"/>
    <w:rsid w:val="00174911"/>
    <w:rsid w:val="00174E79"/>
    <w:rsid w:val="00174F38"/>
    <w:rsid w:val="001750F4"/>
    <w:rsid w:val="00175664"/>
    <w:rsid w:val="00175945"/>
    <w:rsid w:val="001759B1"/>
    <w:rsid w:val="00175E85"/>
    <w:rsid w:val="00175FA6"/>
    <w:rsid w:val="00176EA0"/>
    <w:rsid w:val="00177527"/>
    <w:rsid w:val="00177627"/>
    <w:rsid w:val="00177BF3"/>
    <w:rsid w:val="0018004E"/>
    <w:rsid w:val="00180AD9"/>
    <w:rsid w:val="00180B55"/>
    <w:rsid w:val="00180BFB"/>
    <w:rsid w:val="0018187B"/>
    <w:rsid w:val="00181C9D"/>
    <w:rsid w:val="00183030"/>
    <w:rsid w:val="00183218"/>
    <w:rsid w:val="00183B22"/>
    <w:rsid w:val="00184439"/>
    <w:rsid w:val="001845B2"/>
    <w:rsid w:val="001846BD"/>
    <w:rsid w:val="00184AE7"/>
    <w:rsid w:val="00185263"/>
    <w:rsid w:val="00185F04"/>
    <w:rsid w:val="00185F6B"/>
    <w:rsid w:val="001864EC"/>
    <w:rsid w:val="00186635"/>
    <w:rsid w:val="00186F4B"/>
    <w:rsid w:val="001874F8"/>
    <w:rsid w:val="00187639"/>
    <w:rsid w:val="00187939"/>
    <w:rsid w:val="00190955"/>
    <w:rsid w:val="00190C18"/>
    <w:rsid w:val="001914C7"/>
    <w:rsid w:val="001926B9"/>
    <w:rsid w:val="00193071"/>
    <w:rsid w:val="001934BA"/>
    <w:rsid w:val="001939CE"/>
    <w:rsid w:val="0019438D"/>
    <w:rsid w:val="00195336"/>
    <w:rsid w:val="00195BA6"/>
    <w:rsid w:val="00195C65"/>
    <w:rsid w:val="00196ACB"/>
    <w:rsid w:val="00197087"/>
    <w:rsid w:val="001973C5"/>
    <w:rsid w:val="0019754F"/>
    <w:rsid w:val="00197940"/>
    <w:rsid w:val="00197B1B"/>
    <w:rsid w:val="001A1A8F"/>
    <w:rsid w:val="001A1C47"/>
    <w:rsid w:val="001A202C"/>
    <w:rsid w:val="001A38FE"/>
    <w:rsid w:val="001A3E29"/>
    <w:rsid w:val="001A451E"/>
    <w:rsid w:val="001A54ED"/>
    <w:rsid w:val="001A5B4F"/>
    <w:rsid w:val="001A6258"/>
    <w:rsid w:val="001A62F2"/>
    <w:rsid w:val="001A6349"/>
    <w:rsid w:val="001A6591"/>
    <w:rsid w:val="001A6655"/>
    <w:rsid w:val="001A67AB"/>
    <w:rsid w:val="001A6E50"/>
    <w:rsid w:val="001A733C"/>
    <w:rsid w:val="001A7DFF"/>
    <w:rsid w:val="001A7EC6"/>
    <w:rsid w:val="001B04F4"/>
    <w:rsid w:val="001B0690"/>
    <w:rsid w:val="001B157D"/>
    <w:rsid w:val="001B223E"/>
    <w:rsid w:val="001B268A"/>
    <w:rsid w:val="001B2FBB"/>
    <w:rsid w:val="001B43E5"/>
    <w:rsid w:val="001B559C"/>
    <w:rsid w:val="001B6117"/>
    <w:rsid w:val="001B67CC"/>
    <w:rsid w:val="001B6A4F"/>
    <w:rsid w:val="001B6B68"/>
    <w:rsid w:val="001B6DEE"/>
    <w:rsid w:val="001B7283"/>
    <w:rsid w:val="001B7A49"/>
    <w:rsid w:val="001B7FE4"/>
    <w:rsid w:val="001C02EC"/>
    <w:rsid w:val="001C069B"/>
    <w:rsid w:val="001C090D"/>
    <w:rsid w:val="001C0ABC"/>
    <w:rsid w:val="001C0B41"/>
    <w:rsid w:val="001C128D"/>
    <w:rsid w:val="001C1B53"/>
    <w:rsid w:val="001C2671"/>
    <w:rsid w:val="001C2C6F"/>
    <w:rsid w:val="001C2F30"/>
    <w:rsid w:val="001C342F"/>
    <w:rsid w:val="001C3442"/>
    <w:rsid w:val="001C34B1"/>
    <w:rsid w:val="001C3A96"/>
    <w:rsid w:val="001C3B05"/>
    <w:rsid w:val="001C416A"/>
    <w:rsid w:val="001C427C"/>
    <w:rsid w:val="001C4497"/>
    <w:rsid w:val="001C46E8"/>
    <w:rsid w:val="001C501E"/>
    <w:rsid w:val="001C506F"/>
    <w:rsid w:val="001C50A0"/>
    <w:rsid w:val="001C561C"/>
    <w:rsid w:val="001C616B"/>
    <w:rsid w:val="001C71FA"/>
    <w:rsid w:val="001C7479"/>
    <w:rsid w:val="001C771F"/>
    <w:rsid w:val="001C7E21"/>
    <w:rsid w:val="001C7F42"/>
    <w:rsid w:val="001C7F61"/>
    <w:rsid w:val="001D0778"/>
    <w:rsid w:val="001D0B64"/>
    <w:rsid w:val="001D1097"/>
    <w:rsid w:val="001D2C7D"/>
    <w:rsid w:val="001D30BF"/>
    <w:rsid w:val="001D3294"/>
    <w:rsid w:val="001D3ECE"/>
    <w:rsid w:val="001D43EE"/>
    <w:rsid w:val="001D4F5B"/>
    <w:rsid w:val="001D4FB5"/>
    <w:rsid w:val="001D5099"/>
    <w:rsid w:val="001D525F"/>
    <w:rsid w:val="001D5710"/>
    <w:rsid w:val="001D6219"/>
    <w:rsid w:val="001D63FE"/>
    <w:rsid w:val="001D7501"/>
    <w:rsid w:val="001D78E2"/>
    <w:rsid w:val="001D7A67"/>
    <w:rsid w:val="001E06D2"/>
    <w:rsid w:val="001E083A"/>
    <w:rsid w:val="001E20C4"/>
    <w:rsid w:val="001E20F9"/>
    <w:rsid w:val="001E26F2"/>
    <w:rsid w:val="001E27FB"/>
    <w:rsid w:val="001E29A1"/>
    <w:rsid w:val="001E3EF2"/>
    <w:rsid w:val="001E537A"/>
    <w:rsid w:val="001E563E"/>
    <w:rsid w:val="001E591A"/>
    <w:rsid w:val="001E5F12"/>
    <w:rsid w:val="001E643D"/>
    <w:rsid w:val="001E674F"/>
    <w:rsid w:val="001E7957"/>
    <w:rsid w:val="001F00D8"/>
    <w:rsid w:val="001F0291"/>
    <w:rsid w:val="001F0395"/>
    <w:rsid w:val="001F06C8"/>
    <w:rsid w:val="001F0E7A"/>
    <w:rsid w:val="001F14AB"/>
    <w:rsid w:val="001F14C6"/>
    <w:rsid w:val="001F15A1"/>
    <w:rsid w:val="001F198F"/>
    <w:rsid w:val="001F1C96"/>
    <w:rsid w:val="001F2715"/>
    <w:rsid w:val="001F272E"/>
    <w:rsid w:val="001F27B6"/>
    <w:rsid w:val="001F2A80"/>
    <w:rsid w:val="001F415D"/>
    <w:rsid w:val="001F472B"/>
    <w:rsid w:val="001F4784"/>
    <w:rsid w:val="001F4B33"/>
    <w:rsid w:val="001F4DA1"/>
    <w:rsid w:val="001F50DD"/>
    <w:rsid w:val="001F5AE3"/>
    <w:rsid w:val="001F5C80"/>
    <w:rsid w:val="001F5E0C"/>
    <w:rsid w:val="001F63A1"/>
    <w:rsid w:val="001F69CD"/>
    <w:rsid w:val="001F703E"/>
    <w:rsid w:val="00200BC8"/>
    <w:rsid w:val="0020172E"/>
    <w:rsid w:val="00201CF1"/>
    <w:rsid w:val="00201DFD"/>
    <w:rsid w:val="00203512"/>
    <w:rsid w:val="00203B3C"/>
    <w:rsid w:val="00203C5B"/>
    <w:rsid w:val="00203DBA"/>
    <w:rsid w:val="00204BF2"/>
    <w:rsid w:val="002053D1"/>
    <w:rsid w:val="00205A85"/>
    <w:rsid w:val="00205B5C"/>
    <w:rsid w:val="00205D25"/>
    <w:rsid w:val="00205ED0"/>
    <w:rsid w:val="00206AD1"/>
    <w:rsid w:val="002074FC"/>
    <w:rsid w:val="002079C4"/>
    <w:rsid w:val="002103F0"/>
    <w:rsid w:val="002106C9"/>
    <w:rsid w:val="00211334"/>
    <w:rsid w:val="00211604"/>
    <w:rsid w:val="00211851"/>
    <w:rsid w:val="00212425"/>
    <w:rsid w:val="002127E3"/>
    <w:rsid w:val="002130B6"/>
    <w:rsid w:val="00213175"/>
    <w:rsid w:val="00214372"/>
    <w:rsid w:val="00215804"/>
    <w:rsid w:val="00215AC7"/>
    <w:rsid w:val="00215DFF"/>
    <w:rsid w:val="00216221"/>
    <w:rsid w:val="00216303"/>
    <w:rsid w:val="00216325"/>
    <w:rsid w:val="00216997"/>
    <w:rsid w:val="002169E5"/>
    <w:rsid w:val="0021738E"/>
    <w:rsid w:val="00217427"/>
    <w:rsid w:val="00217958"/>
    <w:rsid w:val="00220367"/>
    <w:rsid w:val="002206C5"/>
    <w:rsid w:val="002208BF"/>
    <w:rsid w:val="002209A5"/>
    <w:rsid w:val="0022160D"/>
    <w:rsid w:val="002233BB"/>
    <w:rsid w:val="002239D7"/>
    <w:rsid w:val="002239DF"/>
    <w:rsid w:val="00223A19"/>
    <w:rsid w:val="00223AC5"/>
    <w:rsid w:val="00223B8E"/>
    <w:rsid w:val="00223F55"/>
    <w:rsid w:val="00223FEF"/>
    <w:rsid w:val="00224279"/>
    <w:rsid w:val="00224656"/>
    <w:rsid w:val="00224ABC"/>
    <w:rsid w:val="00224C43"/>
    <w:rsid w:val="002256F7"/>
    <w:rsid w:val="00225BFE"/>
    <w:rsid w:val="00225C94"/>
    <w:rsid w:val="00227744"/>
    <w:rsid w:val="002304DE"/>
    <w:rsid w:val="00230931"/>
    <w:rsid w:val="00230C47"/>
    <w:rsid w:val="002321BE"/>
    <w:rsid w:val="00232421"/>
    <w:rsid w:val="002325BE"/>
    <w:rsid w:val="00232603"/>
    <w:rsid w:val="00232CDB"/>
    <w:rsid w:val="00232F04"/>
    <w:rsid w:val="002332B5"/>
    <w:rsid w:val="00234524"/>
    <w:rsid w:val="00234701"/>
    <w:rsid w:val="0023514B"/>
    <w:rsid w:val="002352A6"/>
    <w:rsid w:val="002356EB"/>
    <w:rsid w:val="00235EC7"/>
    <w:rsid w:val="00235ED8"/>
    <w:rsid w:val="00236606"/>
    <w:rsid w:val="00236926"/>
    <w:rsid w:val="002369E1"/>
    <w:rsid w:val="00236CF2"/>
    <w:rsid w:val="00237926"/>
    <w:rsid w:val="00237C0F"/>
    <w:rsid w:val="00237EF4"/>
    <w:rsid w:val="0024054B"/>
    <w:rsid w:val="0024074F"/>
    <w:rsid w:val="00240851"/>
    <w:rsid w:val="00240A73"/>
    <w:rsid w:val="00240B43"/>
    <w:rsid w:val="00240DA4"/>
    <w:rsid w:val="00240E92"/>
    <w:rsid w:val="002412A9"/>
    <w:rsid w:val="00241F01"/>
    <w:rsid w:val="00242C46"/>
    <w:rsid w:val="00243489"/>
    <w:rsid w:val="00243FFC"/>
    <w:rsid w:val="002441E1"/>
    <w:rsid w:val="00244320"/>
    <w:rsid w:val="00245281"/>
    <w:rsid w:val="0024529B"/>
    <w:rsid w:val="00246088"/>
    <w:rsid w:val="002460B7"/>
    <w:rsid w:val="00246A4B"/>
    <w:rsid w:val="00246C00"/>
    <w:rsid w:val="00247278"/>
    <w:rsid w:val="00247693"/>
    <w:rsid w:val="002478BA"/>
    <w:rsid w:val="0025002C"/>
    <w:rsid w:val="00250BB3"/>
    <w:rsid w:val="002516B1"/>
    <w:rsid w:val="002518B4"/>
    <w:rsid w:val="00251BC4"/>
    <w:rsid w:val="00251DA7"/>
    <w:rsid w:val="00251F9F"/>
    <w:rsid w:val="00251FC7"/>
    <w:rsid w:val="00252029"/>
    <w:rsid w:val="002526AE"/>
    <w:rsid w:val="002526DE"/>
    <w:rsid w:val="002528DC"/>
    <w:rsid w:val="0025302A"/>
    <w:rsid w:val="002533D0"/>
    <w:rsid w:val="00253508"/>
    <w:rsid w:val="00253A71"/>
    <w:rsid w:val="002542B0"/>
    <w:rsid w:val="002542CE"/>
    <w:rsid w:val="002548C0"/>
    <w:rsid w:val="002549DF"/>
    <w:rsid w:val="002549FA"/>
    <w:rsid w:val="00254E86"/>
    <w:rsid w:val="002550EE"/>
    <w:rsid w:val="00255146"/>
    <w:rsid w:val="002551B8"/>
    <w:rsid w:val="00255294"/>
    <w:rsid w:val="0025676A"/>
    <w:rsid w:val="00256D42"/>
    <w:rsid w:val="00257A80"/>
    <w:rsid w:val="00257D4F"/>
    <w:rsid w:val="0026006A"/>
    <w:rsid w:val="002602E0"/>
    <w:rsid w:val="002634CC"/>
    <w:rsid w:val="002639FC"/>
    <w:rsid w:val="00263C05"/>
    <w:rsid w:val="00263FE7"/>
    <w:rsid w:val="00265378"/>
    <w:rsid w:val="0026596D"/>
    <w:rsid w:val="00265D70"/>
    <w:rsid w:val="0026715E"/>
    <w:rsid w:val="00267E5D"/>
    <w:rsid w:val="0027084F"/>
    <w:rsid w:val="0027106D"/>
    <w:rsid w:val="0027136B"/>
    <w:rsid w:val="00271558"/>
    <w:rsid w:val="00271FC6"/>
    <w:rsid w:val="002722F0"/>
    <w:rsid w:val="00272419"/>
    <w:rsid w:val="00272763"/>
    <w:rsid w:val="00272908"/>
    <w:rsid w:val="00273065"/>
    <w:rsid w:val="002732F4"/>
    <w:rsid w:val="00273B4C"/>
    <w:rsid w:val="00273E47"/>
    <w:rsid w:val="00273FAC"/>
    <w:rsid w:val="002743FC"/>
    <w:rsid w:val="00274825"/>
    <w:rsid w:val="00274846"/>
    <w:rsid w:val="002756C3"/>
    <w:rsid w:val="00275D53"/>
    <w:rsid w:val="00276393"/>
    <w:rsid w:val="0027673E"/>
    <w:rsid w:val="00276A53"/>
    <w:rsid w:val="002807CC"/>
    <w:rsid w:val="002811A6"/>
    <w:rsid w:val="0028162C"/>
    <w:rsid w:val="00281812"/>
    <w:rsid w:val="00281834"/>
    <w:rsid w:val="0028213E"/>
    <w:rsid w:val="00282327"/>
    <w:rsid w:val="00283068"/>
    <w:rsid w:val="00283642"/>
    <w:rsid w:val="00283664"/>
    <w:rsid w:val="00283712"/>
    <w:rsid w:val="00283BEC"/>
    <w:rsid w:val="00283C42"/>
    <w:rsid w:val="00283EA3"/>
    <w:rsid w:val="0028406A"/>
    <w:rsid w:val="00284929"/>
    <w:rsid w:val="00284BAC"/>
    <w:rsid w:val="00285433"/>
    <w:rsid w:val="00285601"/>
    <w:rsid w:val="002860CF"/>
    <w:rsid w:val="0028638E"/>
    <w:rsid w:val="00286A43"/>
    <w:rsid w:val="002872A5"/>
    <w:rsid w:val="00287C92"/>
    <w:rsid w:val="0029012F"/>
    <w:rsid w:val="0029045C"/>
    <w:rsid w:val="00290DA5"/>
    <w:rsid w:val="00291254"/>
    <w:rsid w:val="00291394"/>
    <w:rsid w:val="002919EE"/>
    <w:rsid w:val="00291A42"/>
    <w:rsid w:val="0029236D"/>
    <w:rsid w:val="0029322D"/>
    <w:rsid w:val="00293A6E"/>
    <w:rsid w:val="00293A8D"/>
    <w:rsid w:val="0029402E"/>
    <w:rsid w:val="002943B5"/>
    <w:rsid w:val="0029526C"/>
    <w:rsid w:val="00295838"/>
    <w:rsid w:val="00295AD8"/>
    <w:rsid w:val="00296916"/>
    <w:rsid w:val="00296AAD"/>
    <w:rsid w:val="00296D28"/>
    <w:rsid w:val="00296F56"/>
    <w:rsid w:val="002974FF"/>
    <w:rsid w:val="00297592"/>
    <w:rsid w:val="00297B0F"/>
    <w:rsid w:val="002A1B2A"/>
    <w:rsid w:val="002A1F78"/>
    <w:rsid w:val="002A2317"/>
    <w:rsid w:val="002A235A"/>
    <w:rsid w:val="002A26A2"/>
    <w:rsid w:val="002A3812"/>
    <w:rsid w:val="002A3AA7"/>
    <w:rsid w:val="002A514F"/>
    <w:rsid w:val="002A5981"/>
    <w:rsid w:val="002A64E1"/>
    <w:rsid w:val="002A65D0"/>
    <w:rsid w:val="002A66CD"/>
    <w:rsid w:val="002A6701"/>
    <w:rsid w:val="002A6738"/>
    <w:rsid w:val="002A6C31"/>
    <w:rsid w:val="002A7675"/>
    <w:rsid w:val="002A78A4"/>
    <w:rsid w:val="002B0040"/>
    <w:rsid w:val="002B11D7"/>
    <w:rsid w:val="002B1300"/>
    <w:rsid w:val="002B197E"/>
    <w:rsid w:val="002B1A48"/>
    <w:rsid w:val="002B1F08"/>
    <w:rsid w:val="002B2102"/>
    <w:rsid w:val="002B2B6A"/>
    <w:rsid w:val="002B38BD"/>
    <w:rsid w:val="002B3B17"/>
    <w:rsid w:val="002B3DFE"/>
    <w:rsid w:val="002B3ECC"/>
    <w:rsid w:val="002B425A"/>
    <w:rsid w:val="002B4A1E"/>
    <w:rsid w:val="002B4A68"/>
    <w:rsid w:val="002B4C1B"/>
    <w:rsid w:val="002B53CA"/>
    <w:rsid w:val="002B5636"/>
    <w:rsid w:val="002B6266"/>
    <w:rsid w:val="002B6D4F"/>
    <w:rsid w:val="002B6ED0"/>
    <w:rsid w:val="002B7199"/>
    <w:rsid w:val="002B7D3A"/>
    <w:rsid w:val="002B7D9A"/>
    <w:rsid w:val="002C0966"/>
    <w:rsid w:val="002C0BDE"/>
    <w:rsid w:val="002C11A3"/>
    <w:rsid w:val="002C1356"/>
    <w:rsid w:val="002C164F"/>
    <w:rsid w:val="002C16EB"/>
    <w:rsid w:val="002C18F6"/>
    <w:rsid w:val="002C192F"/>
    <w:rsid w:val="002C19CB"/>
    <w:rsid w:val="002C1E70"/>
    <w:rsid w:val="002C2542"/>
    <w:rsid w:val="002C272F"/>
    <w:rsid w:val="002C29AA"/>
    <w:rsid w:val="002C2B40"/>
    <w:rsid w:val="002C314A"/>
    <w:rsid w:val="002C3AF9"/>
    <w:rsid w:val="002C4076"/>
    <w:rsid w:val="002C4406"/>
    <w:rsid w:val="002C5853"/>
    <w:rsid w:val="002C5AB0"/>
    <w:rsid w:val="002C5BDA"/>
    <w:rsid w:val="002C6180"/>
    <w:rsid w:val="002C7042"/>
    <w:rsid w:val="002D0231"/>
    <w:rsid w:val="002D0330"/>
    <w:rsid w:val="002D038F"/>
    <w:rsid w:val="002D0BB9"/>
    <w:rsid w:val="002D1902"/>
    <w:rsid w:val="002D1F6D"/>
    <w:rsid w:val="002D2207"/>
    <w:rsid w:val="002D2AEA"/>
    <w:rsid w:val="002D2C40"/>
    <w:rsid w:val="002D35F6"/>
    <w:rsid w:val="002D3664"/>
    <w:rsid w:val="002D36F5"/>
    <w:rsid w:val="002D3A91"/>
    <w:rsid w:val="002D3C84"/>
    <w:rsid w:val="002D41D8"/>
    <w:rsid w:val="002D4288"/>
    <w:rsid w:val="002D49E9"/>
    <w:rsid w:val="002D4DE6"/>
    <w:rsid w:val="002D575C"/>
    <w:rsid w:val="002D5B97"/>
    <w:rsid w:val="002D5F1E"/>
    <w:rsid w:val="002D600E"/>
    <w:rsid w:val="002D6316"/>
    <w:rsid w:val="002D64F7"/>
    <w:rsid w:val="002D6E95"/>
    <w:rsid w:val="002D7654"/>
    <w:rsid w:val="002D796A"/>
    <w:rsid w:val="002D79AC"/>
    <w:rsid w:val="002D7B12"/>
    <w:rsid w:val="002D7F2B"/>
    <w:rsid w:val="002E0005"/>
    <w:rsid w:val="002E01B8"/>
    <w:rsid w:val="002E05CA"/>
    <w:rsid w:val="002E0E78"/>
    <w:rsid w:val="002E1682"/>
    <w:rsid w:val="002E1890"/>
    <w:rsid w:val="002E1C0D"/>
    <w:rsid w:val="002E274D"/>
    <w:rsid w:val="002E44D1"/>
    <w:rsid w:val="002E4931"/>
    <w:rsid w:val="002E52BE"/>
    <w:rsid w:val="002E5979"/>
    <w:rsid w:val="002E5ABB"/>
    <w:rsid w:val="002E64A8"/>
    <w:rsid w:val="002E6F4A"/>
    <w:rsid w:val="002E719F"/>
    <w:rsid w:val="002E747E"/>
    <w:rsid w:val="002E7553"/>
    <w:rsid w:val="002E75AE"/>
    <w:rsid w:val="002E79E7"/>
    <w:rsid w:val="002E7C3F"/>
    <w:rsid w:val="002F0353"/>
    <w:rsid w:val="002F0D7B"/>
    <w:rsid w:val="002F1217"/>
    <w:rsid w:val="002F21BE"/>
    <w:rsid w:val="002F2343"/>
    <w:rsid w:val="002F29B6"/>
    <w:rsid w:val="002F2C35"/>
    <w:rsid w:val="002F3026"/>
    <w:rsid w:val="002F3891"/>
    <w:rsid w:val="002F3968"/>
    <w:rsid w:val="002F3BE8"/>
    <w:rsid w:val="002F3FCD"/>
    <w:rsid w:val="002F41F4"/>
    <w:rsid w:val="002F5524"/>
    <w:rsid w:val="002F6951"/>
    <w:rsid w:val="002F6E3E"/>
    <w:rsid w:val="002F772B"/>
    <w:rsid w:val="00300052"/>
    <w:rsid w:val="003001B6"/>
    <w:rsid w:val="0030047E"/>
    <w:rsid w:val="003006E5"/>
    <w:rsid w:val="00301004"/>
    <w:rsid w:val="00301D9E"/>
    <w:rsid w:val="00301E8C"/>
    <w:rsid w:val="00302009"/>
    <w:rsid w:val="00302358"/>
    <w:rsid w:val="00303457"/>
    <w:rsid w:val="003034FB"/>
    <w:rsid w:val="003037E6"/>
    <w:rsid w:val="0030389C"/>
    <w:rsid w:val="00303973"/>
    <w:rsid w:val="00303A87"/>
    <w:rsid w:val="0030404C"/>
    <w:rsid w:val="00304223"/>
    <w:rsid w:val="00304B67"/>
    <w:rsid w:val="00304CDC"/>
    <w:rsid w:val="00304D7C"/>
    <w:rsid w:val="00304E8A"/>
    <w:rsid w:val="00305196"/>
    <w:rsid w:val="00305E16"/>
    <w:rsid w:val="00306ADD"/>
    <w:rsid w:val="00306AF5"/>
    <w:rsid w:val="00306D0B"/>
    <w:rsid w:val="00306DF8"/>
    <w:rsid w:val="0030738B"/>
    <w:rsid w:val="0030781C"/>
    <w:rsid w:val="003078B6"/>
    <w:rsid w:val="00307C6B"/>
    <w:rsid w:val="003101B5"/>
    <w:rsid w:val="00310C57"/>
    <w:rsid w:val="0031172B"/>
    <w:rsid w:val="00313331"/>
    <w:rsid w:val="00313549"/>
    <w:rsid w:val="00313E52"/>
    <w:rsid w:val="00313FE5"/>
    <w:rsid w:val="00314196"/>
    <w:rsid w:val="0031425C"/>
    <w:rsid w:val="00314D00"/>
    <w:rsid w:val="00314F63"/>
    <w:rsid w:val="00315323"/>
    <w:rsid w:val="00315C4B"/>
    <w:rsid w:val="00315E7A"/>
    <w:rsid w:val="00317394"/>
    <w:rsid w:val="00317565"/>
    <w:rsid w:val="00317869"/>
    <w:rsid w:val="0031791E"/>
    <w:rsid w:val="00317B37"/>
    <w:rsid w:val="00321C1B"/>
    <w:rsid w:val="00321DBA"/>
    <w:rsid w:val="0032225C"/>
    <w:rsid w:val="0032291A"/>
    <w:rsid w:val="00322E7D"/>
    <w:rsid w:val="00322FDC"/>
    <w:rsid w:val="0032398B"/>
    <w:rsid w:val="00324193"/>
    <w:rsid w:val="0032424C"/>
    <w:rsid w:val="003249A1"/>
    <w:rsid w:val="00324C24"/>
    <w:rsid w:val="00326AAC"/>
    <w:rsid w:val="00327733"/>
    <w:rsid w:val="00331227"/>
    <w:rsid w:val="00331854"/>
    <w:rsid w:val="00331C52"/>
    <w:rsid w:val="003321D0"/>
    <w:rsid w:val="00332B5F"/>
    <w:rsid w:val="00332E36"/>
    <w:rsid w:val="00333407"/>
    <w:rsid w:val="00333540"/>
    <w:rsid w:val="00333EEF"/>
    <w:rsid w:val="003344D5"/>
    <w:rsid w:val="0033450F"/>
    <w:rsid w:val="00334515"/>
    <w:rsid w:val="00334CAF"/>
    <w:rsid w:val="00335897"/>
    <w:rsid w:val="00335AAE"/>
    <w:rsid w:val="00335C81"/>
    <w:rsid w:val="00335D77"/>
    <w:rsid w:val="00336129"/>
    <w:rsid w:val="003364C6"/>
    <w:rsid w:val="003365E7"/>
    <w:rsid w:val="00336B48"/>
    <w:rsid w:val="00336D43"/>
    <w:rsid w:val="00336F52"/>
    <w:rsid w:val="00336FD7"/>
    <w:rsid w:val="0033711B"/>
    <w:rsid w:val="00337158"/>
    <w:rsid w:val="00337B39"/>
    <w:rsid w:val="00337D2A"/>
    <w:rsid w:val="00337E46"/>
    <w:rsid w:val="00337F29"/>
    <w:rsid w:val="0034013B"/>
    <w:rsid w:val="00340F70"/>
    <w:rsid w:val="003412B2"/>
    <w:rsid w:val="0034195D"/>
    <w:rsid w:val="00341A42"/>
    <w:rsid w:val="00341CC2"/>
    <w:rsid w:val="0034262A"/>
    <w:rsid w:val="003430F1"/>
    <w:rsid w:val="003432AE"/>
    <w:rsid w:val="003432B2"/>
    <w:rsid w:val="0034464F"/>
    <w:rsid w:val="00344757"/>
    <w:rsid w:val="003450BA"/>
    <w:rsid w:val="00345B83"/>
    <w:rsid w:val="00346191"/>
    <w:rsid w:val="003463E2"/>
    <w:rsid w:val="00347C8A"/>
    <w:rsid w:val="00347D5C"/>
    <w:rsid w:val="00347FD5"/>
    <w:rsid w:val="00350136"/>
    <w:rsid w:val="00350E06"/>
    <w:rsid w:val="0035134C"/>
    <w:rsid w:val="00351DC0"/>
    <w:rsid w:val="00351F1D"/>
    <w:rsid w:val="00352EB6"/>
    <w:rsid w:val="00353699"/>
    <w:rsid w:val="00354329"/>
    <w:rsid w:val="00354942"/>
    <w:rsid w:val="00354C6A"/>
    <w:rsid w:val="00354D8E"/>
    <w:rsid w:val="0035506F"/>
    <w:rsid w:val="0035511E"/>
    <w:rsid w:val="0035530F"/>
    <w:rsid w:val="00355767"/>
    <w:rsid w:val="00356080"/>
    <w:rsid w:val="00357C6F"/>
    <w:rsid w:val="00357CCC"/>
    <w:rsid w:val="003602EC"/>
    <w:rsid w:val="00360E5C"/>
    <w:rsid w:val="003613E7"/>
    <w:rsid w:val="00362C2B"/>
    <w:rsid w:val="003632EB"/>
    <w:rsid w:val="0036363E"/>
    <w:rsid w:val="00363F49"/>
    <w:rsid w:val="00364349"/>
    <w:rsid w:val="0036510E"/>
    <w:rsid w:val="00365871"/>
    <w:rsid w:val="00366327"/>
    <w:rsid w:val="0036676C"/>
    <w:rsid w:val="003670FA"/>
    <w:rsid w:val="0036713F"/>
    <w:rsid w:val="0036740B"/>
    <w:rsid w:val="0036769C"/>
    <w:rsid w:val="0036790D"/>
    <w:rsid w:val="00367B8B"/>
    <w:rsid w:val="00367D9F"/>
    <w:rsid w:val="0037002B"/>
    <w:rsid w:val="003700DB"/>
    <w:rsid w:val="003705BE"/>
    <w:rsid w:val="00370D52"/>
    <w:rsid w:val="00370DC2"/>
    <w:rsid w:val="00371629"/>
    <w:rsid w:val="00371AD1"/>
    <w:rsid w:val="003722FB"/>
    <w:rsid w:val="003724C2"/>
    <w:rsid w:val="00372C2B"/>
    <w:rsid w:val="00373482"/>
    <w:rsid w:val="00373A38"/>
    <w:rsid w:val="00373E49"/>
    <w:rsid w:val="00373EDB"/>
    <w:rsid w:val="00374290"/>
    <w:rsid w:val="0037443A"/>
    <w:rsid w:val="00375274"/>
    <w:rsid w:val="00375509"/>
    <w:rsid w:val="0037564C"/>
    <w:rsid w:val="00375DFF"/>
    <w:rsid w:val="00376275"/>
    <w:rsid w:val="00376672"/>
    <w:rsid w:val="00376DD7"/>
    <w:rsid w:val="00376E63"/>
    <w:rsid w:val="00376FAD"/>
    <w:rsid w:val="00377356"/>
    <w:rsid w:val="00377778"/>
    <w:rsid w:val="00377FB4"/>
    <w:rsid w:val="003809D2"/>
    <w:rsid w:val="00380A2C"/>
    <w:rsid w:val="00380B9B"/>
    <w:rsid w:val="00383498"/>
    <w:rsid w:val="00383ACA"/>
    <w:rsid w:val="00383DF9"/>
    <w:rsid w:val="0038481F"/>
    <w:rsid w:val="0038533C"/>
    <w:rsid w:val="003858C1"/>
    <w:rsid w:val="00385E4C"/>
    <w:rsid w:val="003869E9"/>
    <w:rsid w:val="00387C3C"/>
    <w:rsid w:val="00387D0F"/>
    <w:rsid w:val="00387F10"/>
    <w:rsid w:val="00387F8B"/>
    <w:rsid w:val="00390605"/>
    <w:rsid w:val="00390746"/>
    <w:rsid w:val="0039077F"/>
    <w:rsid w:val="003908F7"/>
    <w:rsid w:val="00390A9F"/>
    <w:rsid w:val="00390FB2"/>
    <w:rsid w:val="003913BA"/>
    <w:rsid w:val="00391C51"/>
    <w:rsid w:val="00392370"/>
    <w:rsid w:val="003927E9"/>
    <w:rsid w:val="003942C1"/>
    <w:rsid w:val="003943EC"/>
    <w:rsid w:val="00394793"/>
    <w:rsid w:val="003947E4"/>
    <w:rsid w:val="00394A4F"/>
    <w:rsid w:val="00394AA8"/>
    <w:rsid w:val="00394FEB"/>
    <w:rsid w:val="003958B4"/>
    <w:rsid w:val="00395C81"/>
    <w:rsid w:val="00396601"/>
    <w:rsid w:val="003967B6"/>
    <w:rsid w:val="003968D4"/>
    <w:rsid w:val="00396DC5"/>
    <w:rsid w:val="00397E7B"/>
    <w:rsid w:val="003A06C5"/>
    <w:rsid w:val="003A06F4"/>
    <w:rsid w:val="003A1C71"/>
    <w:rsid w:val="003A1D19"/>
    <w:rsid w:val="003A1E1F"/>
    <w:rsid w:val="003A22B9"/>
    <w:rsid w:val="003A25FD"/>
    <w:rsid w:val="003A3469"/>
    <w:rsid w:val="003A3F68"/>
    <w:rsid w:val="003A4357"/>
    <w:rsid w:val="003A483D"/>
    <w:rsid w:val="003A59DD"/>
    <w:rsid w:val="003A64E4"/>
    <w:rsid w:val="003A698D"/>
    <w:rsid w:val="003B0514"/>
    <w:rsid w:val="003B1549"/>
    <w:rsid w:val="003B1F08"/>
    <w:rsid w:val="003B2267"/>
    <w:rsid w:val="003B2710"/>
    <w:rsid w:val="003B32E2"/>
    <w:rsid w:val="003B3685"/>
    <w:rsid w:val="003B3954"/>
    <w:rsid w:val="003B3C02"/>
    <w:rsid w:val="003B3FC8"/>
    <w:rsid w:val="003B40AD"/>
    <w:rsid w:val="003B4C43"/>
    <w:rsid w:val="003B58B7"/>
    <w:rsid w:val="003B58CA"/>
    <w:rsid w:val="003B59F1"/>
    <w:rsid w:val="003B704A"/>
    <w:rsid w:val="003B7F06"/>
    <w:rsid w:val="003C0105"/>
    <w:rsid w:val="003C0BAD"/>
    <w:rsid w:val="003C112C"/>
    <w:rsid w:val="003C2A21"/>
    <w:rsid w:val="003C3308"/>
    <w:rsid w:val="003C3BDD"/>
    <w:rsid w:val="003C4532"/>
    <w:rsid w:val="003C460F"/>
    <w:rsid w:val="003C490D"/>
    <w:rsid w:val="003C55E2"/>
    <w:rsid w:val="003C58AC"/>
    <w:rsid w:val="003C5CA7"/>
    <w:rsid w:val="003C6428"/>
    <w:rsid w:val="003C660C"/>
    <w:rsid w:val="003C6ED7"/>
    <w:rsid w:val="003C74C0"/>
    <w:rsid w:val="003D0321"/>
    <w:rsid w:val="003D0575"/>
    <w:rsid w:val="003D083D"/>
    <w:rsid w:val="003D0A0F"/>
    <w:rsid w:val="003D1302"/>
    <w:rsid w:val="003D138B"/>
    <w:rsid w:val="003D1C5C"/>
    <w:rsid w:val="003D2011"/>
    <w:rsid w:val="003D21B5"/>
    <w:rsid w:val="003D26FC"/>
    <w:rsid w:val="003D2B2B"/>
    <w:rsid w:val="003D3926"/>
    <w:rsid w:val="003D4050"/>
    <w:rsid w:val="003D40FE"/>
    <w:rsid w:val="003D442E"/>
    <w:rsid w:val="003D44A8"/>
    <w:rsid w:val="003D4532"/>
    <w:rsid w:val="003D505E"/>
    <w:rsid w:val="003D553F"/>
    <w:rsid w:val="003D5952"/>
    <w:rsid w:val="003D5C70"/>
    <w:rsid w:val="003D6109"/>
    <w:rsid w:val="003D639C"/>
    <w:rsid w:val="003D7F3F"/>
    <w:rsid w:val="003E07FC"/>
    <w:rsid w:val="003E099C"/>
    <w:rsid w:val="003E09E3"/>
    <w:rsid w:val="003E0F68"/>
    <w:rsid w:val="003E1489"/>
    <w:rsid w:val="003E18A0"/>
    <w:rsid w:val="003E1EF7"/>
    <w:rsid w:val="003E2186"/>
    <w:rsid w:val="003E24C8"/>
    <w:rsid w:val="003E261D"/>
    <w:rsid w:val="003E2DC1"/>
    <w:rsid w:val="003E4178"/>
    <w:rsid w:val="003E4942"/>
    <w:rsid w:val="003E4A4C"/>
    <w:rsid w:val="003E4A97"/>
    <w:rsid w:val="003E59DE"/>
    <w:rsid w:val="003E5BC6"/>
    <w:rsid w:val="003E6A1C"/>
    <w:rsid w:val="003E7DBC"/>
    <w:rsid w:val="003F0635"/>
    <w:rsid w:val="003F0DFC"/>
    <w:rsid w:val="003F11B8"/>
    <w:rsid w:val="003F1C25"/>
    <w:rsid w:val="003F2697"/>
    <w:rsid w:val="003F2F5E"/>
    <w:rsid w:val="003F31CF"/>
    <w:rsid w:val="003F470C"/>
    <w:rsid w:val="003F473B"/>
    <w:rsid w:val="003F4A23"/>
    <w:rsid w:val="003F4E6A"/>
    <w:rsid w:val="003F545F"/>
    <w:rsid w:val="003F54DE"/>
    <w:rsid w:val="003F57F7"/>
    <w:rsid w:val="003F5C60"/>
    <w:rsid w:val="003F5F1D"/>
    <w:rsid w:val="003F6A5B"/>
    <w:rsid w:val="003F6C95"/>
    <w:rsid w:val="003F7028"/>
    <w:rsid w:val="003F765B"/>
    <w:rsid w:val="003F76B1"/>
    <w:rsid w:val="003F775A"/>
    <w:rsid w:val="003F778D"/>
    <w:rsid w:val="003F7B53"/>
    <w:rsid w:val="004002A3"/>
    <w:rsid w:val="004005A2"/>
    <w:rsid w:val="0040081D"/>
    <w:rsid w:val="00400947"/>
    <w:rsid w:val="00400CA2"/>
    <w:rsid w:val="004013D1"/>
    <w:rsid w:val="004019C7"/>
    <w:rsid w:val="00402214"/>
    <w:rsid w:val="004024FB"/>
    <w:rsid w:val="00402610"/>
    <w:rsid w:val="0040297E"/>
    <w:rsid w:val="004029EB"/>
    <w:rsid w:val="00402B55"/>
    <w:rsid w:val="00402BB2"/>
    <w:rsid w:val="00402DB5"/>
    <w:rsid w:val="00402F5D"/>
    <w:rsid w:val="00402FED"/>
    <w:rsid w:val="004049C4"/>
    <w:rsid w:val="0040580E"/>
    <w:rsid w:val="00405E7F"/>
    <w:rsid w:val="00406E87"/>
    <w:rsid w:val="00406F8D"/>
    <w:rsid w:val="00407BFC"/>
    <w:rsid w:val="0041040F"/>
    <w:rsid w:val="0041060A"/>
    <w:rsid w:val="004109EA"/>
    <w:rsid w:val="00410A58"/>
    <w:rsid w:val="00410EEE"/>
    <w:rsid w:val="004110DC"/>
    <w:rsid w:val="00411726"/>
    <w:rsid w:val="00411B5D"/>
    <w:rsid w:val="00411DB8"/>
    <w:rsid w:val="004126B7"/>
    <w:rsid w:val="00412B44"/>
    <w:rsid w:val="00413180"/>
    <w:rsid w:val="00413C33"/>
    <w:rsid w:val="00414459"/>
    <w:rsid w:val="0041459C"/>
    <w:rsid w:val="0041483A"/>
    <w:rsid w:val="004149BF"/>
    <w:rsid w:val="00414A42"/>
    <w:rsid w:val="00414FEF"/>
    <w:rsid w:val="004153E1"/>
    <w:rsid w:val="00415843"/>
    <w:rsid w:val="0041584E"/>
    <w:rsid w:val="00415C21"/>
    <w:rsid w:val="00415CFD"/>
    <w:rsid w:val="00416E78"/>
    <w:rsid w:val="00417D06"/>
    <w:rsid w:val="00420BF6"/>
    <w:rsid w:val="00420CBF"/>
    <w:rsid w:val="0042167B"/>
    <w:rsid w:val="0042189C"/>
    <w:rsid w:val="00421B1A"/>
    <w:rsid w:val="00422030"/>
    <w:rsid w:val="00422151"/>
    <w:rsid w:val="0042228C"/>
    <w:rsid w:val="0042238E"/>
    <w:rsid w:val="00422985"/>
    <w:rsid w:val="00422B55"/>
    <w:rsid w:val="00422E90"/>
    <w:rsid w:val="004244F4"/>
    <w:rsid w:val="004246C0"/>
    <w:rsid w:val="00424C72"/>
    <w:rsid w:val="00424D15"/>
    <w:rsid w:val="004251A1"/>
    <w:rsid w:val="00425382"/>
    <w:rsid w:val="004253FD"/>
    <w:rsid w:val="00426189"/>
    <w:rsid w:val="00426619"/>
    <w:rsid w:val="00426A9F"/>
    <w:rsid w:val="00426B2F"/>
    <w:rsid w:val="0042762D"/>
    <w:rsid w:val="00430AF2"/>
    <w:rsid w:val="004312D6"/>
    <w:rsid w:val="0043172F"/>
    <w:rsid w:val="00432035"/>
    <w:rsid w:val="004320D6"/>
    <w:rsid w:val="00432B44"/>
    <w:rsid w:val="00432C7B"/>
    <w:rsid w:val="00432E8B"/>
    <w:rsid w:val="00433669"/>
    <w:rsid w:val="00433A0F"/>
    <w:rsid w:val="00433D2B"/>
    <w:rsid w:val="00434033"/>
    <w:rsid w:val="0043549C"/>
    <w:rsid w:val="0043620A"/>
    <w:rsid w:val="0043641C"/>
    <w:rsid w:val="004368FE"/>
    <w:rsid w:val="00436B76"/>
    <w:rsid w:val="00436D31"/>
    <w:rsid w:val="0043731F"/>
    <w:rsid w:val="00437889"/>
    <w:rsid w:val="00437AC2"/>
    <w:rsid w:val="004400B3"/>
    <w:rsid w:val="00440213"/>
    <w:rsid w:val="004402E6"/>
    <w:rsid w:val="00440384"/>
    <w:rsid w:val="004407A8"/>
    <w:rsid w:val="00441086"/>
    <w:rsid w:val="00441407"/>
    <w:rsid w:val="004416CC"/>
    <w:rsid w:val="00441CC7"/>
    <w:rsid w:val="00441D40"/>
    <w:rsid w:val="00442AE7"/>
    <w:rsid w:val="00442D73"/>
    <w:rsid w:val="0044318F"/>
    <w:rsid w:val="00443265"/>
    <w:rsid w:val="00443339"/>
    <w:rsid w:val="0044390C"/>
    <w:rsid w:val="00443A6A"/>
    <w:rsid w:val="004448BF"/>
    <w:rsid w:val="004449E0"/>
    <w:rsid w:val="00444B99"/>
    <w:rsid w:val="004457B6"/>
    <w:rsid w:val="00445D9A"/>
    <w:rsid w:val="00446B01"/>
    <w:rsid w:val="004513F7"/>
    <w:rsid w:val="00451CB0"/>
    <w:rsid w:val="00453A9D"/>
    <w:rsid w:val="00453ED9"/>
    <w:rsid w:val="00454381"/>
    <w:rsid w:val="0045498B"/>
    <w:rsid w:val="00454A13"/>
    <w:rsid w:val="00454DD9"/>
    <w:rsid w:val="00455112"/>
    <w:rsid w:val="004553D3"/>
    <w:rsid w:val="004554CE"/>
    <w:rsid w:val="00455536"/>
    <w:rsid w:val="00455CE5"/>
    <w:rsid w:val="00456014"/>
    <w:rsid w:val="00456BB2"/>
    <w:rsid w:val="00456DD3"/>
    <w:rsid w:val="004570C1"/>
    <w:rsid w:val="00460E83"/>
    <w:rsid w:val="0046189E"/>
    <w:rsid w:val="00461EBE"/>
    <w:rsid w:val="00461FDB"/>
    <w:rsid w:val="004622AF"/>
    <w:rsid w:val="0046315A"/>
    <w:rsid w:val="00463621"/>
    <w:rsid w:val="00463DB5"/>
    <w:rsid w:val="00464BE4"/>
    <w:rsid w:val="00464C4C"/>
    <w:rsid w:val="00465926"/>
    <w:rsid w:val="00465AF6"/>
    <w:rsid w:val="00466213"/>
    <w:rsid w:val="00466244"/>
    <w:rsid w:val="00466516"/>
    <w:rsid w:val="00466F1D"/>
    <w:rsid w:val="00466F54"/>
    <w:rsid w:val="00467AB7"/>
    <w:rsid w:val="00467E62"/>
    <w:rsid w:val="00470574"/>
    <w:rsid w:val="00470C68"/>
    <w:rsid w:val="0047123A"/>
    <w:rsid w:val="00471610"/>
    <w:rsid w:val="00471786"/>
    <w:rsid w:val="00471BD3"/>
    <w:rsid w:val="00471FC9"/>
    <w:rsid w:val="004727FD"/>
    <w:rsid w:val="0047296B"/>
    <w:rsid w:val="00472CC0"/>
    <w:rsid w:val="00472D33"/>
    <w:rsid w:val="00472D81"/>
    <w:rsid w:val="004731AC"/>
    <w:rsid w:val="00473576"/>
    <w:rsid w:val="004735B5"/>
    <w:rsid w:val="004735C1"/>
    <w:rsid w:val="0047369B"/>
    <w:rsid w:val="00473824"/>
    <w:rsid w:val="00473986"/>
    <w:rsid w:val="00473B9A"/>
    <w:rsid w:val="00474429"/>
    <w:rsid w:val="00474D1E"/>
    <w:rsid w:val="0047585E"/>
    <w:rsid w:val="00475886"/>
    <w:rsid w:val="004758A7"/>
    <w:rsid w:val="00475C2E"/>
    <w:rsid w:val="00475E1C"/>
    <w:rsid w:val="00475F74"/>
    <w:rsid w:val="00475F7D"/>
    <w:rsid w:val="00477C26"/>
    <w:rsid w:val="00477E56"/>
    <w:rsid w:val="0048031C"/>
    <w:rsid w:val="004824C6"/>
    <w:rsid w:val="004827FA"/>
    <w:rsid w:val="00482955"/>
    <w:rsid w:val="00483AD5"/>
    <w:rsid w:val="004846D7"/>
    <w:rsid w:val="00484D20"/>
    <w:rsid w:val="00484EFE"/>
    <w:rsid w:val="00484FE2"/>
    <w:rsid w:val="0048536C"/>
    <w:rsid w:val="0048574F"/>
    <w:rsid w:val="00485E44"/>
    <w:rsid w:val="00486172"/>
    <w:rsid w:val="00486271"/>
    <w:rsid w:val="00486539"/>
    <w:rsid w:val="00487D28"/>
    <w:rsid w:val="00487DA4"/>
    <w:rsid w:val="004901ED"/>
    <w:rsid w:val="00490893"/>
    <w:rsid w:val="00490C52"/>
    <w:rsid w:val="0049129C"/>
    <w:rsid w:val="00491CC4"/>
    <w:rsid w:val="00493542"/>
    <w:rsid w:val="00494351"/>
    <w:rsid w:val="0049463E"/>
    <w:rsid w:val="004948C6"/>
    <w:rsid w:val="0049491F"/>
    <w:rsid w:val="004967C7"/>
    <w:rsid w:val="004968F3"/>
    <w:rsid w:val="00496B23"/>
    <w:rsid w:val="0049729A"/>
    <w:rsid w:val="004A0BFD"/>
    <w:rsid w:val="004A112D"/>
    <w:rsid w:val="004A14EC"/>
    <w:rsid w:val="004A170C"/>
    <w:rsid w:val="004A1E17"/>
    <w:rsid w:val="004A2230"/>
    <w:rsid w:val="004A2444"/>
    <w:rsid w:val="004A312B"/>
    <w:rsid w:val="004A3EE8"/>
    <w:rsid w:val="004A3F83"/>
    <w:rsid w:val="004A4608"/>
    <w:rsid w:val="004A48E0"/>
    <w:rsid w:val="004A59F3"/>
    <w:rsid w:val="004A5A31"/>
    <w:rsid w:val="004A5FF1"/>
    <w:rsid w:val="004A65F6"/>
    <w:rsid w:val="004A6F20"/>
    <w:rsid w:val="004A7279"/>
    <w:rsid w:val="004A779B"/>
    <w:rsid w:val="004A7D4E"/>
    <w:rsid w:val="004B066E"/>
    <w:rsid w:val="004B07E5"/>
    <w:rsid w:val="004B100C"/>
    <w:rsid w:val="004B1052"/>
    <w:rsid w:val="004B227C"/>
    <w:rsid w:val="004B24FC"/>
    <w:rsid w:val="004B2647"/>
    <w:rsid w:val="004B2774"/>
    <w:rsid w:val="004B37A2"/>
    <w:rsid w:val="004B3929"/>
    <w:rsid w:val="004B4515"/>
    <w:rsid w:val="004B4EA3"/>
    <w:rsid w:val="004B50E8"/>
    <w:rsid w:val="004B519B"/>
    <w:rsid w:val="004B5754"/>
    <w:rsid w:val="004B5EE8"/>
    <w:rsid w:val="004B5F31"/>
    <w:rsid w:val="004B62FF"/>
    <w:rsid w:val="004B6318"/>
    <w:rsid w:val="004B685F"/>
    <w:rsid w:val="004B77DC"/>
    <w:rsid w:val="004B781E"/>
    <w:rsid w:val="004C0817"/>
    <w:rsid w:val="004C091A"/>
    <w:rsid w:val="004C0B1B"/>
    <w:rsid w:val="004C1045"/>
    <w:rsid w:val="004C15AA"/>
    <w:rsid w:val="004C27F2"/>
    <w:rsid w:val="004C31D8"/>
    <w:rsid w:val="004C3C0C"/>
    <w:rsid w:val="004C3FA3"/>
    <w:rsid w:val="004C419B"/>
    <w:rsid w:val="004C466A"/>
    <w:rsid w:val="004C4DB2"/>
    <w:rsid w:val="004C4DC7"/>
    <w:rsid w:val="004C5047"/>
    <w:rsid w:val="004C56DC"/>
    <w:rsid w:val="004C5A8B"/>
    <w:rsid w:val="004C5EAA"/>
    <w:rsid w:val="004C684C"/>
    <w:rsid w:val="004C6C34"/>
    <w:rsid w:val="004C7B2E"/>
    <w:rsid w:val="004C7EAB"/>
    <w:rsid w:val="004D00EF"/>
    <w:rsid w:val="004D01E5"/>
    <w:rsid w:val="004D02B0"/>
    <w:rsid w:val="004D1131"/>
    <w:rsid w:val="004D1AD5"/>
    <w:rsid w:val="004D1BBA"/>
    <w:rsid w:val="004D20F8"/>
    <w:rsid w:val="004D215A"/>
    <w:rsid w:val="004D21FC"/>
    <w:rsid w:val="004D30B3"/>
    <w:rsid w:val="004D30DC"/>
    <w:rsid w:val="004D3414"/>
    <w:rsid w:val="004D4450"/>
    <w:rsid w:val="004D45FF"/>
    <w:rsid w:val="004D4662"/>
    <w:rsid w:val="004D470C"/>
    <w:rsid w:val="004D53BF"/>
    <w:rsid w:val="004D57E3"/>
    <w:rsid w:val="004D5E64"/>
    <w:rsid w:val="004D63DA"/>
    <w:rsid w:val="004D6C5D"/>
    <w:rsid w:val="004D7361"/>
    <w:rsid w:val="004D74BF"/>
    <w:rsid w:val="004D76B3"/>
    <w:rsid w:val="004D7733"/>
    <w:rsid w:val="004D777E"/>
    <w:rsid w:val="004D7997"/>
    <w:rsid w:val="004E02A3"/>
    <w:rsid w:val="004E0312"/>
    <w:rsid w:val="004E0732"/>
    <w:rsid w:val="004E0A5E"/>
    <w:rsid w:val="004E0E9B"/>
    <w:rsid w:val="004E11C7"/>
    <w:rsid w:val="004E12C0"/>
    <w:rsid w:val="004E1871"/>
    <w:rsid w:val="004E22B1"/>
    <w:rsid w:val="004E2D6A"/>
    <w:rsid w:val="004E2D91"/>
    <w:rsid w:val="004E316B"/>
    <w:rsid w:val="004E3B61"/>
    <w:rsid w:val="004E3BA2"/>
    <w:rsid w:val="004E3DE9"/>
    <w:rsid w:val="004E4129"/>
    <w:rsid w:val="004E4625"/>
    <w:rsid w:val="004E4CC8"/>
    <w:rsid w:val="004E4E00"/>
    <w:rsid w:val="004E5091"/>
    <w:rsid w:val="004E564D"/>
    <w:rsid w:val="004E5EA5"/>
    <w:rsid w:val="004E6625"/>
    <w:rsid w:val="004E6F61"/>
    <w:rsid w:val="004E795B"/>
    <w:rsid w:val="004E7A6E"/>
    <w:rsid w:val="004E7BDF"/>
    <w:rsid w:val="004E7EDB"/>
    <w:rsid w:val="004F0476"/>
    <w:rsid w:val="004F159B"/>
    <w:rsid w:val="004F16D6"/>
    <w:rsid w:val="004F1933"/>
    <w:rsid w:val="004F1D41"/>
    <w:rsid w:val="004F20C5"/>
    <w:rsid w:val="004F26D0"/>
    <w:rsid w:val="004F2D6F"/>
    <w:rsid w:val="004F2FEA"/>
    <w:rsid w:val="004F32A0"/>
    <w:rsid w:val="004F405D"/>
    <w:rsid w:val="004F4460"/>
    <w:rsid w:val="004F4BF4"/>
    <w:rsid w:val="004F529A"/>
    <w:rsid w:val="004F57A6"/>
    <w:rsid w:val="004F5FD0"/>
    <w:rsid w:val="004F623E"/>
    <w:rsid w:val="004F6429"/>
    <w:rsid w:val="004F6604"/>
    <w:rsid w:val="004F672A"/>
    <w:rsid w:val="004F674E"/>
    <w:rsid w:val="004F69B5"/>
    <w:rsid w:val="0050039B"/>
    <w:rsid w:val="00500DE4"/>
    <w:rsid w:val="00501263"/>
    <w:rsid w:val="00501A08"/>
    <w:rsid w:val="00501C3F"/>
    <w:rsid w:val="00502A90"/>
    <w:rsid w:val="005030D8"/>
    <w:rsid w:val="0050312F"/>
    <w:rsid w:val="00503C71"/>
    <w:rsid w:val="00503D30"/>
    <w:rsid w:val="00504293"/>
    <w:rsid w:val="005047A3"/>
    <w:rsid w:val="00504A8C"/>
    <w:rsid w:val="00504CBB"/>
    <w:rsid w:val="005059EC"/>
    <w:rsid w:val="005059F1"/>
    <w:rsid w:val="00505DDB"/>
    <w:rsid w:val="005064C4"/>
    <w:rsid w:val="00506577"/>
    <w:rsid w:val="00506BE2"/>
    <w:rsid w:val="005075CD"/>
    <w:rsid w:val="00507EFE"/>
    <w:rsid w:val="0051025C"/>
    <w:rsid w:val="0051099A"/>
    <w:rsid w:val="00511E05"/>
    <w:rsid w:val="005128BC"/>
    <w:rsid w:val="00512B31"/>
    <w:rsid w:val="005138A5"/>
    <w:rsid w:val="00514A0E"/>
    <w:rsid w:val="00514CC5"/>
    <w:rsid w:val="00514E10"/>
    <w:rsid w:val="005157D0"/>
    <w:rsid w:val="005162F5"/>
    <w:rsid w:val="005167DC"/>
    <w:rsid w:val="005168F7"/>
    <w:rsid w:val="00520060"/>
    <w:rsid w:val="005209B2"/>
    <w:rsid w:val="005209B6"/>
    <w:rsid w:val="00521592"/>
    <w:rsid w:val="00521DAD"/>
    <w:rsid w:val="005221C0"/>
    <w:rsid w:val="00522644"/>
    <w:rsid w:val="005233B3"/>
    <w:rsid w:val="00523544"/>
    <w:rsid w:val="00523674"/>
    <w:rsid w:val="00524400"/>
    <w:rsid w:val="00524CFC"/>
    <w:rsid w:val="00524EE5"/>
    <w:rsid w:val="0052542F"/>
    <w:rsid w:val="00525680"/>
    <w:rsid w:val="005259DD"/>
    <w:rsid w:val="00525BCA"/>
    <w:rsid w:val="00526D7D"/>
    <w:rsid w:val="00527CB0"/>
    <w:rsid w:val="00530075"/>
    <w:rsid w:val="0053075D"/>
    <w:rsid w:val="00530D41"/>
    <w:rsid w:val="005312D0"/>
    <w:rsid w:val="005318C7"/>
    <w:rsid w:val="00532264"/>
    <w:rsid w:val="005327B1"/>
    <w:rsid w:val="005331C9"/>
    <w:rsid w:val="00534643"/>
    <w:rsid w:val="00534C9B"/>
    <w:rsid w:val="005351EF"/>
    <w:rsid w:val="005352D8"/>
    <w:rsid w:val="005354A7"/>
    <w:rsid w:val="00535A15"/>
    <w:rsid w:val="00535A8B"/>
    <w:rsid w:val="00535C5D"/>
    <w:rsid w:val="0053604C"/>
    <w:rsid w:val="0053643B"/>
    <w:rsid w:val="00537207"/>
    <w:rsid w:val="005372CD"/>
    <w:rsid w:val="005377C7"/>
    <w:rsid w:val="0053782F"/>
    <w:rsid w:val="00537A70"/>
    <w:rsid w:val="00537BF8"/>
    <w:rsid w:val="00537CC5"/>
    <w:rsid w:val="00540667"/>
    <w:rsid w:val="00541744"/>
    <w:rsid w:val="00541FF3"/>
    <w:rsid w:val="00542300"/>
    <w:rsid w:val="00542C32"/>
    <w:rsid w:val="00543106"/>
    <w:rsid w:val="00543866"/>
    <w:rsid w:val="0054389E"/>
    <w:rsid w:val="00543CA4"/>
    <w:rsid w:val="0054417C"/>
    <w:rsid w:val="00544883"/>
    <w:rsid w:val="0054494A"/>
    <w:rsid w:val="00545105"/>
    <w:rsid w:val="00545EBC"/>
    <w:rsid w:val="0054701C"/>
    <w:rsid w:val="00547176"/>
    <w:rsid w:val="00547AEC"/>
    <w:rsid w:val="00547CC5"/>
    <w:rsid w:val="005504F2"/>
    <w:rsid w:val="005506A9"/>
    <w:rsid w:val="0055070A"/>
    <w:rsid w:val="00550D70"/>
    <w:rsid w:val="00550E32"/>
    <w:rsid w:val="00550EB5"/>
    <w:rsid w:val="00551649"/>
    <w:rsid w:val="005516A0"/>
    <w:rsid w:val="005516AB"/>
    <w:rsid w:val="00552043"/>
    <w:rsid w:val="0055241D"/>
    <w:rsid w:val="00552F78"/>
    <w:rsid w:val="00553101"/>
    <w:rsid w:val="005534F3"/>
    <w:rsid w:val="005537C9"/>
    <w:rsid w:val="00553F76"/>
    <w:rsid w:val="00554186"/>
    <w:rsid w:val="005541ED"/>
    <w:rsid w:val="00554289"/>
    <w:rsid w:val="0055449E"/>
    <w:rsid w:val="00554737"/>
    <w:rsid w:val="005548DA"/>
    <w:rsid w:val="00554C52"/>
    <w:rsid w:val="005556A2"/>
    <w:rsid w:val="00555B0D"/>
    <w:rsid w:val="0055620B"/>
    <w:rsid w:val="00556687"/>
    <w:rsid w:val="00557035"/>
    <w:rsid w:val="00557057"/>
    <w:rsid w:val="005571F3"/>
    <w:rsid w:val="00560069"/>
    <w:rsid w:val="00560D95"/>
    <w:rsid w:val="00560EDC"/>
    <w:rsid w:val="00561325"/>
    <w:rsid w:val="00561A7C"/>
    <w:rsid w:val="00561F69"/>
    <w:rsid w:val="005621B6"/>
    <w:rsid w:val="0056242E"/>
    <w:rsid w:val="0056270C"/>
    <w:rsid w:val="00562FB4"/>
    <w:rsid w:val="00564E23"/>
    <w:rsid w:val="0056609C"/>
    <w:rsid w:val="005661C6"/>
    <w:rsid w:val="00566AF3"/>
    <w:rsid w:val="005671B7"/>
    <w:rsid w:val="00567CD5"/>
    <w:rsid w:val="005704A0"/>
    <w:rsid w:val="00571080"/>
    <w:rsid w:val="0057145D"/>
    <w:rsid w:val="005716B1"/>
    <w:rsid w:val="00571BB3"/>
    <w:rsid w:val="00571D56"/>
    <w:rsid w:val="00571F2F"/>
    <w:rsid w:val="00572759"/>
    <w:rsid w:val="00572D0E"/>
    <w:rsid w:val="00573D82"/>
    <w:rsid w:val="00574381"/>
    <w:rsid w:val="00574F13"/>
    <w:rsid w:val="00574FE1"/>
    <w:rsid w:val="005751A1"/>
    <w:rsid w:val="0057547E"/>
    <w:rsid w:val="00575C6D"/>
    <w:rsid w:val="005769FF"/>
    <w:rsid w:val="00577379"/>
    <w:rsid w:val="00577788"/>
    <w:rsid w:val="005779B9"/>
    <w:rsid w:val="005804F7"/>
    <w:rsid w:val="0058089A"/>
    <w:rsid w:val="005808DB"/>
    <w:rsid w:val="00580CDA"/>
    <w:rsid w:val="00580DF3"/>
    <w:rsid w:val="005817B0"/>
    <w:rsid w:val="00582335"/>
    <w:rsid w:val="005831E3"/>
    <w:rsid w:val="00583326"/>
    <w:rsid w:val="00583643"/>
    <w:rsid w:val="00584168"/>
    <w:rsid w:val="00584389"/>
    <w:rsid w:val="005847CD"/>
    <w:rsid w:val="00584CFE"/>
    <w:rsid w:val="00584E98"/>
    <w:rsid w:val="0058567A"/>
    <w:rsid w:val="005860C1"/>
    <w:rsid w:val="0058625E"/>
    <w:rsid w:val="005862C2"/>
    <w:rsid w:val="00587EA9"/>
    <w:rsid w:val="00590E42"/>
    <w:rsid w:val="005913B1"/>
    <w:rsid w:val="00591654"/>
    <w:rsid w:val="005917AE"/>
    <w:rsid w:val="005917C5"/>
    <w:rsid w:val="005920BE"/>
    <w:rsid w:val="00592272"/>
    <w:rsid w:val="0059257F"/>
    <w:rsid w:val="005925D7"/>
    <w:rsid w:val="00592834"/>
    <w:rsid w:val="005933A1"/>
    <w:rsid w:val="00593CEC"/>
    <w:rsid w:val="00593F51"/>
    <w:rsid w:val="005941E0"/>
    <w:rsid w:val="00594F55"/>
    <w:rsid w:val="00595014"/>
    <w:rsid w:val="005958B9"/>
    <w:rsid w:val="005958D5"/>
    <w:rsid w:val="00595C39"/>
    <w:rsid w:val="005961B4"/>
    <w:rsid w:val="005963CB"/>
    <w:rsid w:val="00596B56"/>
    <w:rsid w:val="00596BCC"/>
    <w:rsid w:val="00596D0B"/>
    <w:rsid w:val="00597373"/>
    <w:rsid w:val="005978FE"/>
    <w:rsid w:val="005979F2"/>
    <w:rsid w:val="00597DA6"/>
    <w:rsid w:val="005A0209"/>
    <w:rsid w:val="005A02FA"/>
    <w:rsid w:val="005A0314"/>
    <w:rsid w:val="005A0DCC"/>
    <w:rsid w:val="005A0F9A"/>
    <w:rsid w:val="005A10C4"/>
    <w:rsid w:val="005A1D5D"/>
    <w:rsid w:val="005A2202"/>
    <w:rsid w:val="005A22F7"/>
    <w:rsid w:val="005A2782"/>
    <w:rsid w:val="005A2BAB"/>
    <w:rsid w:val="005A39C8"/>
    <w:rsid w:val="005A3DFF"/>
    <w:rsid w:val="005A43AE"/>
    <w:rsid w:val="005A43BF"/>
    <w:rsid w:val="005A4A0F"/>
    <w:rsid w:val="005A4B04"/>
    <w:rsid w:val="005A4BCA"/>
    <w:rsid w:val="005A4EAA"/>
    <w:rsid w:val="005A501A"/>
    <w:rsid w:val="005A50BB"/>
    <w:rsid w:val="005A56C6"/>
    <w:rsid w:val="005A56CA"/>
    <w:rsid w:val="005A6878"/>
    <w:rsid w:val="005A6BBE"/>
    <w:rsid w:val="005A6BCB"/>
    <w:rsid w:val="005A79D6"/>
    <w:rsid w:val="005B0132"/>
    <w:rsid w:val="005B019C"/>
    <w:rsid w:val="005B034F"/>
    <w:rsid w:val="005B06C8"/>
    <w:rsid w:val="005B08FF"/>
    <w:rsid w:val="005B0A10"/>
    <w:rsid w:val="005B0DC9"/>
    <w:rsid w:val="005B0DD3"/>
    <w:rsid w:val="005B1116"/>
    <w:rsid w:val="005B120B"/>
    <w:rsid w:val="005B13D4"/>
    <w:rsid w:val="005B229E"/>
    <w:rsid w:val="005B23F7"/>
    <w:rsid w:val="005B242B"/>
    <w:rsid w:val="005B2CCE"/>
    <w:rsid w:val="005B2EEE"/>
    <w:rsid w:val="005B32CF"/>
    <w:rsid w:val="005B48F2"/>
    <w:rsid w:val="005B4B92"/>
    <w:rsid w:val="005B4F03"/>
    <w:rsid w:val="005B5084"/>
    <w:rsid w:val="005B50D0"/>
    <w:rsid w:val="005B5D10"/>
    <w:rsid w:val="005B64A5"/>
    <w:rsid w:val="005B7846"/>
    <w:rsid w:val="005B7C5B"/>
    <w:rsid w:val="005C0096"/>
    <w:rsid w:val="005C0C0A"/>
    <w:rsid w:val="005C0DB4"/>
    <w:rsid w:val="005C18BB"/>
    <w:rsid w:val="005C25A6"/>
    <w:rsid w:val="005C2E91"/>
    <w:rsid w:val="005C451E"/>
    <w:rsid w:val="005C454A"/>
    <w:rsid w:val="005C48D3"/>
    <w:rsid w:val="005C4B2C"/>
    <w:rsid w:val="005C5184"/>
    <w:rsid w:val="005C52EA"/>
    <w:rsid w:val="005C542A"/>
    <w:rsid w:val="005C57F5"/>
    <w:rsid w:val="005C5D31"/>
    <w:rsid w:val="005C6005"/>
    <w:rsid w:val="005C6DE9"/>
    <w:rsid w:val="005C738B"/>
    <w:rsid w:val="005C75BD"/>
    <w:rsid w:val="005C7623"/>
    <w:rsid w:val="005C7D79"/>
    <w:rsid w:val="005D02D6"/>
    <w:rsid w:val="005D1030"/>
    <w:rsid w:val="005D17C4"/>
    <w:rsid w:val="005D2C82"/>
    <w:rsid w:val="005D2FA9"/>
    <w:rsid w:val="005D4028"/>
    <w:rsid w:val="005D5633"/>
    <w:rsid w:val="005D5C65"/>
    <w:rsid w:val="005D64D1"/>
    <w:rsid w:val="005D6838"/>
    <w:rsid w:val="005D69E5"/>
    <w:rsid w:val="005D7911"/>
    <w:rsid w:val="005E00C2"/>
    <w:rsid w:val="005E05C1"/>
    <w:rsid w:val="005E0692"/>
    <w:rsid w:val="005E0A25"/>
    <w:rsid w:val="005E15D0"/>
    <w:rsid w:val="005E169F"/>
    <w:rsid w:val="005E1D85"/>
    <w:rsid w:val="005E1E66"/>
    <w:rsid w:val="005E3110"/>
    <w:rsid w:val="005E37F3"/>
    <w:rsid w:val="005E4244"/>
    <w:rsid w:val="005E474D"/>
    <w:rsid w:val="005E49A5"/>
    <w:rsid w:val="005E5351"/>
    <w:rsid w:val="005E536F"/>
    <w:rsid w:val="005E5589"/>
    <w:rsid w:val="005E5BF4"/>
    <w:rsid w:val="005E6A59"/>
    <w:rsid w:val="005E6EA6"/>
    <w:rsid w:val="005E6EEC"/>
    <w:rsid w:val="005E6FB5"/>
    <w:rsid w:val="005E7998"/>
    <w:rsid w:val="005F0A84"/>
    <w:rsid w:val="005F102B"/>
    <w:rsid w:val="005F1BE6"/>
    <w:rsid w:val="005F1ED4"/>
    <w:rsid w:val="005F2198"/>
    <w:rsid w:val="005F22AB"/>
    <w:rsid w:val="005F29ED"/>
    <w:rsid w:val="005F2BE1"/>
    <w:rsid w:val="005F2EA3"/>
    <w:rsid w:val="005F2F37"/>
    <w:rsid w:val="005F394F"/>
    <w:rsid w:val="005F4176"/>
    <w:rsid w:val="005F4DA9"/>
    <w:rsid w:val="005F556C"/>
    <w:rsid w:val="005F5B8E"/>
    <w:rsid w:val="005F5C36"/>
    <w:rsid w:val="005F6A38"/>
    <w:rsid w:val="005F6A73"/>
    <w:rsid w:val="005F7D1D"/>
    <w:rsid w:val="0060066E"/>
    <w:rsid w:val="00600A7E"/>
    <w:rsid w:val="00600E56"/>
    <w:rsid w:val="00601704"/>
    <w:rsid w:val="00601FD3"/>
    <w:rsid w:val="006021B3"/>
    <w:rsid w:val="006026A7"/>
    <w:rsid w:val="006028D1"/>
    <w:rsid w:val="0060362B"/>
    <w:rsid w:val="00605148"/>
    <w:rsid w:val="006069CC"/>
    <w:rsid w:val="00606C4C"/>
    <w:rsid w:val="00606CF6"/>
    <w:rsid w:val="00607113"/>
    <w:rsid w:val="006075E7"/>
    <w:rsid w:val="006105B8"/>
    <w:rsid w:val="006113AC"/>
    <w:rsid w:val="006118F1"/>
    <w:rsid w:val="006121E2"/>
    <w:rsid w:val="0061392B"/>
    <w:rsid w:val="00614106"/>
    <w:rsid w:val="00614481"/>
    <w:rsid w:val="00614B68"/>
    <w:rsid w:val="0061504D"/>
    <w:rsid w:val="0061525F"/>
    <w:rsid w:val="0061533F"/>
    <w:rsid w:val="006170CB"/>
    <w:rsid w:val="0061737E"/>
    <w:rsid w:val="0061749E"/>
    <w:rsid w:val="00617B87"/>
    <w:rsid w:val="00617DC5"/>
    <w:rsid w:val="006200A6"/>
    <w:rsid w:val="006206D5"/>
    <w:rsid w:val="00620B1D"/>
    <w:rsid w:val="00621311"/>
    <w:rsid w:val="00621454"/>
    <w:rsid w:val="00621B15"/>
    <w:rsid w:val="00621BC2"/>
    <w:rsid w:val="00621D24"/>
    <w:rsid w:val="0062239B"/>
    <w:rsid w:val="00622759"/>
    <w:rsid w:val="00623149"/>
    <w:rsid w:val="006233F3"/>
    <w:rsid w:val="00624341"/>
    <w:rsid w:val="0062475C"/>
    <w:rsid w:val="006247ED"/>
    <w:rsid w:val="006253EB"/>
    <w:rsid w:val="006256E2"/>
    <w:rsid w:val="00625CF9"/>
    <w:rsid w:val="006263AF"/>
    <w:rsid w:val="00626552"/>
    <w:rsid w:val="00626618"/>
    <w:rsid w:val="006275DE"/>
    <w:rsid w:val="00630122"/>
    <w:rsid w:val="006305DA"/>
    <w:rsid w:val="006309FB"/>
    <w:rsid w:val="006315F4"/>
    <w:rsid w:val="00631ABF"/>
    <w:rsid w:val="0063287F"/>
    <w:rsid w:val="006328F7"/>
    <w:rsid w:val="00633342"/>
    <w:rsid w:val="006335FE"/>
    <w:rsid w:val="006346B0"/>
    <w:rsid w:val="006346E5"/>
    <w:rsid w:val="006347F1"/>
    <w:rsid w:val="006348D3"/>
    <w:rsid w:val="00634CFD"/>
    <w:rsid w:val="00634E7A"/>
    <w:rsid w:val="006357C7"/>
    <w:rsid w:val="00635B25"/>
    <w:rsid w:val="00636216"/>
    <w:rsid w:val="006365A3"/>
    <w:rsid w:val="006368B9"/>
    <w:rsid w:val="00636976"/>
    <w:rsid w:val="00636C29"/>
    <w:rsid w:val="00636CEF"/>
    <w:rsid w:val="0063711C"/>
    <w:rsid w:val="0063739A"/>
    <w:rsid w:val="00637A2F"/>
    <w:rsid w:val="00640508"/>
    <w:rsid w:val="00640555"/>
    <w:rsid w:val="00640C74"/>
    <w:rsid w:val="006412C4"/>
    <w:rsid w:val="00641D23"/>
    <w:rsid w:val="00641D71"/>
    <w:rsid w:val="006423CA"/>
    <w:rsid w:val="00642ECA"/>
    <w:rsid w:val="00643286"/>
    <w:rsid w:val="0064352D"/>
    <w:rsid w:val="00643543"/>
    <w:rsid w:val="0064368B"/>
    <w:rsid w:val="00643E65"/>
    <w:rsid w:val="00643ED8"/>
    <w:rsid w:val="00643EE5"/>
    <w:rsid w:val="006446FD"/>
    <w:rsid w:val="00644BAF"/>
    <w:rsid w:val="0064513D"/>
    <w:rsid w:val="00645C3D"/>
    <w:rsid w:val="00645CA9"/>
    <w:rsid w:val="00645D65"/>
    <w:rsid w:val="00645FDA"/>
    <w:rsid w:val="00646BE8"/>
    <w:rsid w:val="00647051"/>
    <w:rsid w:val="006473DE"/>
    <w:rsid w:val="00647432"/>
    <w:rsid w:val="00647C6C"/>
    <w:rsid w:val="006511B6"/>
    <w:rsid w:val="006522FE"/>
    <w:rsid w:val="006530B6"/>
    <w:rsid w:val="006537C4"/>
    <w:rsid w:val="00653982"/>
    <w:rsid w:val="00654A05"/>
    <w:rsid w:val="00654BAE"/>
    <w:rsid w:val="00654D97"/>
    <w:rsid w:val="00654EBE"/>
    <w:rsid w:val="006550C8"/>
    <w:rsid w:val="0065562A"/>
    <w:rsid w:val="006561D9"/>
    <w:rsid w:val="0065694C"/>
    <w:rsid w:val="00656FE5"/>
    <w:rsid w:val="00657261"/>
    <w:rsid w:val="00657853"/>
    <w:rsid w:val="00657B2B"/>
    <w:rsid w:val="00657F3E"/>
    <w:rsid w:val="00660473"/>
    <w:rsid w:val="006608BD"/>
    <w:rsid w:val="00660F8C"/>
    <w:rsid w:val="0066109D"/>
    <w:rsid w:val="00661821"/>
    <w:rsid w:val="00661C3B"/>
    <w:rsid w:val="00662052"/>
    <w:rsid w:val="006621C9"/>
    <w:rsid w:val="00662879"/>
    <w:rsid w:val="00662E97"/>
    <w:rsid w:val="00663C86"/>
    <w:rsid w:val="00663D27"/>
    <w:rsid w:val="00663D5A"/>
    <w:rsid w:val="0066432E"/>
    <w:rsid w:val="0066477D"/>
    <w:rsid w:val="00665EE4"/>
    <w:rsid w:val="006660A1"/>
    <w:rsid w:val="00666198"/>
    <w:rsid w:val="006664CE"/>
    <w:rsid w:val="0066696C"/>
    <w:rsid w:val="00670111"/>
    <w:rsid w:val="00670A7F"/>
    <w:rsid w:val="00670BCF"/>
    <w:rsid w:val="00670D6E"/>
    <w:rsid w:val="00671D52"/>
    <w:rsid w:val="00671F79"/>
    <w:rsid w:val="006727D3"/>
    <w:rsid w:val="00672F6E"/>
    <w:rsid w:val="00673DEE"/>
    <w:rsid w:val="006740C6"/>
    <w:rsid w:val="006741B4"/>
    <w:rsid w:val="0067494B"/>
    <w:rsid w:val="00675815"/>
    <w:rsid w:val="006769B9"/>
    <w:rsid w:val="00676EF8"/>
    <w:rsid w:val="00677469"/>
    <w:rsid w:val="00677D4E"/>
    <w:rsid w:val="006802F8"/>
    <w:rsid w:val="00680EE1"/>
    <w:rsid w:val="00680FA0"/>
    <w:rsid w:val="006812CD"/>
    <w:rsid w:val="00681802"/>
    <w:rsid w:val="00682289"/>
    <w:rsid w:val="006823B2"/>
    <w:rsid w:val="00682F5F"/>
    <w:rsid w:val="00682F7B"/>
    <w:rsid w:val="0068331A"/>
    <w:rsid w:val="00683552"/>
    <w:rsid w:val="00684A2F"/>
    <w:rsid w:val="00684D1A"/>
    <w:rsid w:val="00685118"/>
    <w:rsid w:val="006853B3"/>
    <w:rsid w:val="00685987"/>
    <w:rsid w:val="00686CFB"/>
    <w:rsid w:val="00686D59"/>
    <w:rsid w:val="006874DE"/>
    <w:rsid w:val="00690930"/>
    <w:rsid w:val="00690D9D"/>
    <w:rsid w:val="006915E4"/>
    <w:rsid w:val="00691816"/>
    <w:rsid w:val="006918FF"/>
    <w:rsid w:val="00692F62"/>
    <w:rsid w:val="00693920"/>
    <w:rsid w:val="00693959"/>
    <w:rsid w:val="00693B3A"/>
    <w:rsid w:val="00693E62"/>
    <w:rsid w:val="00694330"/>
    <w:rsid w:val="006949E3"/>
    <w:rsid w:val="00695563"/>
    <w:rsid w:val="00695B31"/>
    <w:rsid w:val="00696282"/>
    <w:rsid w:val="006967EA"/>
    <w:rsid w:val="0069690A"/>
    <w:rsid w:val="006975DE"/>
    <w:rsid w:val="006977F7"/>
    <w:rsid w:val="00697AA2"/>
    <w:rsid w:val="00697BA3"/>
    <w:rsid w:val="00697CB2"/>
    <w:rsid w:val="00697E32"/>
    <w:rsid w:val="006A0257"/>
    <w:rsid w:val="006A0C0B"/>
    <w:rsid w:val="006A0D64"/>
    <w:rsid w:val="006A1342"/>
    <w:rsid w:val="006A17FB"/>
    <w:rsid w:val="006A1ECA"/>
    <w:rsid w:val="006A31C5"/>
    <w:rsid w:val="006A3712"/>
    <w:rsid w:val="006A3893"/>
    <w:rsid w:val="006A4CE6"/>
    <w:rsid w:val="006A5D11"/>
    <w:rsid w:val="006A6674"/>
    <w:rsid w:val="006A695D"/>
    <w:rsid w:val="006A6CC5"/>
    <w:rsid w:val="006A7344"/>
    <w:rsid w:val="006A780F"/>
    <w:rsid w:val="006B0A34"/>
    <w:rsid w:val="006B0D1E"/>
    <w:rsid w:val="006B227E"/>
    <w:rsid w:val="006B2291"/>
    <w:rsid w:val="006B22F5"/>
    <w:rsid w:val="006B2417"/>
    <w:rsid w:val="006B2859"/>
    <w:rsid w:val="006B3656"/>
    <w:rsid w:val="006B38E2"/>
    <w:rsid w:val="006B38E8"/>
    <w:rsid w:val="006B3D2E"/>
    <w:rsid w:val="006B3E3F"/>
    <w:rsid w:val="006B3FFC"/>
    <w:rsid w:val="006B5855"/>
    <w:rsid w:val="006B58CB"/>
    <w:rsid w:val="006B5A52"/>
    <w:rsid w:val="006B662F"/>
    <w:rsid w:val="006B7124"/>
    <w:rsid w:val="006C0CB8"/>
    <w:rsid w:val="006C0D58"/>
    <w:rsid w:val="006C11AD"/>
    <w:rsid w:val="006C2552"/>
    <w:rsid w:val="006C39B4"/>
    <w:rsid w:val="006C433B"/>
    <w:rsid w:val="006C4477"/>
    <w:rsid w:val="006C4CAA"/>
    <w:rsid w:val="006C69EA"/>
    <w:rsid w:val="006C6D79"/>
    <w:rsid w:val="006C701D"/>
    <w:rsid w:val="006C70CC"/>
    <w:rsid w:val="006C76A7"/>
    <w:rsid w:val="006C7A1E"/>
    <w:rsid w:val="006C7B1D"/>
    <w:rsid w:val="006C7F0C"/>
    <w:rsid w:val="006D0166"/>
    <w:rsid w:val="006D09C7"/>
    <w:rsid w:val="006D17FD"/>
    <w:rsid w:val="006D1C4E"/>
    <w:rsid w:val="006D1DD3"/>
    <w:rsid w:val="006D2044"/>
    <w:rsid w:val="006D28AE"/>
    <w:rsid w:val="006D2BBA"/>
    <w:rsid w:val="006D2F23"/>
    <w:rsid w:val="006D4EB8"/>
    <w:rsid w:val="006D537F"/>
    <w:rsid w:val="006D5560"/>
    <w:rsid w:val="006D62C4"/>
    <w:rsid w:val="006D6B54"/>
    <w:rsid w:val="006D6FDC"/>
    <w:rsid w:val="006D7A01"/>
    <w:rsid w:val="006D7B6D"/>
    <w:rsid w:val="006D7DA9"/>
    <w:rsid w:val="006E0608"/>
    <w:rsid w:val="006E0621"/>
    <w:rsid w:val="006E080B"/>
    <w:rsid w:val="006E18C7"/>
    <w:rsid w:val="006E19ED"/>
    <w:rsid w:val="006E1E23"/>
    <w:rsid w:val="006E1F9A"/>
    <w:rsid w:val="006E36A5"/>
    <w:rsid w:val="006E385B"/>
    <w:rsid w:val="006E4976"/>
    <w:rsid w:val="006E4ACB"/>
    <w:rsid w:val="006E523A"/>
    <w:rsid w:val="006E5B3C"/>
    <w:rsid w:val="006E5F8C"/>
    <w:rsid w:val="006E71A2"/>
    <w:rsid w:val="006E7580"/>
    <w:rsid w:val="006E7966"/>
    <w:rsid w:val="006F0949"/>
    <w:rsid w:val="006F12BD"/>
    <w:rsid w:val="006F1546"/>
    <w:rsid w:val="006F20E8"/>
    <w:rsid w:val="006F25B5"/>
    <w:rsid w:val="006F315C"/>
    <w:rsid w:val="006F457A"/>
    <w:rsid w:val="006F4580"/>
    <w:rsid w:val="006F49E0"/>
    <w:rsid w:val="006F4E36"/>
    <w:rsid w:val="006F5487"/>
    <w:rsid w:val="006F6A08"/>
    <w:rsid w:val="006F6B6A"/>
    <w:rsid w:val="006F6B84"/>
    <w:rsid w:val="006F75DD"/>
    <w:rsid w:val="006F78FB"/>
    <w:rsid w:val="006F7E25"/>
    <w:rsid w:val="0070042B"/>
    <w:rsid w:val="00700873"/>
    <w:rsid w:val="00700A68"/>
    <w:rsid w:val="0070128C"/>
    <w:rsid w:val="00701D02"/>
    <w:rsid w:val="00702291"/>
    <w:rsid w:val="007029E9"/>
    <w:rsid w:val="00702D6A"/>
    <w:rsid w:val="00702E3C"/>
    <w:rsid w:val="007030B8"/>
    <w:rsid w:val="0070314C"/>
    <w:rsid w:val="0070372D"/>
    <w:rsid w:val="007037EC"/>
    <w:rsid w:val="00703CFE"/>
    <w:rsid w:val="00704433"/>
    <w:rsid w:val="00704510"/>
    <w:rsid w:val="0070477B"/>
    <w:rsid w:val="00704795"/>
    <w:rsid w:val="007047D2"/>
    <w:rsid w:val="00705274"/>
    <w:rsid w:val="00705FFE"/>
    <w:rsid w:val="0070601E"/>
    <w:rsid w:val="0070627B"/>
    <w:rsid w:val="00706444"/>
    <w:rsid w:val="00707631"/>
    <w:rsid w:val="007077E8"/>
    <w:rsid w:val="00707A9F"/>
    <w:rsid w:val="00710D6C"/>
    <w:rsid w:val="00710ED5"/>
    <w:rsid w:val="00711143"/>
    <w:rsid w:val="00711A7D"/>
    <w:rsid w:val="00712146"/>
    <w:rsid w:val="00712388"/>
    <w:rsid w:val="0071272C"/>
    <w:rsid w:val="00712A96"/>
    <w:rsid w:val="00712AA5"/>
    <w:rsid w:val="0071316D"/>
    <w:rsid w:val="007136E6"/>
    <w:rsid w:val="007136F1"/>
    <w:rsid w:val="00713913"/>
    <w:rsid w:val="00714858"/>
    <w:rsid w:val="00714A6E"/>
    <w:rsid w:val="00715942"/>
    <w:rsid w:val="00715B7B"/>
    <w:rsid w:val="00715C06"/>
    <w:rsid w:val="00715FE4"/>
    <w:rsid w:val="007166C5"/>
    <w:rsid w:val="0071672E"/>
    <w:rsid w:val="0071684C"/>
    <w:rsid w:val="00716A78"/>
    <w:rsid w:val="00720453"/>
    <w:rsid w:val="0072090A"/>
    <w:rsid w:val="00720B5C"/>
    <w:rsid w:val="00720BE1"/>
    <w:rsid w:val="0072129F"/>
    <w:rsid w:val="0072197F"/>
    <w:rsid w:val="00721E83"/>
    <w:rsid w:val="007249A0"/>
    <w:rsid w:val="00724A73"/>
    <w:rsid w:val="00724AB8"/>
    <w:rsid w:val="00725BB4"/>
    <w:rsid w:val="00725C6E"/>
    <w:rsid w:val="00726D6D"/>
    <w:rsid w:val="00730653"/>
    <w:rsid w:val="00730915"/>
    <w:rsid w:val="00731036"/>
    <w:rsid w:val="00731702"/>
    <w:rsid w:val="00731955"/>
    <w:rsid w:val="00731A95"/>
    <w:rsid w:val="007326C7"/>
    <w:rsid w:val="007328EA"/>
    <w:rsid w:val="00732C13"/>
    <w:rsid w:val="007334F9"/>
    <w:rsid w:val="00733910"/>
    <w:rsid w:val="007339CB"/>
    <w:rsid w:val="00734075"/>
    <w:rsid w:val="00734A53"/>
    <w:rsid w:val="007354D0"/>
    <w:rsid w:val="0073553A"/>
    <w:rsid w:val="00735622"/>
    <w:rsid w:val="00735665"/>
    <w:rsid w:val="00736646"/>
    <w:rsid w:val="00736813"/>
    <w:rsid w:val="0073684A"/>
    <w:rsid w:val="00737B39"/>
    <w:rsid w:val="00737C1A"/>
    <w:rsid w:val="00737F6E"/>
    <w:rsid w:val="00741194"/>
    <w:rsid w:val="00741336"/>
    <w:rsid w:val="00741890"/>
    <w:rsid w:val="00743C46"/>
    <w:rsid w:val="00743CB4"/>
    <w:rsid w:val="00743FFD"/>
    <w:rsid w:val="00744872"/>
    <w:rsid w:val="00744944"/>
    <w:rsid w:val="00744D83"/>
    <w:rsid w:val="00744F64"/>
    <w:rsid w:val="0074542B"/>
    <w:rsid w:val="00745CE3"/>
    <w:rsid w:val="00746363"/>
    <w:rsid w:val="007466E0"/>
    <w:rsid w:val="00746BA3"/>
    <w:rsid w:val="007470C3"/>
    <w:rsid w:val="00747547"/>
    <w:rsid w:val="00747599"/>
    <w:rsid w:val="00747B5B"/>
    <w:rsid w:val="00747F59"/>
    <w:rsid w:val="0075070C"/>
    <w:rsid w:val="007509A4"/>
    <w:rsid w:val="00750D84"/>
    <w:rsid w:val="007518B1"/>
    <w:rsid w:val="0075198A"/>
    <w:rsid w:val="00752C40"/>
    <w:rsid w:val="00753196"/>
    <w:rsid w:val="007533D3"/>
    <w:rsid w:val="0075413C"/>
    <w:rsid w:val="00754231"/>
    <w:rsid w:val="00755DAE"/>
    <w:rsid w:val="0075674A"/>
    <w:rsid w:val="00756D3B"/>
    <w:rsid w:val="0075709A"/>
    <w:rsid w:val="0075731B"/>
    <w:rsid w:val="00757325"/>
    <w:rsid w:val="007602EB"/>
    <w:rsid w:val="0076073D"/>
    <w:rsid w:val="00760F09"/>
    <w:rsid w:val="00761C0D"/>
    <w:rsid w:val="00761E0F"/>
    <w:rsid w:val="0076217A"/>
    <w:rsid w:val="00762564"/>
    <w:rsid w:val="007636A4"/>
    <w:rsid w:val="00763F88"/>
    <w:rsid w:val="007641C2"/>
    <w:rsid w:val="007647C0"/>
    <w:rsid w:val="00764825"/>
    <w:rsid w:val="00764CD5"/>
    <w:rsid w:val="007651F2"/>
    <w:rsid w:val="007652D2"/>
    <w:rsid w:val="0076549F"/>
    <w:rsid w:val="00765735"/>
    <w:rsid w:val="0076660E"/>
    <w:rsid w:val="0076740B"/>
    <w:rsid w:val="00767715"/>
    <w:rsid w:val="00767CF1"/>
    <w:rsid w:val="00770146"/>
    <w:rsid w:val="007701E1"/>
    <w:rsid w:val="007707E8"/>
    <w:rsid w:val="00770844"/>
    <w:rsid w:val="00770A16"/>
    <w:rsid w:val="00770B63"/>
    <w:rsid w:val="0077143C"/>
    <w:rsid w:val="007714DD"/>
    <w:rsid w:val="00771840"/>
    <w:rsid w:val="00771DF6"/>
    <w:rsid w:val="007724F8"/>
    <w:rsid w:val="00772A83"/>
    <w:rsid w:val="00772D1F"/>
    <w:rsid w:val="00772DF2"/>
    <w:rsid w:val="0077404D"/>
    <w:rsid w:val="00774140"/>
    <w:rsid w:val="007745D9"/>
    <w:rsid w:val="00774D6A"/>
    <w:rsid w:val="00774F87"/>
    <w:rsid w:val="00775369"/>
    <w:rsid w:val="007756F4"/>
    <w:rsid w:val="00775FD7"/>
    <w:rsid w:val="00776104"/>
    <w:rsid w:val="00776E73"/>
    <w:rsid w:val="007777F2"/>
    <w:rsid w:val="00777F04"/>
    <w:rsid w:val="0078023F"/>
    <w:rsid w:val="007803BE"/>
    <w:rsid w:val="00780720"/>
    <w:rsid w:val="00780772"/>
    <w:rsid w:val="00781C54"/>
    <w:rsid w:val="0078285A"/>
    <w:rsid w:val="00782B24"/>
    <w:rsid w:val="00782FD4"/>
    <w:rsid w:val="00783D8E"/>
    <w:rsid w:val="007851E5"/>
    <w:rsid w:val="00785655"/>
    <w:rsid w:val="00785B77"/>
    <w:rsid w:val="00786D16"/>
    <w:rsid w:val="00786D84"/>
    <w:rsid w:val="0078727F"/>
    <w:rsid w:val="007875D9"/>
    <w:rsid w:val="00787809"/>
    <w:rsid w:val="00787866"/>
    <w:rsid w:val="007878E9"/>
    <w:rsid w:val="00787B1B"/>
    <w:rsid w:val="007901EC"/>
    <w:rsid w:val="007903F2"/>
    <w:rsid w:val="0079048E"/>
    <w:rsid w:val="007917AE"/>
    <w:rsid w:val="00791AA3"/>
    <w:rsid w:val="00791D60"/>
    <w:rsid w:val="007922D7"/>
    <w:rsid w:val="0079263A"/>
    <w:rsid w:val="007927D9"/>
    <w:rsid w:val="00792896"/>
    <w:rsid w:val="00793220"/>
    <w:rsid w:val="00793228"/>
    <w:rsid w:val="00793F93"/>
    <w:rsid w:val="00794114"/>
    <w:rsid w:val="00794211"/>
    <w:rsid w:val="007947FE"/>
    <w:rsid w:val="00795507"/>
    <w:rsid w:val="00795C8F"/>
    <w:rsid w:val="007963FD"/>
    <w:rsid w:val="007972B6"/>
    <w:rsid w:val="00797466"/>
    <w:rsid w:val="00797C99"/>
    <w:rsid w:val="007A1CE2"/>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0E25"/>
    <w:rsid w:val="007B16CE"/>
    <w:rsid w:val="007B229D"/>
    <w:rsid w:val="007B4365"/>
    <w:rsid w:val="007B4395"/>
    <w:rsid w:val="007B6572"/>
    <w:rsid w:val="007B66E8"/>
    <w:rsid w:val="007B6BCB"/>
    <w:rsid w:val="007B6CE2"/>
    <w:rsid w:val="007B6F3D"/>
    <w:rsid w:val="007B7018"/>
    <w:rsid w:val="007B75AB"/>
    <w:rsid w:val="007B7819"/>
    <w:rsid w:val="007B789E"/>
    <w:rsid w:val="007B7C26"/>
    <w:rsid w:val="007B7FBD"/>
    <w:rsid w:val="007C03C7"/>
    <w:rsid w:val="007C1082"/>
    <w:rsid w:val="007C12C2"/>
    <w:rsid w:val="007C1316"/>
    <w:rsid w:val="007C1B45"/>
    <w:rsid w:val="007C1B5D"/>
    <w:rsid w:val="007C1EF4"/>
    <w:rsid w:val="007C2041"/>
    <w:rsid w:val="007C2C2B"/>
    <w:rsid w:val="007C2D8E"/>
    <w:rsid w:val="007C30EF"/>
    <w:rsid w:val="007C33B8"/>
    <w:rsid w:val="007C3F79"/>
    <w:rsid w:val="007C4821"/>
    <w:rsid w:val="007C4CDE"/>
    <w:rsid w:val="007C4E7F"/>
    <w:rsid w:val="007C4E99"/>
    <w:rsid w:val="007C5248"/>
    <w:rsid w:val="007C63D1"/>
    <w:rsid w:val="007C6AF2"/>
    <w:rsid w:val="007C7067"/>
    <w:rsid w:val="007C71F4"/>
    <w:rsid w:val="007C7668"/>
    <w:rsid w:val="007C799B"/>
    <w:rsid w:val="007C79B2"/>
    <w:rsid w:val="007C7F7F"/>
    <w:rsid w:val="007D0B7E"/>
    <w:rsid w:val="007D115F"/>
    <w:rsid w:val="007D1632"/>
    <w:rsid w:val="007D174A"/>
    <w:rsid w:val="007D1E7D"/>
    <w:rsid w:val="007D27A4"/>
    <w:rsid w:val="007D2E73"/>
    <w:rsid w:val="007D39FC"/>
    <w:rsid w:val="007D3B7E"/>
    <w:rsid w:val="007D3BB8"/>
    <w:rsid w:val="007D4961"/>
    <w:rsid w:val="007D53FC"/>
    <w:rsid w:val="007D579A"/>
    <w:rsid w:val="007D599C"/>
    <w:rsid w:val="007D65C6"/>
    <w:rsid w:val="007D79FC"/>
    <w:rsid w:val="007D7BAB"/>
    <w:rsid w:val="007E0097"/>
    <w:rsid w:val="007E01A1"/>
    <w:rsid w:val="007E0336"/>
    <w:rsid w:val="007E04D7"/>
    <w:rsid w:val="007E139F"/>
    <w:rsid w:val="007E18FE"/>
    <w:rsid w:val="007E2F0D"/>
    <w:rsid w:val="007E33AB"/>
    <w:rsid w:val="007E4209"/>
    <w:rsid w:val="007E446B"/>
    <w:rsid w:val="007E4718"/>
    <w:rsid w:val="007E496A"/>
    <w:rsid w:val="007E58DB"/>
    <w:rsid w:val="007E6A2E"/>
    <w:rsid w:val="007E70E8"/>
    <w:rsid w:val="007E7CDF"/>
    <w:rsid w:val="007F037E"/>
    <w:rsid w:val="007F03C0"/>
    <w:rsid w:val="007F04A4"/>
    <w:rsid w:val="007F0DDE"/>
    <w:rsid w:val="007F0EF0"/>
    <w:rsid w:val="007F1A8C"/>
    <w:rsid w:val="007F1AF5"/>
    <w:rsid w:val="007F1E44"/>
    <w:rsid w:val="007F1E76"/>
    <w:rsid w:val="007F2000"/>
    <w:rsid w:val="007F27F6"/>
    <w:rsid w:val="007F2F5D"/>
    <w:rsid w:val="007F3251"/>
    <w:rsid w:val="007F35C3"/>
    <w:rsid w:val="007F3BA6"/>
    <w:rsid w:val="007F44DD"/>
    <w:rsid w:val="007F4A23"/>
    <w:rsid w:val="007F5339"/>
    <w:rsid w:val="007F5345"/>
    <w:rsid w:val="007F5774"/>
    <w:rsid w:val="007F5838"/>
    <w:rsid w:val="007F591D"/>
    <w:rsid w:val="007F5C48"/>
    <w:rsid w:val="007F65E3"/>
    <w:rsid w:val="007F66AF"/>
    <w:rsid w:val="007F68D1"/>
    <w:rsid w:val="007F6AD3"/>
    <w:rsid w:val="008000A3"/>
    <w:rsid w:val="00800A63"/>
    <w:rsid w:val="00801702"/>
    <w:rsid w:val="00802081"/>
    <w:rsid w:val="00802312"/>
    <w:rsid w:val="0080235B"/>
    <w:rsid w:val="0080247D"/>
    <w:rsid w:val="008040E1"/>
    <w:rsid w:val="0080443A"/>
    <w:rsid w:val="00805B9E"/>
    <w:rsid w:val="008070DC"/>
    <w:rsid w:val="00807598"/>
    <w:rsid w:val="008077E9"/>
    <w:rsid w:val="0080792F"/>
    <w:rsid w:val="00810625"/>
    <w:rsid w:val="00811375"/>
    <w:rsid w:val="008116BB"/>
    <w:rsid w:val="00811DBA"/>
    <w:rsid w:val="008121FB"/>
    <w:rsid w:val="0081330F"/>
    <w:rsid w:val="00813B01"/>
    <w:rsid w:val="00813C62"/>
    <w:rsid w:val="00813D82"/>
    <w:rsid w:val="00813EDF"/>
    <w:rsid w:val="00815126"/>
    <w:rsid w:val="00815930"/>
    <w:rsid w:val="008159EB"/>
    <w:rsid w:val="00816A89"/>
    <w:rsid w:val="00816BCC"/>
    <w:rsid w:val="00817707"/>
    <w:rsid w:val="00820236"/>
    <w:rsid w:val="0082042A"/>
    <w:rsid w:val="00820A0F"/>
    <w:rsid w:val="00821055"/>
    <w:rsid w:val="008219FB"/>
    <w:rsid w:val="00821D44"/>
    <w:rsid w:val="00821FC5"/>
    <w:rsid w:val="008222E2"/>
    <w:rsid w:val="0082231E"/>
    <w:rsid w:val="00823410"/>
    <w:rsid w:val="008238F7"/>
    <w:rsid w:val="00823959"/>
    <w:rsid w:val="0082441B"/>
    <w:rsid w:val="0082456D"/>
    <w:rsid w:val="008247AD"/>
    <w:rsid w:val="00826DB1"/>
    <w:rsid w:val="008305F9"/>
    <w:rsid w:val="00830AD9"/>
    <w:rsid w:val="0083127E"/>
    <w:rsid w:val="0083140A"/>
    <w:rsid w:val="00831AAA"/>
    <w:rsid w:val="008324EB"/>
    <w:rsid w:val="00832E30"/>
    <w:rsid w:val="00832FE4"/>
    <w:rsid w:val="00833094"/>
    <w:rsid w:val="0083332A"/>
    <w:rsid w:val="00834021"/>
    <w:rsid w:val="0083406F"/>
    <w:rsid w:val="00834357"/>
    <w:rsid w:val="00834DF1"/>
    <w:rsid w:val="00835AAF"/>
    <w:rsid w:val="00835C6F"/>
    <w:rsid w:val="008361DD"/>
    <w:rsid w:val="00836433"/>
    <w:rsid w:val="00836FB5"/>
    <w:rsid w:val="00837EB0"/>
    <w:rsid w:val="0084005A"/>
    <w:rsid w:val="008400C2"/>
    <w:rsid w:val="00840610"/>
    <w:rsid w:val="00840657"/>
    <w:rsid w:val="00840672"/>
    <w:rsid w:val="0084081D"/>
    <w:rsid w:val="0084097E"/>
    <w:rsid w:val="0084118B"/>
    <w:rsid w:val="00841702"/>
    <w:rsid w:val="008420F5"/>
    <w:rsid w:val="008427D2"/>
    <w:rsid w:val="00842BD0"/>
    <w:rsid w:val="00842E21"/>
    <w:rsid w:val="00842FAD"/>
    <w:rsid w:val="00843B86"/>
    <w:rsid w:val="00843F22"/>
    <w:rsid w:val="00844CFA"/>
    <w:rsid w:val="00845B79"/>
    <w:rsid w:val="008461E0"/>
    <w:rsid w:val="00846598"/>
    <w:rsid w:val="0084660F"/>
    <w:rsid w:val="008472B1"/>
    <w:rsid w:val="008507F9"/>
    <w:rsid w:val="00851F4C"/>
    <w:rsid w:val="008525FB"/>
    <w:rsid w:val="0085271A"/>
    <w:rsid w:val="0085273E"/>
    <w:rsid w:val="00853712"/>
    <w:rsid w:val="00853869"/>
    <w:rsid w:val="00853E31"/>
    <w:rsid w:val="0085477D"/>
    <w:rsid w:val="00854896"/>
    <w:rsid w:val="0085499A"/>
    <w:rsid w:val="00854B90"/>
    <w:rsid w:val="008550DA"/>
    <w:rsid w:val="00855476"/>
    <w:rsid w:val="0085559F"/>
    <w:rsid w:val="00855610"/>
    <w:rsid w:val="00856075"/>
    <w:rsid w:val="008562CD"/>
    <w:rsid w:val="00856575"/>
    <w:rsid w:val="008567D4"/>
    <w:rsid w:val="00856F2C"/>
    <w:rsid w:val="00857EBC"/>
    <w:rsid w:val="0086049C"/>
    <w:rsid w:val="0086056A"/>
    <w:rsid w:val="00860B97"/>
    <w:rsid w:val="00860E5F"/>
    <w:rsid w:val="008610B1"/>
    <w:rsid w:val="008611A1"/>
    <w:rsid w:val="00861731"/>
    <w:rsid w:val="00861834"/>
    <w:rsid w:val="00862A2A"/>
    <w:rsid w:val="00862CF2"/>
    <w:rsid w:val="00862D24"/>
    <w:rsid w:val="00863034"/>
    <w:rsid w:val="00863093"/>
    <w:rsid w:val="0086349A"/>
    <w:rsid w:val="00864ADC"/>
    <w:rsid w:val="00864D80"/>
    <w:rsid w:val="00865BC5"/>
    <w:rsid w:val="00866142"/>
    <w:rsid w:val="00866511"/>
    <w:rsid w:val="00866EB0"/>
    <w:rsid w:val="008708F9"/>
    <w:rsid w:val="00870AC5"/>
    <w:rsid w:val="00871799"/>
    <w:rsid w:val="00871C0F"/>
    <w:rsid w:val="00872A76"/>
    <w:rsid w:val="008730CE"/>
    <w:rsid w:val="00873125"/>
    <w:rsid w:val="00873EE2"/>
    <w:rsid w:val="00874A14"/>
    <w:rsid w:val="00874B4C"/>
    <w:rsid w:val="00874D5D"/>
    <w:rsid w:val="008753A5"/>
    <w:rsid w:val="00875451"/>
    <w:rsid w:val="0087590F"/>
    <w:rsid w:val="00875C8C"/>
    <w:rsid w:val="0087614B"/>
    <w:rsid w:val="008763C3"/>
    <w:rsid w:val="008763DF"/>
    <w:rsid w:val="008764CD"/>
    <w:rsid w:val="00876537"/>
    <w:rsid w:val="008766A8"/>
    <w:rsid w:val="00876794"/>
    <w:rsid w:val="00876AB2"/>
    <w:rsid w:val="00876F79"/>
    <w:rsid w:val="0087767F"/>
    <w:rsid w:val="00877FFB"/>
    <w:rsid w:val="00880540"/>
    <w:rsid w:val="0088064F"/>
    <w:rsid w:val="00880DE7"/>
    <w:rsid w:val="008812B3"/>
    <w:rsid w:val="008827EE"/>
    <w:rsid w:val="00882BEA"/>
    <w:rsid w:val="00882F1E"/>
    <w:rsid w:val="00883BB3"/>
    <w:rsid w:val="008846B8"/>
    <w:rsid w:val="00884B36"/>
    <w:rsid w:val="00885022"/>
    <w:rsid w:val="00885160"/>
    <w:rsid w:val="0088552E"/>
    <w:rsid w:val="00885DC3"/>
    <w:rsid w:val="00886205"/>
    <w:rsid w:val="00886226"/>
    <w:rsid w:val="008870D2"/>
    <w:rsid w:val="008876FB"/>
    <w:rsid w:val="00891071"/>
    <w:rsid w:val="008911DB"/>
    <w:rsid w:val="00891BFB"/>
    <w:rsid w:val="00891EAB"/>
    <w:rsid w:val="00892295"/>
    <w:rsid w:val="00892385"/>
    <w:rsid w:val="00892434"/>
    <w:rsid w:val="0089251D"/>
    <w:rsid w:val="0089284A"/>
    <w:rsid w:val="00892AF4"/>
    <w:rsid w:val="00893000"/>
    <w:rsid w:val="008933C8"/>
    <w:rsid w:val="008937AA"/>
    <w:rsid w:val="00893EAF"/>
    <w:rsid w:val="00893FC4"/>
    <w:rsid w:val="0089434A"/>
    <w:rsid w:val="00894C56"/>
    <w:rsid w:val="00894EF0"/>
    <w:rsid w:val="00895793"/>
    <w:rsid w:val="008957DF"/>
    <w:rsid w:val="00895F4B"/>
    <w:rsid w:val="0089656B"/>
    <w:rsid w:val="0089677A"/>
    <w:rsid w:val="00896F9A"/>
    <w:rsid w:val="008977B2"/>
    <w:rsid w:val="00897DF3"/>
    <w:rsid w:val="00897F28"/>
    <w:rsid w:val="008A00F9"/>
    <w:rsid w:val="008A0417"/>
    <w:rsid w:val="008A0711"/>
    <w:rsid w:val="008A0EFE"/>
    <w:rsid w:val="008A147A"/>
    <w:rsid w:val="008A2959"/>
    <w:rsid w:val="008A32B2"/>
    <w:rsid w:val="008A3314"/>
    <w:rsid w:val="008A37CE"/>
    <w:rsid w:val="008A6836"/>
    <w:rsid w:val="008A74A9"/>
    <w:rsid w:val="008A7B5B"/>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252"/>
    <w:rsid w:val="008B5345"/>
    <w:rsid w:val="008B58BD"/>
    <w:rsid w:val="008B5B1E"/>
    <w:rsid w:val="008B5CAF"/>
    <w:rsid w:val="008B5DA8"/>
    <w:rsid w:val="008B603E"/>
    <w:rsid w:val="008B6747"/>
    <w:rsid w:val="008B6C09"/>
    <w:rsid w:val="008B7208"/>
    <w:rsid w:val="008B78DE"/>
    <w:rsid w:val="008B7AF2"/>
    <w:rsid w:val="008C1409"/>
    <w:rsid w:val="008C225A"/>
    <w:rsid w:val="008C2397"/>
    <w:rsid w:val="008C298D"/>
    <w:rsid w:val="008C2D46"/>
    <w:rsid w:val="008C3F42"/>
    <w:rsid w:val="008C4002"/>
    <w:rsid w:val="008C4013"/>
    <w:rsid w:val="008C417C"/>
    <w:rsid w:val="008C448E"/>
    <w:rsid w:val="008C4521"/>
    <w:rsid w:val="008C497F"/>
    <w:rsid w:val="008C4D79"/>
    <w:rsid w:val="008C4EDA"/>
    <w:rsid w:val="008C56B0"/>
    <w:rsid w:val="008C638F"/>
    <w:rsid w:val="008C647E"/>
    <w:rsid w:val="008C6894"/>
    <w:rsid w:val="008C6D84"/>
    <w:rsid w:val="008C78C0"/>
    <w:rsid w:val="008C7D4F"/>
    <w:rsid w:val="008D1107"/>
    <w:rsid w:val="008D1343"/>
    <w:rsid w:val="008D1987"/>
    <w:rsid w:val="008D1A6D"/>
    <w:rsid w:val="008D2067"/>
    <w:rsid w:val="008D22DE"/>
    <w:rsid w:val="008D2ACE"/>
    <w:rsid w:val="008D3A60"/>
    <w:rsid w:val="008D3F78"/>
    <w:rsid w:val="008D3FF0"/>
    <w:rsid w:val="008D4B86"/>
    <w:rsid w:val="008D4BD3"/>
    <w:rsid w:val="008D50C4"/>
    <w:rsid w:val="008D5254"/>
    <w:rsid w:val="008D59EE"/>
    <w:rsid w:val="008D60BA"/>
    <w:rsid w:val="008E0056"/>
    <w:rsid w:val="008E0199"/>
    <w:rsid w:val="008E06A5"/>
    <w:rsid w:val="008E0B94"/>
    <w:rsid w:val="008E1340"/>
    <w:rsid w:val="008E2623"/>
    <w:rsid w:val="008E27B6"/>
    <w:rsid w:val="008E2B9A"/>
    <w:rsid w:val="008E2DF2"/>
    <w:rsid w:val="008E34B1"/>
    <w:rsid w:val="008E374A"/>
    <w:rsid w:val="008E378A"/>
    <w:rsid w:val="008E48C2"/>
    <w:rsid w:val="008E4D8D"/>
    <w:rsid w:val="008E543F"/>
    <w:rsid w:val="008E58CF"/>
    <w:rsid w:val="008E5DBF"/>
    <w:rsid w:val="008E6F5F"/>
    <w:rsid w:val="008E721C"/>
    <w:rsid w:val="008E7230"/>
    <w:rsid w:val="008E75EF"/>
    <w:rsid w:val="008E7E3C"/>
    <w:rsid w:val="008E7E44"/>
    <w:rsid w:val="008F0B63"/>
    <w:rsid w:val="008F0BD5"/>
    <w:rsid w:val="008F1C10"/>
    <w:rsid w:val="008F2760"/>
    <w:rsid w:val="008F2D48"/>
    <w:rsid w:val="008F4486"/>
    <w:rsid w:val="008F4C3C"/>
    <w:rsid w:val="008F53A6"/>
    <w:rsid w:val="008F5D1E"/>
    <w:rsid w:val="008F60ED"/>
    <w:rsid w:val="008F63D0"/>
    <w:rsid w:val="008F676A"/>
    <w:rsid w:val="008F69B6"/>
    <w:rsid w:val="008F6D92"/>
    <w:rsid w:val="008F7DB0"/>
    <w:rsid w:val="00900CDB"/>
    <w:rsid w:val="00901BDF"/>
    <w:rsid w:val="00901BE8"/>
    <w:rsid w:val="00901E22"/>
    <w:rsid w:val="00901ECF"/>
    <w:rsid w:val="009021C5"/>
    <w:rsid w:val="00902566"/>
    <w:rsid w:val="00902644"/>
    <w:rsid w:val="00902C30"/>
    <w:rsid w:val="009031AC"/>
    <w:rsid w:val="009035C7"/>
    <w:rsid w:val="009042F3"/>
    <w:rsid w:val="009044C0"/>
    <w:rsid w:val="00904ABB"/>
    <w:rsid w:val="00904C39"/>
    <w:rsid w:val="0090578A"/>
    <w:rsid w:val="00906820"/>
    <w:rsid w:val="0090685F"/>
    <w:rsid w:val="00906897"/>
    <w:rsid w:val="009068C1"/>
    <w:rsid w:val="00906A97"/>
    <w:rsid w:val="009073E3"/>
    <w:rsid w:val="009106F7"/>
    <w:rsid w:val="00910AF7"/>
    <w:rsid w:val="00910BC0"/>
    <w:rsid w:val="00910C50"/>
    <w:rsid w:val="00910EA0"/>
    <w:rsid w:val="00911006"/>
    <w:rsid w:val="009120E2"/>
    <w:rsid w:val="00912963"/>
    <w:rsid w:val="009138E1"/>
    <w:rsid w:val="009146C0"/>
    <w:rsid w:val="00914C6A"/>
    <w:rsid w:val="00914F41"/>
    <w:rsid w:val="009159CC"/>
    <w:rsid w:val="00915A5F"/>
    <w:rsid w:val="0091742C"/>
    <w:rsid w:val="0091778F"/>
    <w:rsid w:val="0091792B"/>
    <w:rsid w:val="00920378"/>
    <w:rsid w:val="009206AE"/>
    <w:rsid w:val="00920C72"/>
    <w:rsid w:val="00921078"/>
    <w:rsid w:val="00921174"/>
    <w:rsid w:val="00921D78"/>
    <w:rsid w:val="00922984"/>
    <w:rsid w:val="00922E95"/>
    <w:rsid w:val="0092516B"/>
    <w:rsid w:val="009252BD"/>
    <w:rsid w:val="0092553A"/>
    <w:rsid w:val="00925BA9"/>
    <w:rsid w:val="00926AF7"/>
    <w:rsid w:val="009273A0"/>
    <w:rsid w:val="00927D5D"/>
    <w:rsid w:val="009307EB"/>
    <w:rsid w:val="0093094B"/>
    <w:rsid w:val="00930E41"/>
    <w:rsid w:val="0093181C"/>
    <w:rsid w:val="00931FE7"/>
    <w:rsid w:val="0093235C"/>
    <w:rsid w:val="00932A20"/>
    <w:rsid w:val="009331D1"/>
    <w:rsid w:val="00933E4C"/>
    <w:rsid w:val="00934C12"/>
    <w:rsid w:val="0093500E"/>
    <w:rsid w:val="00935D21"/>
    <w:rsid w:val="0093644C"/>
    <w:rsid w:val="009364A1"/>
    <w:rsid w:val="009368C8"/>
    <w:rsid w:val="009370C3"/>
    <w:rsid w:val="0093781E"/>
    <w:rsid w:val="00937C53"/>
    <w:rsid w:val="00937FCD"/>
    <w:rsid w:val="00940401"/>
    <w:rsid w:val="00942FEC"/>
    <w:rsid w:val="00943211"/>
    <w:rsid w:val="00943593"/>
    <w:rsid w:val="009442C1"/>
    <w:rsid w:val="0094541A"/>
    <w:rsid w:val="00945A44"/>
    <w:rsid w:val="00945AF1"/>
    <w:rsid w:val="00946243"/>
    <w:rsid w:val="00946750"/>
    <w:rsid w:val="00946DB0"/>
    <w:rsid w:val="009471F9"/>
    <w:rsid w:val="0095070B"/>
    <w:rsid w:val="00951279"/>
    <w:rsid w:val="00951401"/>
    <w:rsid w:val="0095158C"/>
    <w:rsid w:val="00951F30"/>
    <w:rsid w:val="009520A7"/>
    <w:rsid w:val="00952372"/>
    <w:rsid w:val="0095248D"/>
    <w:rsid w:val="0095271C"/>
    <w:rsid w:val="00953054"/>
    <w:rsid w:val="00953303"/>
    <w:rsid w:val="009539E2"/>
    <w:rsid w:val="00953BE2"/>
    <w:rsid w:val="00955DFB"/>
    <w:rsid w:val="00956604"/>
    <w:rsid w:val="00956D8F"/>
    <w:rsid w:val="00956DD2"/>
    <w:rsid w:val="009571B3"/>
    <w:rsid w:val="009577EE"/>
    <w:rsid w:val="00957A0B"/>
    <w:rsid w:val="00957CAC"/>
    <w:rsid w:val="0096126A"/>
    <w:rsid w:val="009623CD"/>
    <w:rsid w:val="009628D5"/>
    <w:rsid w:val="009635CE"/>
    <w:rsid w:val="009637C9"/>
    <w:rsid w:val="00963CA6"/>
    <w:rsid w:val="00964407"/>
    <w:rsid w:val="00965049"/>
    <w:rsid w:val="0096570A"/>
    <w:rsid w:val="009657F4"/>
    <w:rsid w:val="00967A3C"/>
    <w:rsid w:val="00970164"/>
    <w:rsid w:val="00970C91"/>
    <w:rsid w:val="00970FAF"/>
    <w:rsid w:val="0097103F"/>
    <w:rsid w:val="0097151E"/>
    <w:rsid w:val="00971C6D"/>
    <w:rsid w:val="00971DE9"/>
    <w:rsid w:val="00971F4B"/>
    <w:rsid w:val="00972107"/>
    <w:rsid w:val="00972703"/>
    <w:rsid w:val="0097292B"/>
    <w:rsid w:val="00972DA6"/>
    <w:rsid w:val="00972EFE"/>
    <w:rsid w:val="009731DE"/>
    <w:rsid w:val="0097372A"/>
    <w:rsid w:val="0097374A"/>
    <w:rsid w:val="00973F1E"/>
    <w:rsid w:val="00973F51"/>
    <w:rsid w:val="00974271"/>
    <w:rsid w:val="0097465A"/>
    <w:rsid w:val="0097478C"/>
    <w:rsid w:val="0097535A"/>
    <w:rsid w:val="00975467"/>
    <w:rsid w:val="00975846"/>
    <w:rsid w:val="00976102"/>
    <w:rsid w:val="00976511"/>
    <w:rsid w:val="0097655E"/>
    <w:rsid w:val="0097661B"/>
    <w:rsid w:val="0098180D"/>
    <w:rsid w:val="00981B93"/>
    <w:rsid w:val="0098211D"/>
    <w:rsid w:val="0098359E"/>
    <w:rsid w:val="00983ED3"/>
    <w:rsid w:val="009850B5"/>
    <w:rsid w:val="0098556B"/>
    <w:rsid w:val="00985858"/>
    <w:rsid w:val="00985BFA"/>
    <w:rsid w:val="00986FE6"/>
    <w:rsid w:val="00987E07"/>
    <w:rsid w:val="00987EC4"/>
    <w:rsid w:val="009903E7"/>
    <w:rsid w:val="0099090E"/>
    <w:rsid w:val="00990BB1"/>
    <w:rsid w:val="00991B4E"/>
    <w:rsid w:val="009920C5"/>
    <w:rsid w:val="00992B86"/>
    <w:rsid w:val="0099317E"/>
    <w:rsid w:val="0099360F"/>
    <w:rsid w:val="00993D3F"/>
    <w:rsid w:val="00994604"/>
    <w:rsid w:val="009947C7"/>
    <w:rsid w:val="00996989"/>
    <w:rsid w:val="00997405"/>
    <w:rsid w:val="009977D0"/>
    <w:rsid w:val="00997DB8"/>
    <w:rsid w:val="009A0134"/>
    <w:rsid w:val="009A0151"/>
    <w:rsid w:val="009A06F3"/>
    <w:rsid w:val="009A07F7"/>
    <w:rsid w:val="009A1252"/>
    <w:rsid w:val="009A1965"/>
    <w:rsid w:val="009A2357"/>
    <w:rsid w:val="009A259E"/>
    <w:rsid w:val="009A27E6"/>
    <w:rsid w:val="009A4EDA"/>
    <w:rsid w:val="009A6297"/>
    <w:rsid w:val="009A629D"/>
    <w:rsid w:val="009A63B2"/>
    <w:rsid w:val="009A714A"/>
    <w:rsid w:val="009A74E8"/>
    <w:rsid w:val="009A7A33"/>
    <w:rsid w:val="009A7AE9"/>
    <w:rsid w:val="009A7B57"/>
    <w:rsid w:val="009B0567"/>
    <w:rsid w:val="009B058A"/>
    <w:rsid w:val="009B1A3A"/>
    <w:rsid w:val="009B1B1A"/>
    <w:rsid w:val="009B1CFD"/>
    <w:rsid w:val="009B2B6C"/>
    <w:rsid w:val="009B2BCB"/>
    <w:rsid w:val="009B2FBA"/>
    <w:rsid w:val="009B3B01"/>
    <w:rsid w:val="009B3C7F"/>
    <w:rsid w:val="009B3E83"/>
    <w:rsid w:val="009B4DD5"/>
    <w:rsid w:val="009B5162"/>
    <w:rsid w:val="009B5634"/>
    <w:rsid w:val="009B5AF5"/>
    <w:rsid w:val="009B5E85"/>
    <w:rsid w:val="009B6C9D"/>
    <w:rsid w:val="009B6F26"/>
    <w:rsid w:val="009B71C8"/>
    <w:rsid w:val="009B727F"/>
    <w:rsid w:val="009B7503"/>
    <w:rsid w:val="009B7B2E"/>
    <w:rsid w:val="009C0482"/>
    <w:rsid w:val="009C0511"/>
    <w:rsid w:val="009C08D5"/>
    <w:rsid w:val="009C0ACE"/>
    <w:rsid w:val="009C162E"/>
    <w:rsid w:val="009C1C33"/>
    <w:rsid w:val="009C1E1B"/>
    <w:rsid w:val="009C353C"/>
    <w:rsid w:val="009C365F"/>
    <w:rsid w:val="009C3B54"/>
    <w:rsid w:val="009C3CD6"/>
    <w:rsid w:val="009C3F67"/>
    <w:rsid w:val="009C4551"/>
    <w:rsid w:val="009C4951"/>
    <w:rsid w:val="009C54B3"/>
    <w:rsid w:val="009C56A5"/>
    <w:rsid w:val="009C56C0"/>
    <w:rsid w:val="009C5D89"/>
    <w:rsid w:val="009C65C3"/>
    <w:rsid w:val="009C66F5"/>
    <w:rsid w:val="009C701E"/>
    <w:rsid w:val="009C768A"/>
    <w:rsid w:val="009C771D"/>
    <w:rsid w:val="009C7D2A"/>
    <w:rsid w:val="009D004E"/>
    <w:rsid w:val="009D0343"/>
    <w:rsid w:val="009D0721"/>
    <w:rsid w:val="009D0F11"/>
    <w:rsid w:val="009D13DC"/>
    <w:rsid w:val="009D1E9E"/>
    <w:rsid w:val="009D2524"/>
    <w:rsid w:val="009D328D"/>
    <w:rsid w:val="009D3774"/>
    <w:rsid w:val="009D3871"/>
    <w:rsid w:val="009D44E9"/>
    <w:rsid w:val="009D7072"/>
    <w:rsid w:val="009D73E7"/>
    <w:rsid w:val="009D73F0"/>
    <w:rsid w:val="009D7A96"/>
    <w:rsid w:val="009E00E0"/>
    <w:rsid w:val="009E115F"/>
    <w:rsid w:val="009E229A"/>
    <w:rsid w:val="009E27E4"/>
    <w:rsid w:val="009E2A0F"/>
    <w:rsid w:val="009E2D71"/>
    <w:rsid w:val="009E2EBE"/>
    <w:rsid w:val="009E384F"/>
    <w:rsid w:val="009E385E"/>
    <w:rsid w:val="009E3FB8"/>
    <w:rsid w:val="009E43A3"/>
    <w:rsid w:val="009E4D88"/>
    <w:rsid w:val="009E5306"/>
    <w:rsid w:val="009E56DE"/>
    <w:rsid w:val="009E58D0"/>
    <w:rsid w:val="009E63CD"/>
    <w:rsid w:val="009E67D3"/>
    <w:rsid w:val="009E69B3"/>
    <w:rsid w:val="009E6B3E"/>
    <w:rsid w:val="009E6C18"/>
    <w:rsid w:val="009E6ECC"/>
    <w:rsid w:val="009E71D6"/>
    <w:rsid w:val="009E740B"/>
    <w:rsid w:val="009E77F7"/>
    <w:rsid w:val="009E7BF8"/>
    <w:rsid w:val="009E7CAE"/>
    <w:rsid w:val="009E7D2F"/>
    <w:rsid w:val="009F0FFD"/>
    <w:rsid w:val="009F1077"/>
    <w:rsid w:val="009F1B56"/>
    <w:rsid w:val="009F20B4"/>
    <w:rsid w:val="009F212F"/>
    <w:rsid w:val="009F2344"/>
    <w:rsid w:val="009F29C4"/>
    <w:rsid w:val="009F2C8F"/>
    <w:rsid w:val="009F39DB"/>
    <w:rsid w:val="009F47A7"/>
    <w:rsid w:val="009F49A2"/>
    <w:rsid w:val="009F4BB5"/>
    <w:rsid w:val="009F4D52"/>
    <w:rsid w:val="009F58A1"/>
    <w:rsid w:val="009F68DE"/>
    <w:rsid w:val="009F69B6"/>
    <w:rsid w:val="009F6CE1"/>
    <w:rsid w:val="009F6EAA"/>
    <w:rsid w:val="009F7060"/>
    <w:rsid w:val="009F75C3"/>
    <w:rsid w:val="009F7C47"/>
    <w:rsid w:val="00A00FC3"/>
    <w:rsid w:val="00A0154A"/>
    <w:rsid w:val="00A015C6"/>
    <w:rsid w:val="00A0178D"/>
    <w:rsid w:val="00A01BC4"/>
    <w:rsid w:val="00A020B9"/>
    <w:rsid w:val="00A02582"/>
    <w:rsid w:val="00A027C4"/>
    <w:rsid w:val="00A041AC"/>
    <w:rsid w:val="00A04736"/>
    <w:rsid w:val="00A047E4"/>
    <w:rsid w:val="00A04FFD"/>
    <w:rsid w:val="00A05303"/>
    <w:rsid w:val="00A064B8"/>
    <w:rsid w:val="00A0667B"/>
    <w:rsid w:val="00A068DC"/>
    <w:rsid w:val="00A06CD2"/>
    <w:rsid w:val="00A075B8"/>
    <w:rsid w:val="00A07624"/>
    <w:rsid w:val="00A07BE7"/>
    <w:rsid w:val="00A07C0A"/>
    <w:rsid w:val="00A10ACF"/>
    <w:rsid w:val="00A10E3D"/>
    <w:rsid w:val="00A10EB7"/>
    <w:rsid w:val="00A111B5"/>
    <w:rsid w:val="00A113D2"/>
    <w:rsid w:val="00A1295F"/>
    <w:rsid w:val="00A12FE2"/>
    <w:rsid w:val="00A13256"/>
    <w:rsid w:val="00A13339"/>
    <w:rsid w:val="00A13917"/>
    <w:rsid w:val="00A14AC0"/>
    <w:rsid w:val="00A14AC9"/>
    <w:rsid w:val="00A14FAC"/>
    <w:rsid w:val="00A1503A"/>
    <w:rsid w:val="00A161C1"/>
    <w:rsid w:val="00A2069E"/>
    <w:rsid w:val="00A20827"/>
    <w:rsid w:val="00A215DE"/>
    <w:rsid w:val="00A21ACA"/>
    <w:rsid w:val="00A21EDE"/>
    <w:rsid w:val="00A21F43"/>
    <w:rsid w:val="00A22457"/>
    <w:rsid w:val="00A22BB1"/>
    <w:rsid w:val="00A24A06"/>
    <w:rsid w:val="00A24BD5"/>
    <w:rsid w:val="00A24F97"/>
    <w:rsid w:val="00A25D5D"/>
    <w:rsid w:val="00A2668C"/>
    <w:rsid w:val="00A27B88"/>
    <w:rsid w:val="00A27E5B"/>
    <w:rsid w:val="00A30400"/>
    <w:rsid w:val="00A30EC1"/>
    <w:rsid w:val="00A30EE8"/>
    <w:rsid w:val="00A30FDC"/>
    <w:rsid w:val="00A3108E"/>
    <w:rsid w:val="00A31B23"/>
    <w:rsid w:val="00A31C8D"/>
    <w:rsid w:val="00A31DBC"/>
    <w:rsid w:val="00A328C4"/>
    <w:rsid w:val="00A32A09"/>
    <w:rsid w:val="00A32A1A"/>
    <w:rsid w:val="00A33164"/>
    <w:rsid w:val="00A334F4"/>
    <w:rsid w:val="00A33D81"/>
    <w:rsid w:val="00A345F4"/>
    <w:rsid w:val="00A3481D"/>
    <w:rsid w:val="00A35377"/>
    <w:rsid w:val="00A35542"/>
    <w:rsid w:val="00A3560B"/>
    <w:rsid w:val="00A35970"/>
    <w:rsid w:val="00A3651F"/>
    <w:rsid w:val="00A37513"/>
    <w:rsid w:val="00A37743"/>
    <w:rsid w:val="00A4028B"/>
    <w:rsid w:val="00A40900"/>
    <w:rsid w:val="00A40BB6"/>
    <w:rsid w:val="00A41BC5"/>
    <w:rsid w:val="00A41FD4"/>
    <w:rsid w:val="00A42861"/>
    <w:rsid w:val="00A42ECF"/>
    <w:rsid w:val="00A43552"/>
    <w:rsid w:val="00A43B9B"/>
    <w:rsid w:val="00A441A2"/>
    <w:rsid w:val="00A45BAB"/>
    <w:rsid w:val="00A45E76"/>
    <w:rsid w:val="00A47532"/>
    <w:rsid w:val="00A508E0"/>
    <w:rsid w:val="00A50902"/>
    <w:rsid w:val="00A50C5C"/>
    <w:rsid w:val="00A50CE8"/>
    <w:rsid w:val="00A51F65"/>
    <w:rsid w:val="00A52138"/>
    <w:rsid w:val="00A52562"/>
    <w:rsid w:val="00A52F3B"/>
    <w:rsid w:val="00A5338C"/>
    <w:rsid w:val="00A53D94"/>
    <w:rsid w:val="00A53ED1"/>
    <w:rsid w:val="00A54083"/>
    <w:rsid w:val="00A54471"/>
    <w:rsid w:val="00A546F2"/>
    <w:rsid w:val="00A54753"/>
    <w:rsid w:val="00A54BEA"/>
    <w:rsid w:val="00A54EA9"/>
    <w:rsid w:val="00A550F3"/>
    <w:rsid w:val="00A555D7"/>
    <w:rsid w:val="00A55CD3"/>
    <w:rsid w:val="00A57CA8"/>
    <w:rsid w:val="00A605EB"/>
    <w:rsid w:val="00A60FEF"/>
    <w:rsid w:val="00A60FFB"/>
    <w:rsid w:val="00A613B2"/>
    <w:rsid w:val="00A61AA4"/>
    <w:rsid w:val="00A61E2B"/>
    <w:rsid w:val="00A61EE4"/>
    <w:rsid w:val="00A61F71"/>
    <w:rsid w:val="00A62377"/>
    <w:rsid w:val="00A623F5"/>
    <w:rsid w:val="00A62427"/>
    <w:rsid w:val="00A62585"/>
    <w:rsid w:val="00A62B36"/>
    <w:rsid w:val="00A62FC6"/>
    <w:rsid w:val="00A634CE"/>
    <w:rsid w:val="00A6352F"/>
    <w:rsid w:val="00A636C2"/>
    <w:rsid w:val="00A63751"/>
    <w:rsid w:val="00A6378E"/>
    <w:rsid w:val="00A644C4"/>
    <w:rsid w:val="00A64735"/>
    <w:rsid w:val="00A64764"/>
    <w:rsid w:val="00A64F2C"/>
    <w:rsid w:val="00A64F52"/>
    <w:rsid w:val="00A6526F"/>
    <w:rsid w:val="00A656EC"/>
    <w:rsid w:val="00A65BCB"/>
    <w:rsid w:val="00A65CD9"/>
    <w:rsid w:val="00A679B1"/>
    <w:rsid w:val="00A67C46"/>
    <w:rsid w:val="00A67D5E"/>
    <w:rsid w:val="00A7096E"/>
    <w:rsid w:val="00A71C5F"/>
    <w:rsid w:val="00A72882"/>
    <w:rsid w:val="00A72885"/>
    <w:rsid w:val="00A72AF9"/>
    <w:rsid w:val="00A7330D"/>
    <w:rsid w:val="00A74C85"/>
    <w:rsid w:val="00A74F1D"/>
    <w:rsid w:val="00A751BC"/>
    <w:rsid w:val="00A75261"/>
    <w:rsid w:val="00A7601C"/>
    <w:rsid w:val="00A766FA"/>
    <w:rsid w:val="00A767AF"/>
    <w:rsid w:val="00A76A27"/>
    <w:rsid w:val="00A76B6C"/>
    <w:rsid w:val="00A77659"/>
    <w:rsid w:val="00A77E40"/>
    <w:rsid w:val="00A80D52"/>
    <w:rsid w:val="00A8113E"/>
    <w:rsid w:val="00A814E0"/>
    <w:rsid w:val="00A81718"/>
    <w:rsid w:val="00A82249"/>
    <w:rsid w:val="00A825A9"/>
    <w:rsid w:val="00A82762"/>
    <w:rsid w:val="00A82EFF"/>
    <w:rsid w:val="00A83239"/>
    <w:rsid w:val="00A8356C"/>
    <w:rsid w:val="00A83592"/>
    <w:rsid w:val="00A83E29"/>
    <w:rsid w:val="00A8484F"/>
    <w:rsid w:val="00A8493A"/>
    <w:rsid w:val="00A85144"/>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97E1A"/>
    <w:rsid w:val="00AA0109"/>
    <w:rsid w:val="00AA094E"/>
    <w:rsid w:val="00AA0A41"/>
    <w:rsid w:val="00AA0C52"/>
    <w:rsid w:val="00AA0D75"/>
    <w:rsid w:val="00AA0DD1"/>
    <w:rsid w:val="00AA102E"/>
    <w:rsid w:val="00AA11B8"/>
    <w:rsid w:val="00AA161E"/>
    <w:rsid w:val="00AA18DC"/>
    <w:rsid w:val="00AA1EDC"/>
    <w:rsid w:val="00AA22BB"/>
    <w:rsid w:val="00AA2426"/>
    <w:rsid w:val="00AA2BB3"/>
    <w:rsid w:val="00AA34CD"/>
    <w:rsid w:val="00AA3856"/>
    <w:rsid w:val="00AA394C"/>
    <w:rsid w:val="00AA45E0"/>
    <w:rsid w:val="00AA4958"/>
    <w:rsid w:val="00AA5368"/>
    <w:rsid w:val="00AA5BF6"/>
    <w:rsid w:val="00AA68F4"/>
    <w:rsid w:val="00AA6ABE"/>
    <w:rsid w:val="00AA6AE4"/>
    <w:rsid w:val="00AA7743"/>
    <w:rsid w:val="00AB03A4"/>
    <w:rsid w:val="00AB06B1"/>
    <w:rsid w:val="00AB0B04"/>
    <w:rsid w:val="00AB1016"/>
    <w:rsid w:val="00AB13ED"/>
    <w:rsid w:val="00AB16CF"/>
    <w:rsid w:val="00AB2467"/>
    <w:rsid w:val="00AB2AA0"/>
    <w:rsid w:val="00AB3823"/>
    <w:rsid w:val="00AB3F44"/>
    <w:rsid w:val="00AB4170"/>
    <w:rsid w:val="00AB42C9"/>
    <w:rsid w:val="00AB4352"/>
    <w:rsid w:val="00AB465A"/>
    <w:rsid w:val="00AB4B36"/>
    <w:rsid w:val="00AB4E66"/>
    <w:rsid w:val="00AB505C"/>
    <w:rsid w:val="00AB518F"/>
    <w:rsid w:val="00AB5571"/>
    <w:rsid w:val="00AB5FE6"/>
    <w:rsid w:val="00AB6255"/>
    <w:rsid w:val="00AB6450"/>
    <w:rsid w:val="00AB6C3D"/>
    <w:rsid w:val="00AC002C"/>
    <w:rsid w:val="00AC0A6C"/>
    <w:rsid w:val="00AC0B30"/>
    <w:rsid w:val="00AC1319"/>
    <w:rsid w:val="00AC15DC"/>
    <w:rsid w:val="00AC2579"/>
    <w:rsid w:val="00AC265B"/>
    <w:rsid w:val="00AC27A3"/>
    <w:rsid w:val="00AC300C"/>
    <w:rsid w:val="00AC35B5"/>
    <w:rsid w:val="00AC3C45"/>
    <w:rsid w:val="00AC3F7F"/>
    <w:rsid w:val="00AC401C"/>
    <w:rsid w:val="00AC48C7"/>
    <w:rsid w:val="00AC4BC9"/>
    <w:rsid w:val="00AC584F"/>
    <w:rsid w:val="00AC5B37"/>
    <w:rsid w:val="00AC621D"/>
    <w:rsid w:val="00AC6286"/>
    <w:rsid w:val="00AC7B5B"/>
    <w:rsid w:val="00AC7F17"/>
    <w:rsid w:val="00AD0A33"/>
    <w:rsid w:val="00AD0C69"/>
    <w:rsid w:val="00AD1339"/>
    <w:rsid w:val="00AD1594"/>
    <w:rsid w:val="00AD266B"/>
    <w:rsid w:val="00AD28A1"/>
    <w:rsid w:val="00AD3079"/>
    <w:rsid w:val="00AD3149"/>
    <w:rsid w:val="00AD3542"/>
    <w:rsid w:val="00AD38B8"/>
    <w:rsid w:val="00AD3B2F"/>
    <w:rsid w:val="00AD405D"/>
    <w:rsid w:val="00AD5212"/>
    <w:rsid w:val="00AD5A1B"/>
    <w:rsid w:val="00AD5F83"/>
    <w:rsid w:val="00AD67A3"/>
    <w:rsid w:val="00AE03F1"/>
    <w:rsid w:val="00AE17C0"/>
    <w:rsid w:val="00AE1A2E"/>
    <w:rsid w:val="00AE1E5E"/>
    <w:rsid w:val="00AE234E"/>
    <w:rsid w:val="00AE23CA"/>
    <w:rsid w:val="00AE2A32"/>
    <w:rsid w:val="00AE33F4"/>
    <w:rsid w:val="00AE37FC"/>
    <w:rsid w:val="00AE3AD1"/>
    <w:rsid w:val="00AE642A"/>
    <w:rsid w:val="00AE68C7"/>
    <w:rsid w:val="00AE7762"/>
    <w:rsid w:val="00AE790E"/>
    <w:rsid w:val="00AE7F65"/>
    <w:rsid w:val="00AF0726"/>
    <w:rsid w:val="00AF0984"/>
    <w:rsid w:val="00AF09E2"/>
    <w:rsid w:val="00AF10A5"/>
    <w:rsid w:val="00AF112E"/>
    <w:rsid w:val="00AF1268"/>
    <w:rsid w:val="00AF179C"/>
    <w:rsid w:val="00AF1A90"/>
    <w:rsid w:val="00AF1E62"/>
    <w:rsid w:val="00AF2452"/>
    <w:rsid w:val="00AF2665"/>
    <w:rsid w:val="00AF33E3"/>
    <w:rsid w:val="00AF34F5"/>
    <w:rsid w:val="00AF3C8F"/>
    <w:rsid w:val="00AF3E93"/>
    <w:rsid w:val="00AF3EDE"/>
    <w:rsid w:val="00AF3F9F"/>
    <w:rsid w:val="00AF47DE"/>
    <w:rsid w:val="00AF4D67"/>
    <w:rsid w:val="00AF4DB9"/>
    <w:rsid w:val="00AF59A1"/>
    <w:rsid w:val="00AF60A2"/>
    <w:rsid w:val="00AF6507"/>
    <w:rsid w:val="00AF7226"/>
    <w:rsid w:val="00AF7609"/>
    <w:rsid w:val="00AF7F95"/>
    <w:rsid w:val="00B0013E"/>
    <w:rsid w:val="00B01404"/>
    <w:rsid w:val="00B01605"/>
    <w:rsid w:val="00B01CD8"/>
    <w:rsid w:val="00B0257E"/>
    <w:rsid w:val="00B02E91"/>
    <w:rsid w:val="00B02EC6"/>
    <w:rsid w:val="00B038DA"/>
    <w:rsid w:val="00B04270"/>
    <w:rsid w:val="00B046D3"/>
    <w:rsid w:val="00B048FF"/>
    <w:rsid w:val="00B04D11"/>
    <w:rsid w:val="00B050F3"/>
    <w:rsid w:val="00B05611"/>
    <w:rsid w:val="00B066F3"/>
    <w:rsid w:val="00B068A3"/>
    <w:rsid w:val="00B06B10"/>
    <w:rsid w:val="00B06E75"/>
    <w:rsid w:val="00B0757C"/>
    <w:rsid w:val="00B07EDF"/>
    <w:rsid w:val="00B109B9"/>
    <w:rsid w:val="00B111E9"/>
    <w:rsid w:val="00B12966"/>
    <w:rsid w:val="00B12BEC"/>
    <w:rsid w:val="00B135AC"/>
    <w:rsid w:val="00B13C06"/>
    <w:rsid w:val="00B141C9"/>
    <w:rsid w:val="00B141DB"/>
    <w:rsid w:val="00B14526"/>
    <w:rsid w:val="00B1469F"/>
    <w:rsid w:val="00B14C37"/>
    <w:rsid w:val="00B1534E"/>
    <w:rsid w:val="00B153AE"/>
    <w:rsid w:val="00B1556F"/>
    <w:rsid w:val="00B15967"/>
    <w:rsid w:val="00B15F5B"/>
    <w:rsid w:val="00B163C3"/>
    <w:rsid w:val="00B165F7"/>
    <w:rsid w:val="00B16BDA"/>
    <w:rsid w:val="00B174C6"/>
    <w:rsid w:val="00B17FBE"/>
    <w:rsid w:val="00B205C5"/>
    <w:rsid w:val="00B20A71"/>
    <w:rsid w:val="00B20F69"/>
    <w:rsid w:val="00B211FF"/>
    <w:rsid w:val="00B21979"/>
    <w:rsid w:val="00B21A51"/>
    <w:rsid w:val="00B21BDB"/>
    <w:rsid w:val="00B22D3E"/>
    <w:rsid w:val="00B23F95"/>
    <w:rsid w:val="00B24104"/>
    <w:rsid w:val="00B2477E"/>
    <w:rsid w:val="00B24A23"/>
    <w:rsid w:val="00B24BC6"/>
    <w:rsid w:val="00B2529A"/>
    <w:rsid w:val="00B25C90"/>
    <w:rsid w:val="00B25CE3"/>
    <w:rsid w:val="00B25CF3"/>
    <w:rsid w:val="00B25D17"/>
    <w:rsid w:val="00B25EC7"/>
    <w:rsid w:val="00B26D67"/>
    <w:rsid w:val="00B26EB2"/>
    <w:rsid w:val="00B27C0E"/>
    <w:rsid w:val="00B3038B"/>
    <w:rsid w:val="00B3084E"/>
    <w:rsid w:val="00B30B5F"/>
    <w:rsid w:val="00B30ED5"/>
    <w:rsid w:val="00B312DE"/>
    <w:rsid w:val="00B31AEA"/>
    <w:rsid w:val="00B321CA"/>
    <w:rsid w:val="00B32423"/>
    <w:rsid w:val="00B32452"/>
    <w:rsid w:val="00B32639"/>
    <w:rsid w:val="00B32668"/>
    <w:rsid w:val="00B32741"/>
    <w:rsid w:val="00B32D71"/>
    <w:rsid w:val="00B32E65"/>
    <w:rsid w:val="00B33074"/>
    <w:rsid w:val="00B333E0"/>
    <w:rsid w:val="00B334C1"/>
    <w:rsid w:val="00B33AC2"/>
    <w:rsid w:val="00B348CF"/>
    <w:rsid w:val="00B349D8"/>
    <w:rsid w:val="00B34D1A"/>
    <w:rsid w:val="00B354A0"/>
    <w:rsid w:val="00B35AEF"/>
    <w:rsid w:val="00B365C6"/>
    <w:rsid w:val="00B36DAD"/>
    <w:rsid w:val="00B36EE1"/>
    <w:rsid w:val="00B36FC3"/>
    <w:rsid w:val="00B37068"/>
    <w:rsid w:val="00B3710F"/>
    <w:rsid w:val="00B37ADE"/>
    <w:rsid w:val="00B37C41"/>
    <w:rsid w:val="00B404CA"/>
    <w:rsid w:val="00B40911"/>
    <w:rsid w:val="00B40A57"/>
    <w:rsid w:val="00B41457"/>
    <w:rsid w:val="00B427F7"/>
    <w:rsid w:val="00B42B69"/>
    <w:rsid w:val="00B43188"/>
    <w:rsid w:val="00B4394D"/>
    <w:rsid w:val="00B43C63"/>
    <w:rsid w:val="00B44860"/>
    <w:rsid w:val="00B45470"/>
    <w:rsid w:val="00B4551A"/>
    <w:rsid w:val="00B46B15"/>
    <w:rsid w:val="00B4762E"/>
    <w:rsid w:val="00B47CA0"/>
    <w:rsid w:val="00B47E39"/>
    <w:rsid w:val="00B47F59"/>
    <w:rsid w:val="00B47FF5"/>
    <w:rsid w:val="00B500BF"/>
    <w:rsid w:val="00B5055B"/>
    <w:rsid w:val="00B50BDC"/>
    <w:rsid w:val="00B50C34"/>
    <w:rsid w:val="00B50CB9"/>
    <w:rsid w:val="00B50F6E"/>
    <w:rsid w:val="00B510D4"/>
    <w:rsid w:val="00B5164E"/>
    <w:rsid w:val="00B51A6B"/>
    <w:rsid w:val="00B51DE2"/>
    <w:rsid w:val="00B52F7A"/>
    <w:rsid w:val="00B538DD"/>
    <w:rsid w:val="00B538E0"/>
    <w:rsid w:val="00B54558"/>
    <w:rsid w:val="00B54593"/>
    <w:rsid w:val="00B546B3"/>
    <w:rsid w:val="00B55003"/>
    <w:rsid w:val="00B55412"/>
    <w:rsid w:val="00B554A1"/>
    <w:rsid w:val="00B560A4"/>
    <w:rsid w:val="00B5648B"/>
    <w:rsid w:val="00B56600"/>
    <w:rsid w:val="00B578C8"/>
    <w:rsid w:val="00B57B1F"/>
    <w:rsid w:val="00B6058F"/>
    <w:rsid w:val="00B60F3E"/>
    <w:rsid w:val="00B61D8D"/>
    <w:rsid w:val="00B62769"/>
    <w:rsid w:val="00B62C86"/>
    <w:rsid w:val="00B62DF5"/>
    <w:rsid w:val="00B6307D"/>
    <w:rsid w:val="00B63681"/>
    <w:rsid w:val="00B63FE8"/>
    <w:rsid w:val="00B6516D"/>
    <w:rsid w:val="00B65B5C"/>
    <w:rsid w:val="00B663B2"/>
    <w:rsid w:val="00B66CA4"/>
    <w:rsid w:val="00B67539"/>
    <w:rsid w:val="00B67B0A"/>
    <w:rsid w:val="00B67FCF"/>
    <w:rsid w:val="00B7025C"/>
    <w:rsid w:val="00B706EB"/>
    <w:rsid w:val="00B70CDD"/>
    <w:rsid w:val="00B70E3A"/>
    <w:rsid w:val="00B72089"/>
    <w:rsid w:val="00B72111"/>
    <w:rsid w:val="00B7242E"/>
    <w:rsid w:val="00B729B5"/>
    <w:rsid w:val="00B73558"/>
    <w:rsid w:val="00B739A9"/>
    <w:rsid w:val="00B74196"/>
    <w:rsid w:val="00B7432B"/>
    <w:rsid w:val="00B747F6"/>
    <w:rsid w:val="00B74EA3"/>
    <w:rsid w:val="00B74F54"/>
    <w:rsid w:val="00B75288"/>
    <w:rsid w:val="00B7535C"/>
    <w:rsid w:val="00B757FF"/>
    <w:rsid w:val="00B76792"/>
    <w:rsid w:val="00B767ED"/>
    <w:rsid w:val="00B76F2D"/>
    <w:rsid w:val="00B77149"/>
    <w:rsid w:val="00B776E7"/>
    <w:rsid w:val="00B77DB3"/>
    <w:rsid w:val="00B8081D"/>
    <w:rsid w:val="00B809AE"/>
    <w:rsid w:val="00B80AA4"/>
    <w:rsid w:val="00B80F33"/>
    <w:rsid w:val="00B813C1"/>
    <w:rsid w:val="00B8186F"/>
    <w:rsid w:val="00B81D6B"/>
    <w:rsid w:val="00B820A3"/>
    <w:rsid w:val="00B8224D"/>
    <w:rsid w:val="00B82E87"/>
    <w:rsid w:val="00B82FA4"/>
    <w:rsid w:val="00B8347A"/>
    <w:rsid w:val="00B835EC"/>
    <w:rsid w:val="00B836D4"/>
    <w:rsid w:val="00B855BF"/>
    <w:rsid w:val="00B85656"/>
    <w:rsid w:val="00B858A3"/>
    <w:rsid w:val="00B85D33"/>
    <w:rsid w:val="00B8632D"/>
    <w:rsid w:val="00B866FB"/>
    <w:rsid w:val="00B908A8"/>
    <w:rsid w:val="00B90E24"/>
    <w:rsid w:val="00B91249"/>
    <w:rsid w:val="00B91E68"/>
    <w:rsid w:val="00B923F4"/>
    <w:rsid w:val="00B926DA"/>
    <w:rsid w:val="00B92D2D"/>
    <w:rsid w:val="00B92DED"/>
    <w:rsid w:val="00B9307B"/>
    <w:rsid w:val="00B9314B"/>
    <w:rsid w:val="00B93399"/>
    <w:rsid w:val="00B93974"/>
    <w:rsid w:val="00B93A16"/>
    <w:rsid w:val="00B942F0"/>
    <w:rsid w:val="00B94F12"/>
    <w:rsid w:val="00B950E2"/>
    <w:rsid w:val="00B953AE"/>
    <w:rsid w:val="00B95712"/>
    <w:rsid w:val="00B95729"/>
    <w:rsid w:val="00B9585C"/>
    <w:rsid w:val="00B96274"/>
    <w:rsid w:val="00B964B3"/>
    <w:rsid w:val="00B9664A"/>
    <w:rsid w:val="00B96BBD"/>
    <w:rsid w:val="00B97C00"/>
    <w:rsid w:val="00BA01E8"/>
    <w:rsid w:val="00BA0C4C"/>
    <w:rsid w:val="00BA15D7"/>
    <w:rsid w:val="00BA1C53"/>
    <w:rsid w:val="00BA1EBB"/>
    <w:rsid w:val="00BA24F5"/>
    <w:rsid w:val="00BA2C81"/>
    <w:rsid w:val="00BA390E"/>
    <w:rsid w:val="00BA3A1C"/>
    <w:rsid w:val="00BA4500"/>
    <w:rsid w:val="00BA45F8"/>
    <w:rsid w:val="00BA4770"/>
    <w:rsid w:val="00BA50F1"/>
    <w:rsid w:val="00BA5336"/>
    <w:rsid w:val="00BA623C"/>
    <w:rsid w:val="00BA6984"/>
    <w:rsid w:val="00BA71B3"/>
    <w:rsid w:val="00BA74F5"/>
    <w:rsid w:val="00BB0043"/>
    <w:rsid w:val="00BB06CE"/>
    <w:rsid w:val="00BB0AEE"/>
    <w:rsid w:val="00BB0D30"/>
    <w:rsid w:val="00BB0EE6"/>
    <w:rsid w:val="00BB146A"/>
    <w:rsid w:val="00BB148A"/>
    <w:rsid w:val="00BB1677"/>
    <w:rsid w:val="00BB19D5"/>
    <w:rsid w:val="00BB24EA"/>
    <w:rsid w:val="00BB2BA6"/>
    <w:rsid w:val="00BB2CCB"/>
    <w:rsid w:val="00BB2CFE"/>
    <w:rsid w:val="00BB2F20"/>
    <w:rsid w:val="00BB3054"/>
    <w:rsid w:val="00BB329B"/>
    <w:rsid w:val="00BB35CA"/>
    <w:rsid w:val="00BB4560"/>
    <w:rsid w:val="00BB460B"/>
    <w:rsid w:val="00BB4C0E"/>
    <w:rsid w:val="00BB4C87"/>
    <w:rsid w:val="00BB5AD1"/>
    <w:rsid w:val="00BB5AE0"/>
    <w:rsid w:val="00BB5D64"/>
    <w:rsid w:val="00BB5EC8"/>
    <w:rsid w:val="00BB62C4"/>
    <w:rsid w:val="00BB6A1F"/>
    <w:rsid w:val="00BB6B2D"/>
    <w:rsid w:val="00BB75BA"/>
    <w:rsid w:val="00BB7ADE"/>
    <w:rsid w:val="00BC018B"/>
    <w:rsid w:val="00BC0251"/>
    <w:rsid w:val="00BC057F"/>
    <w:rsid w:val="00BC195F"/>
    <w:rsid w:val="00BC1E93"/>
    <w:rsid w:val="00BC23DE"/>
    <w:rsid w:val="00BC279F"/>
    <w:rsid w:val="00BC2BBD"/>
    <w:rsid w:val="00BC2DFB"/>
    <w:rsid w:val="00BC2FEA"/>
    <w:rsid w:val="00BC3830"/>
    <w:rsid w:val="00BC3DEB"/>
    <w:rsid w:val="00BC4096"/>
    <w:rsid w:val="00BC44B0"/>
    <w:rsid w:val="00BC4A1D"/>
    <w:rsid w:val="00BC4B8A"/>
    <w:rsid w:val="00BC4BBA"/>
    <w:rsid w:val="00BC4FF6"/>
    <w:rsid w:val="00BC5656"/>
    <w:rsid w:val="00BC6005"/>
    <w:rsid w:val="00BC608B"/>
    <w:rsid w:val="00BC60BA"/>
    <w:rsid w:val="00BC6E8D"/>
    <w:rsid w:val="00BC70E1"/>
    <w:rsid w:val="00BC730E"/>
    <w:rsid w:val="00BC78B9"/>
    <w:rsid w:val="00BC7B73"/>
    <w:rsid w:val="00BD0ECD"/>
    <w:rsid w:val="00BD12C1"/>
    <w:rsid w:val="00BD14E6"/>
    <w:rsid w:val="00BD1D70"/>
    <w:rsid w:val="00BD22C8"/>
    <w:rsid w:val="00BD2528"/>
    <w:rsid w:val="00BD292C"/>
    <w:rsid w:val="00BD29EC"/>
    <w:rsid w:val="00BD2CFF"/>
    <w:rsid w:val="00BD2D4F"/>
    <w:rsid w:val="00BD326F"/>
    <w:rsid w:val="00BD34C0"/>
    <w:rsid w:val="00BD354A"/>
    <w:rsid w:val="00BD4C9A"/>
    <w:rsid w:val="00BD4E33"/>
    <w:rsid w:val="00BD5318"/>
    <w:rsid w:val="00BD5908"/>
    <w:rsid w:val="00BD598E"/>
    <w:rsid w:val="00BD6638"/>
    <w:rsid w:val="00BD72BF"/>
    <w:rsid w:val="00BD7C91"/>
    <w:rsid w:val="00BE0119"/>
    <w:rsid w:val="00BE0A0A"/>
    <w:rsid w:val="00BE0B30"/>
    <w:rsid w:val="00BE0B3A"/>
    <w:rsid w:val="00BE22B1"/>
    <w:rsid w:val="00BE22C0"/>
    <w:rsid w:val="00BE2BEA"/>
    <w:rsid w:val="00BE3265"/>
    <w:rsid w:val="00BE3782"/>
    <w:rsid w:val="00BE5A44"/>
    <w:rsid w:val="00BE5BB7"/>
    <w:rsid w:val="00BE6015"/>
    <w:rsid w:val="00BE60E0"/>
    <w:rsid w:val="00BE6188"/>
    <w:rsid w:val="00BE6AC1"/>
    <w:rsid w:val="00BE70FB"/>
    <w:rsid w:val="00BE71B2"/>
    <w:rsid w:val="00BE7515"/>
    <w:rsid w:val="00BE7649"/>
    <w:rsid w:val="00BE79D8"/>
    <w:rsid w:val="00BE7ACB"/>
    <w:rsid w:val="00BF0432"/>
    <w:rsid w:val="00BF0459"/>
    <w:rsid w:val="00BF0E61"/>
    <w:rsid w:val="00BF11E3"/>
    <w:rsid w:val="00BF14A1"/>
    <w:rsid w:val="00BF16DD"/>
    <w:rsid w:val="00BF1810"/>
    <w:rsid w:val="00BF1949"/>
    <w:rsid w:val="00BF2283"/>
    <w:rsid w:val="00BF25F7"/>
    <w:rsid w:val="00BF2FAE"/>
    <w:rsid w:val="00BF3A56"/>
    <w:rsid w:val="00BF3BB3"/>
    <w:rsid w:val="00BF46D8"/>
    <w:rsid w:val="00BF4FA4"/>
    <w:rsid w:val="00BF573A"/>
    <w:rsid w:val="00BF66DD"/>
    <w:rsid w:val="00BF71F6"/>
    <w:rsid w:val="00C003AD"/>
    <w:rsid w:val="00C00880"/>
    <w:rsid w:val="00C00F7F"/>
    <w:rsid w:val="00C01F04"/>
    <w:rsid w:val="00C02A87"/>
    <w:rsid w:val="00C0328E"/>
    <w:rsid w:val="00C0329A"/>
    <w:rsid w:val="00C032A8"/>
    <w:rsid w:val="00C0367A"/>
    <w:rsid w:val="00C03C89"/>
    <w:rsid w:val="00C03D6E"/>
    <w:rsid w:val="00C0405F"/>
    <w:rsid w:val="00C0448C"/>
    <w:rsid w:val="00C04717"/>
    <w:rsid w:val="00C04FC0"/>
    <w:rsid w:val="00C052AC"/>
    <w:rsid w:val="00C05D4E"/>
    <w:rsid w:val="00C062F8"/>
    <w:rsid w:val="00C06426"/>
    <w:rsid w:val="00C06B3E"/>
    <w:rsid w:val="00C06E19"/>
    <w:rsid w:val="00C10340"/>
    <w:rsid w:val="00C105D7"/>
    <w:rsid w:val="00C1068A"/>
    <w:rsid w:val="00C11188"/>
    <w:rsid w:val="00C111D2"/>
    <w:rsid w:val="00C11A00"/>
    <w:rsid w:val="00C13356"/>
    <w:rsid w:val="00C1394D"/>
    <w:rsid w:val="00C14B98"/>
    <w:rsid w:val="00C153D6"/>
    <w:rsid w:val="00C15930"/>
    <w:rsid w:val="00C15A65"/>
    <w:rsid w:val="00C15C2B"/>
    <w:rsid w:val="00C16655"/>
    <w:rsid w:val="00C16F1C"/>
    <w:rsid w:val="00C2031D"/>
    <w:rsid w:val="00C20A40"/>
    <w:rsid w:val="00C20FCA"/>
    <w:rsid w:val="00C21955"/>
    <w:rsid w:val="00C21E64"/>
    <w:rsid w:val="00C21F5C"/>
    <w:rsid w:val="00C225D3"/>
    <w:rsid w:val="00C22820"/>
    <w:rsid w:val="00C22DF2"/>
    <w:rsid w:val="00C2466E"/>
    <w:rsid w:val="00C246C2"/>
    <w:rsid w:val="00C2489B"/>
    <w:rsid w:val="00C24922"/>
    <w:rsid w:val="00C257B8"/>
    <w:rsid w:val="00C25BDE"/>
    <w:rsid w:val="00C264B9"/>
    <w:rsid w:val="00C2680D"/>
    <w:rsid w:val="00C26BC2"/>
    <w:rsid w:val="00C27505"/>
    <w:rsid w:val="00C27FED"/>
    <w:rsid w:val="00C30285"/>
    <w:rsid w:val="00C30947"/>
    <w:rsid w:val="00C30B37"/>
    <w:rsid w:val="00C30BF9"/>
    <w:rsid w:val="00C30E37"/>
    <w:rsid w:val="00C30F94"/>
    <w:rsid w:val="00C32773"/>
    <w:rsid w:val="00C32961"/>
    <w:rsid w:val="00C32FDC"/>
    <w:rsid w:val="00C33D33"/>
    <w:rsid w:val="00C342C0"/>
    <w:rsid w:val="00C34918"/>
    <w:rsid w:val="00C349E5"/>
    <w:rsid w:val="00C353CA"/>
    <w:rsid w:val="00C355C9"/>
    <w:rsid w:val="00C35CC9"/>
    <w:rsid w:val="00C36013"/>
    <w:rsid w:val="00C3675C"/>
    <w:rsid w:val="00C36A90"/>
    <w:rsid w:val="00C36C55"/>
    <w:rsid w:val="00C36E8B"/>
    <w:rsid w:val="00C37629"/>
    <w:rsid w:val="00C37CA0"/>
    <w:rsid w:val="00C37CF6"/>
    <w:rsid w:val="00C37FD5"/>
    <w:rsid w:val="00C40C19"/>
    <w:rsid w:val="00C40D62"/>
    <w:rsid w:val="00C41680"/>
    <w:rsid w:val="00C41D3A"/>
    <w:rsid w:val="00C41D60"/>
    <w:rsid w:val="00C42081"/>
    <w:rsid w:val="00C441A4"/>
    <w:rsid w:val="00C44652"/>
    <w:rsid w:val="00C45199"/>
    <w:rsid w:val="00C45592"/>
    <w:rsid w:val="00C45663"/>
    <w:rsid w:val="00C45862"/>
    <w:rsid w:val="00C45A58"/>
    <w:rsid w:val="00C45C86"/>
    <w:rsid w:val="00C46951"/>
    <w:rsid w:val="00C503AC"/>
    <w:rsid w:val="00C50444"/>
    <w:rsid w:val="00C51575"/>
    <w:rsid w:val="00C520BF"/>
    <w:rsid w:val="00C5238E"/>
    <w:rsid w:val="00C52699"/>
    <w:rsid w:val="00C52F61"/>
    <w:rsid w:val="00C53288"/>
    <w:rsid w:val="00C53670"/>
    <w:rsid w:val="00C53677"/>
    <w:rsid w:val="00C540EE"/>
    <w:rsid w:val="00C541E6"/>
    <w:rsid w:val="00C551EC"/>
    <w:rsid w:val="00C5536E"/>
    <w:rsid w:val="00C554ED"/>
    <w:rsid w:val="00C55F15"/>
    <w:rsid w:val="00C5697C"/>
    <w:rsid w:val="00C56AD6"/>
    <w:rsid w:val="00C56E2B"/>
    <w:rsid w:val="00C56F61"/>
    <w:rsid w:val="00C5736A"/>
    <w:rsid w:val="00C57C5B"/>
    <w:rsid w:val="00C57F06"/>
    <w:rsid w:val="00C6054E"/>
    <w:rsid w:val="00C610E4"/>
    <w:rsid w:val="00C62066"/>
    <w:rsid w:val="00C637D0"/>
    <w:rsid w:val="00C63A31"/>
    <w:rsid w:val="00C63CA4"/>
    <w:rsid w:val="00C63E3B"/>
    <w:rsid w:val="00C640D0"/>
    <w:rsid w:val="00C64327"/>
    <w:rsid w:val="00C65252"/>
    <w:rsid w:val="00C6575C"/>
    <w:rsid w:val="00C657BB"/>
    <w:rsid w:val="00C65935"/>
    <w:rsid w:val="00C6594B"/>
    <w:rsid w:val="00C66064"/>
    <w:rsid w:val="00C66076"/>
    <w:rsid w:val="00C67F86"/>
    <w:rsid w:val="00C7001B"/>
    <w:rsid w:val="00C70248"/>
    <w:rsid w:val="00C70EAF"/>
    <w:rsid w:val="00C711DC"/>
    <w:rsid w:val="00C72511"/>
    <w:rsid w:val="00C72740"/>
    <w:rsid w:val="00C72DEA"/>
    <w:rsid w:val="00C72E34"/>
    <w:rsid w:val="00C72ECA"/>
    <w:rsid w:val="00C73B53"/>
    <w:rsid w:val="00C73B80"/>
    <w:rsid w:val="00C73DAA"/>
    <w:rsid w:val="00C746F0"/>
    <w:rsid w:val="00C74F83"/>
    <w:rsid w:val="00C7526C"/>
    <w:rsid w:val="00C75924"/>
    <w:rsid w:val="00C76524"/>
    <w:rsid w:val="00C76638"/>
    <w:rsid w:val="00C76EDB"/>
    <w:rsid w:val="00C770BA"/>
    <w:rsid w:val="00C77F70"/>
    <w:rsid w:val="00C80006"/>
    <w:rsid w:val="00C80404"/>
    <w:rsid w:val="00C805BC"/>
    <w:rsid w:val="00C81436"/>
    <w:rsid w:val="00C81649"/>
    <w:rsid w:val="00C817AE"/>
    <w:rsid w:val="00C81EF8"/>
    <w:rsid w:val="00C81F25"/>
    <w:rsid w:val="00C821AD"/>
    <w:rsid w:val="00C834B8"/>
    <w:rsid w:val="00C84143"/>
    <w:rsid w:val="00C84DCE"/>
    <w:rsid w:val="00C854B1"/>
    <w:rsid w:val="00C85808"/>
    <w:rsid w:val="00C859F0"/>
    <w:rsid w:val="00C87401"/>
    <w:rsid w:val="00C875BA"/>
    <w:rsid w:val="00C877D4"/>
    <w:rsid w:val="00C878C6"/>
    <w:rsid w:val="00C87E7C"/>
    <w:rsid w:val="00C90700"/>
    <w:rsid w:val="00C936B3"/>
    <w:rsid w:val="00C94147"/>
    <w:rsid w:val="00C9425C"/>
    <w:rsid w:val="00C947BC"/>
    <w:rsid w:val="00C947F0"/>
    <w:rsid w:val="00C95D9A"/>
    <w:rsid w:val="00C9601C"/>
    <w:rsid w:val="00C9658E"/>
    <w:rsid w:val="00C9685C"/>
    <w:rsid w:val="00C968A1"/>
    <w:rsid w:val="00C96960"/>
    <w:rsid w:val="00C969BB"/>
    <w:rsid w:val="00C96AD7"/>
    <w:rsid w:val="00CA01DB"/>
    <w:rsid w:val="00CA0D64"/>
    <w:rsid w:val="00CA0F35"/>
    <w:rsid w:val="00CA14F2"/>
    <w:rsid w:val="00CA1A7B"/>
    <w:rsid w:val="00CA1B3D"/>
    <w:rsid w:val="00CA1F04"/>
    <w:rsid w:val="00CA20EE"/>
    <w:rsid w:val="00CA2186"/>
    <w:rsid w:val="00CA32CE"/>
    <w:rsid w:val="00CA3F11"/>
    <w:rsid w:val="00CA49C6"/>
    <w:rsid w:val="00CA4C64"/>
    <w:rsid w:val="00CA4E7C"/>
    <w:rsid w:val="00CA5878"/>
    <w:rsid w:val="00CA62D5"/>
    <w:rsid w:val="00CA6B6B"/>
    <w:rsid w:val="00CA6CA8"/>
    <w:rsid w:val="00CA71D6"/>
    <w:rsid w:val="00CA744B"/>
    <w:rsid w:val="00CA745F"/>
    <w:rsid w:val="00CB0701"/>
    <w:rsid w:val="00CB1392"/>
    <w:rsid w:val="00CB1670"/>
    <w:rsid w:val="00CB1769"/>
    <w:rsid w:val="00CB18A4"/>
    <w:rsid w:val="00CB1C7C"/>
    <w:rsid w:val="00CB1FB1"/>
    <w:rsid w:val="00CB215A"/>
    <w:rsid w:val="00CB2FF5"/>
    <w:rsid w:val="00CB3546"/>
    <w:rsid w:val="00CB3CC5"/>
    <w:rsid w:val="00CB493D"/>
    <w:rsid w:val="00CB4EE0"/>
    <w:rsid w:val="00CB54AB"/>
    <w:rsid w:val="00CB5840"/>
    <w:rsid w:val="00CB5924"/>
    <w:rsid w:val="00CB5F4B"/>
    <w:rsid w:val="00CB607F"/>
    <w:rsid w:val="00CB63D0"/>
    <w:rsid w:val="00CB6C3D"/>
    <w:rsid w:val="00CB6D7E"/>
    <w:rsid w:val="00CB74CD"/>
    <w:rsid w:val="00CC05BC"/>
    <w:rsid w:val="00CC0C77"/>
    <w:rsid w:val="00CC11A2"/>
    <w:rsid w:val="00CC18E1"/>
    <w:rsid w:val="00CC2255"/>
    <w:rsid w:val="00CC26D7"/>
    <w:rsid w:val="00CC2A0E"/>
    <w:rsid w:val="00CC2CA2"/>
    <w:rsid w:val="00CC3275"/>
    <w:rsid w:val="00CC3515"/>
    <w:rsid w:val="00CC35A5"/>
    <w:rsid w:val="00CC377B"/>
    <w:rsid w:val="00CC3C6C"/>
    <w:rsid w:val="00CC3DAE"/>
    <w:rsid w:val="00CC3EB9"/>
    <w:rsid w:val="00CC3FAA"/>
    <w:rsid w:val="00CC4745"/>
    <w:rsid w:val="00CC505B"/>
    <w:rsid w:val="00CC6435"/>
    <w:rsid w:val="00CC6672"/>
    <w:rsid w:val="00CC6926"/>
    <w:rsid w:val="00CC6EEB"/>
    <w:rsid w:val="00CC7810"/>
    <w:rsid w:val="00CD0204"/>
    <w:rsid w:val="00CD0BC3"/>
    <w:rsid w:val="00CD1C1A"/>
    <w:rsid w:val="00CD1DB6"/>
    <w:rsid w:val="00CD1F85"/>
    <w:rsid w:val="00CD2413"/>
    <w:rsid w:val="00CD278A"/>
    <w:rsid w:val="00CD2A71"/>
    <w:rsid w:val="00CD2B0C"/>
    <w:rsid w:val="00CD2DD4"/>
    <w:rsid w:val="00CD3076"/>
    <w:rsid w:val="00CD3AC6"/>
    <w:rsid w:val="00CD3B47"/>
    <w:rsid w:val="00CD4319"/>
    <w:rsid w:val="00CD4502"/>
    <w:rsid w:val="00CD450F"/>
    <w:rsid w:val="00CD4B63"/>
    <w:rsid w:val="00CD4E76"/>
    <w:rsid w:val="00CD530B"/>
    <w:rsid w:val="00CD56FF"/>
    <w:rsid w:val="00CD61F8"/>
    <w:rsid w:val="00CD6F46"/>
    <w:rsid w:val="00CD75ED"/>
    <w:rsid w:val="00CD7D1A"/>
    <w:rsid w:val="00CE0119"/>
    <w:rsid w:val="00CE0499"/>
    <w:rsid w:val="00CE09BE"/>
    <w:rsid w:val="00CE0A7C"/>
    <w:rsid w:val="00CE0D1B"/>
    <w:rsid w:val="00CE1F14"/>
    <w:rsid w:val="00CE2D2A"/>
    <w:rsid w:val="00CE3B9A"/>
    <w:rsid w:val="00CE3C3D"/>
    <w:rsid w:val="00CE45E1"/>
    <w:rsid w:val="00CE4904"/>
    <w:rsid w:val="00CE499C"/>
    <w:rsid w:val="00CE49C4"/>
    <w:rsid w:val="00CE4B66"/>
    <w:rsid w:val="00CE523C"/>
    <w:rsid w:val="00CE5D80"/>
    <w:rsid w:val="00CE5E52"/>
    <w:rsid w:val="00CE67D3"/>
    <w:rsid w:val="00CE768A"/>
    <w:rsid w:val="00CE795E"/>
    <w:rsid w:val="00CF013C"/>
    <w:rsid w:val="00CF020D"/>
    <w:rsid w:val="00CF0A61"/>
    <w:rsid w:val="00CF0AAD"/>
    <w:rsid w:val="00CF0AC8"/>
    <w:rsid w:val="00CF110A"/>
    <w:rsid w:val="00CF123F"/>
    <w:rsid w:val="00CF1BCB"/>
    <w:rsid w:val="00CF1EA8"/>
    <w:rsid w:val="00CF2695"/>
    <w:rsid w:val="00CF2B0E"/>
    <w:rsid w:val="00CF2CB5"/>
    <w:rsid w:val="00CF2DAB"/>
    <w:rsid w:val="00CF2DBA"/>
    <w:rsid w:val="00CF2E1E"/>
    <w:rsid w:val="00CF2F78"/>
    <w:rsid w:val="00CF40FD"/>
    <w:rsid w:val="00CF4296"/>
    <w:rsid w:val="00CF480F"/>
    <w:rsid w:val="00CF4A66"/>
    <w:rsid w:val="00CF5262"/>
    <w:rsid w:val="00CF5851"/>
    <w:rsid w:val="00CF644F"/>
    <w:rsid w:val="00CF6AAB"/>
    <w:rsid w:val="00CF7862"/>
    <w:rsid w:val="00CF7E10"/>
    <w:rsid w:val="00D00358"/>
    <w:rsid w:val="00D0040E"/>
    <w:rsid w:val="00D0091E"/>
    <w:rsid w:val="00D013AA"/>
    <w:rsid w:val="00D013DE"/>
    <w:rsid w:val="00D01B35"/>
    <w:rsid w:val="00D022F7"/>
    <w:rsid w:val="00D0268E"/>
    <w:rsid w:val="00D02BC6"/>
    <w:rsid w:val="00D02C20"/>
    <w:rsid w:val="00D02F42"/>
    <w:rsid w:val="00D02F61"/>
    <w:rsid w:val="00D03B88"/>
    <w:rsid w:val="00D03BD5"/>
    <w:rsid w:val="00D03F82"/>
    <w:rsid w:val="00D03FDF"/>
    <w:rsid w:val="00D047EC"/>
    <w:rsid w:val="00D05214"/>
    <w:rsid w:val="00D05B9E"/>
    <w:rsid w:val="00D05E09"/>
    <w:rsid w:val="00D05EC1"/>
    <w:rsid w:val="00D0638B"/>
    <w:rsid w:val="00D06ADC"/>
    <w:rsid w:val="00D07823"/>
    <w:rsid w:val="00D07BBD"/>
    <w:rsid w:val="00D07C8E"/>
    <w:rsid w:val="00D07DFF"/>
    <w:rsid w:val="00D07EC2"/>
    <w:rsid w:val="00D1002C"/>
    <w:rsid w:val="00D10227"/>
    <w:rsid w:val="00D10E8A"/>
    <w:rsid w:val="00D10EC8"/>
    <w:rsid w:val="00D10F54"/>
    <w:rsid w:val="00D11051"/>
    <w:rsid w:val="00D113C8"/>
    <w:rsid w:val="00D11F58"/>
    <w:rsid w:val="00D12933"/>
    <w:rsid w:val="00D12E8E"/>
    <w:rsid w:val="00D146C5"/>
    <w:rsid w:val="00D14E8C"/>
    <w:rsid w:val="00D15FD1"/>
    <w:rsid w:val="00D1656C"/>
    <w:rsid w:val="00D16611"/>
    <w:rsid w:val="00D166FF"/>
    <w:rsid w:val="00D17A92"/>
    <w:rsid w:val="00D2166E"/>
    <w:rsid w:val="00D2170F"/>
    <w:rsid w:val="00D21D93"/>
    <w:rsid w:val="00D22BA7"/>
    <w:rsid w:val="00D22FBE"/>
    <w:rsid w:val="00D23329"/>
    <w:rsid w:val="00D23AEB"/>
    <w:rsid w:val="00D24907"/>
    <w:rsid w:val="00D249B7"/>
    <w:rsid w:val="00D24A22"/>
    <w:rsid w:val="00D24C41"/>
    <w:rsid w:val="00D25013"/>
    <w:rsid w:val="00D26452"/>
    <w:rsid w:val="00D264CB"/>
    <w:rsid w:val="00D26C18"/>
    <w:rsid w:val="00D26E9B"/>
    <w:rsid w:val="00D30020"/>
    <w:rsid w:val="00D30309"/>
    <w:rsid w:val="00D3031A"/>
    <w:rsid w:val="00D315B6"/>
    <w:rsid w:val="00D31CCE"/>
    <w:rsid w:val="00D3216E"/>
    <w:rsid w:val="00D328AD"/>
    <w:rsid w:val="00D33507"/>
    <w:rsid w:val="00D33664"/>
    <w:rsid w:val="00D337C6"/>
    <w:rsid w:val="00D338D9"/>
    <w:rsid w:val="00D33C2B"/>
    <w:rsid w:val="00D34243"/>
    <w:rsid w:val="00D34494"/>
    <w:rsid w:val="00D34F47"/>
    <w:rsid w:val="00D35283"/>
    <w:rsid w:val="00D36F60"/>
    <w:rsid w:val="00D37BC7"/>
    <w:rsid w:val="00D37E73"/>
    <w:rsid w:val="00D40102"/>
    <w:rsid w:val="00D40511"/>
    <w:rsid w:val="00D41133"/>
    <w:rsid w:val="00D41357"/>
    <w:rsid w:val="00D41502"/>
    <w:rsid w:val="00D4168B"/>
    <w:rsid w:val="00D41AFD"/>
    <w:rsid w:val="00D41BCC"/>
    <w:rsid w:val="00D429AC"/>
    <w:rsid w:val="00D440E8"/>
    <w:rsid w:val="00D441D2"/>
    <w:rsid w:val="00D446B0"/>
    <w:rsid w:val="00D44C90"/>
    <w:rsid w:val="00D44CA0"/>
    <w:rsid w:val="00D4515C"/>
    <w:rsid w:val="00D454F3"/>
    <w:rsid w:val="00D45B3D"/>
    <w:rsid w:val="00D46596"/>
    <w:rsid w:val="00D46E95"/>
    <w:rsid w:val="00D4746C"/>
    <w:rsid w:val="00D4766D"/>
    <w:rsid w:val="00D50432"/>
    <w:rsid w:val="00D50469"/>
    <w:rsid w:val="00D50A86"/>
    <w:rsid w:val="00D50B1F"/>
    <w:rsid w:val="00D50BD5"/>
    <w:rsid w:val="00D50D0F"/>
    <w:rsid w:val="00D512A8"/>
    <w:rsid w:val="00D514E3"/>
    <w:rsid w:val="00D516A8"/>
    <w:rsid w:val="00D5180F"/>
    <w:rsid w:val="00D51ABC"/>
    <w:rsid w:val="00D523F4"/>
    <w:rsid w:val="00D526B6"/>
    <w:rsid w:val="00D53171"/>
    <w:rsid w:val="00D5374A"/>
    <w:rsid w:val="00D53F0E"/>
    <w:rsid w:val="00D55131"/>
    <w:rsid w:val="00D5522B"/>
    <w:rsid w:val="00D5525F"/>
    <w:rsid w:val="00D553F2"/>
    <w:rsid w:val="00D55600"/>
    <w:rsid w:val="00D562EC"/>
    <w:rsid w:val="00D56BAB"/>
    <w:rsid w:val="00D56FE2"/>
    <w:rsid w:val="00D570CF"/>
    <w:rsid w:val="00D57153"/>
    <w:rsid w:val="00D60142"/>
    <w:rsid w:val="00D60EA3"/>
    <w:rsid w:val="00D61FD0"/>
    <w:rsid w:val="00D627D0"/>
    <w:rsid w:val="00D62B7E"/>
    <w:rsid w:val="00D62FDD"/>
    <w:rsid w:val="00D63402"/>
    <w:rsid w:val="00D63F75"/>
    <w:rsid w:val="00D6459A"/>
    <w:rsid w:val="00D64C26"/>
    <w:rsid w:val="00D65921"/>
    <w:rsid w:val="00D65E9D"/>
    <w:rsid w:val="00D66357"/>
    <w:rsid w:val="00D66C4F"/>
    <w:rsid w:val="00D66E17"/>
    <w:rsid w:val="00D66FE9"/>
    <w:rsid w:val="00D6757A"/>
    <w:rsid w:val="00D67AF7"/>
    <w:rsid w:val="00D7010F"/>
    <w:rsid w:val="00D704D9"/>
    <w:rsid w:val="00D71136"/>
    <w:rsid w:val="00D71461"/>
    <w:rsid w:val="00D71660"/>
    <w:rsid w:val="00D71CEE"/>
    <w:rsid w:val="00D72710"/>
    <w:rsid w:val="00D72804"/>
    <w:rsid w:val="00D72E40"/>
    <w:rsid w:val="00D7311C"/>
    <w:rsid w:val="00D735BA"/>
    <w:rsid w:val="00D736A7"/>
    <w:rsid w:val="00D741A2"/>
    <w:rsid w:val="00D75D2D"/>
    <w:rsid w:val="00D75F26"/>
    <w:rsid w:val="00D7603F"/>
    <w:rsid w:val="00D764EF"/>
    <w:rsid w:val="00D773EE"/>
    <w:rsid w:val="00D77814"/>
    <w:rsid w:val="00D77975"/>
    <w:rsid w:val="00D8025F"/>
    <w:rsid w:val="00D80440"/>
    <w:rsid w:val="00D8059B"/>
    <w:rsid w:val="00D80A66"/>
    <w:rsid w:val="00D80E2E"/>
    <w:rsid w:val="00D81C4F"/>
    <w:rsid w:val="00D82252"/>
    <w:rsid w:val="00D835E3"/>
    <w:rsid w:val="00D841E5"/>
    <w:rsid w:val="00D84DE2"/>
    <w:rsid w:val="00D85105"/>
    <w:rsid w:val="00D854A3"/>
    <w:rsid w:val="00D8561D"/>
    <w:rsid w:val="00D857AA"/>
    <w:rsid w:val="00D85D69"/>
    <w:rsid w:val="00D86AAD"/>
    <w:rsid w:val="00D86B34"/>
    <w:rsid w:val="00D87001"/>
    <w:rsid w:val="00D8738B"/>
    <w:rsid w:val="00D875A7"/>
    <w:rsid w:val="00D87856"/>
    <w:rsid w:val="00D87DC0"/>
    <w:rsid w:val="00D87FD6"/>
    <w:rsid w:val="00D90127"/>
    <w:rsid w:val="00D9012B"/>
    <w:rsid w:val="00D9111F"/>
    <w:rsid w:val="00D91CB6"/>
    <w:rsid w:val="00D93351"/>
    <w:rsid w:val="00D935F7"/>
    <w:rsid w:val="00D93B2E"/>
    <w:rsid w:val="00D93C21"/>
    <w:rsid w:val="00D93D81"/>
    <w:rsid w:val="00D94152"/>
    <w:rsid w:val="00D9450F"/>
    <w:rsid w:val="00D94813"/>
    <w:rsid w:val="00D959D6"/>
    <w:rsid w:val="00D960F5"/>
    <w:rsid w:val="00D96D1A"/>
    <w:rsid w:val="00D9707D"/>
    <w:rsid w:val="00D970C3"/>
    <w:rsid w:val="00D97707"/>
    <w:rsid w:val="00D97A32"/>
    <w:rsid w:val="00D97E9F"/>
    <w:rsid w:val="00DA09EE"/>
    <w:rsid w:val="00DA0C40"/>
    <w:rsid w:val="00DA10DF"/>
    <w:rsid w:val="00DA1183"/>
    <w:rsid w:val="00DA1757"/>
    <w:rsid w:val="00DA1DC9"/>
    <w:rsid w:val="00DA2CF5"/>
    <w:rsid w:val="00DA2F66"/>
    <w:rsid w:val="00DA314A"/>
    <w:rsid w:val="00DA392D"/>
    <w:rsid w:val="00DA3BE4"/>
    <w:rsid w:val="00DA4265"/>
    <w:rsid w:val="00DA487F"/>
    <w:rsid w:val="00DA59D3"/>
    <w:rsid w:val="00DA5FE3"/>
    <w:rsid w:val="00DA697D"/>
    <w:rsid w:val="00DA7AA7"/>
    <w:rsid w:val="00DA7DAB"/>
    <w:rsid w:val="00DB02B5"/>
    <w:rsid w:val="00DB05CA"/>
    <w:rsid w:val="00DB0AEC"/>
    <w:rsid w:val="00DB12FD"/>
    <w:rsid w:val="00DB3FBC"/>
    <w:rsid w:val="00DB40C8"/>
    <w:rsid w:val="00DB48D0"/>
    <w:rsid w:val="00DB4FF7"/>
    <w:rsid w:val="00DB52C0"/>
    <w:rsid w:val="00DB5F71"/>
    <w:rsid w:val="00DB67F7"/>
    <w:rsid w:val="00DB720E"/>
    <w:rsid w:val="00DB7398"/>
    <w:rsid w:val="00DB77E6"/>
    <w:rsid w:val="00DB795C"/>
    <w:rsid w:val="00DC0F46"/>
    <w:rsid w:val="00DC1638"/>
    <w:rsid w:val="00DC2259"/>
    <w:rsid w:val="00DC2895"/>
    <w:rsid w:val="00DC28BA"/>
    <w:rsid w:val="00DC40C4"/>
    <w:rsid w:val="00DC4DFF"/>
    <w:rsid w:val="00DC4E82"/>
    <w:rsid w:val="00DC54FF"/>
    <w:rsid w:val="00DC69F7"/>
    <w:rsid w:val="00DC7598"/>
    <w:rsid w:val="00DC78C9"/>
    <w:rsid w:val="00DC79E8"/>
    <w:rsid w:val="00DC7CD0"/>
    <w:rsid w:val="00DD1223"/>
    <w:rsid w:val="00DD1808"/>
    <w:rsid w:val="00DD1C0A"/>
    <w:rsid w:val="00DD1EAA"/>
    <w:rsid w:val="00DD23E3"/>
    <w:rsid w:val="00DD2EEF"/>
    <w:rsid w:val="00DD3359"/>
    <w:rsid w:val="00DD445A"/>
    <w:rsid w:val="00DD4697"/>
    <w:rsid w:val="00DD5BE3"/>
    <w:rsid w:val="00DD61C3"/>
    <w:rsid w:val="00DE0D7A"/>
    <w:rsid w:val="00DE0E74"/>
    <w:rsid w:val="00DE1831"/>
    <w:rsid w:val="00DE1A5C"/>
    <w:rsid w:val="00DE1B0D"/>
    <w:rsid w:val="00DE1D80"/>
    <w:rsid w:val="00DE2991"/>
    <w:rsid w:val="00DE3236"/>
    <w:rsid w:val="00DE3C5C"/>
    <w:rsid w:val="00DE3FBE"/>
    <w:rsid w:val="00DE42EF"/>
    <w:rsid w:val="00DE4ED0"/>
    <w:rsid w:val="00DE521B"/>
    <w:rsid w:val="00DE6895"/>
    <w:rsid w:val="00DE68A7"/>
    <w:rsid w:val="00DE6D0C"/>
    <w:rsid w:val="00DF0457"/>
    <w:rsid w:val="00DF05B5"/>
    <w:rsid w:val="00DF0B0C"/>
    <w:rsid w:val="00DF11A8"/>
    <w:rsid w:val="00DF1510"/>
    <w:rsid w:val="00DF1D8D"/>
    <w:rsid w:val="00DF260A"/>
    <w:rsid w:val="00DF31DF"/>
    <w:rsid w:val="00DF3423"/>
    <w:rsid w:val="00DF3703"/>
    <w:rsid w:val="00DF39C8"/>
    <w:rsid w:val="00DF3BD8"/>
    <w:rsid w:val="00DF50EB"/>
    <w:rsid w:val="00DF511C"/>
    <w:rsid w:val="00DF5332"/>
    <w:rsid w:val="00DF535F"/>
    <w:rsid w:val="00DF5863"/>
    <w:rsid w:val="00DF5BB5"/>
    <w:rsid w:val="00DF7676"/>
    <w:rsid w:val="00DF7AB1"/>
    <w:rsid w:val="00DF7BA6"/>
    <w:rsid w:val="00DF7C7D"/>
    <w:rsid w:val="00DF7E6C"/>
    <w:rsid w:val="00DF7FEC"/>
    <w:rsid w:val="00E00011"/>
    <w:rsid w:val="00E0022F"/>
    <w:rsid w:val="00E00519"/>
    <w:rsid w:val="00E00637"/>
    <w:rsid w:val="00E009BA"/>
    <w:rsid w:val="00E010F4"/>
    <w:rsid w:val="00E01C2D"/>
    <w:rsid w:val="00E01FD2"/>
    <w:rsid w:val="00E02CBC"/>
    <w:rsid w:val="00E02E81"/>
    <w:rsid w:val="00E02EE5"/>
    <w:rsid w:val="00E031DF"/>
    <w:rsid w:val="00E0379B"/>
    <w:rsid w:val="00E03BF3"/>
    <w:rsid w:val="00E04EB5"/>
    <w:rsid w:val="00E05299"/>
    <w:rsid w:val="00E05330"/>
    <w:rsid w:val="00E0558F"/>
    <w:rsid w:val="00E0669C"/>
    <w:rsid w:val="00E06A5A"/>
    <w:rsid w:val="00E06C27"/>
    <w:rsid w:val="00E06F63"/>
    <w:rsid w:val="00E0743C"/>
    <w:rsid w:val="00E07667"/>
    <w:rsid w:val="00E1035D"/>
    <w:rsid w:val="00E10618"/>
    <w:rsid w:val="00E10985"/>
    <w:rsid w:val="00E113AD"/>
    <w:rsid w:val="00E11697"/>
    <w:rsid w:val="00E116AF"/>
    <w:rsid w:val="00E1173D"/>
    <w:rsid w:val="00E119AA"/>
    <w:rsid w:val="00E11A27"/>
    <w:rsid w:val="00E11EF7"/>
    <w:rsid w:val="00E13609"/>
    <w:rsid w:val="00E137C3"/>
    <w:rsid w:val="00E13DE7"/>
    <w:rsid w:val="00E1517A"/>
    <w:rsid w:val="00E157A9"/>
    <w:rsid w:val="00E15949"/>
    <w:rsid w:val="00E15CC9"/>
    <w:rsid w:val="00E16E0C"/>
    <w:rsid w:val="00E178A5"/>
    <w:rsid w:val="00E2009F"/>
    <w:rsid w:val="00E20605"/>
    <w:rsid w:val="00E20DA7"/>
    <w:rsid w:val="00E2184D"/>
    <w:rsid w:val="00E2193D"/>
    <w:rsid w:val="00E21A42"/>
    <w:rsid w:val="00E221E7"/>
    <w:rsid w:val="00E22DAD"/>
    <w:rsid w:val="00E23074"/>
    <w:rsid w:val="00E23D5C"/>
    <w:rsid w:val="00E250AF"/>
    <w:rsid w:val="00E25430"/>
    <w:rsid w:val="00E25555"/>
    <w:rsid w:val="00E25BE6"/>
    <w:rsid w:val="00E2654A"/>
    <w:rsid w:val="00E26763"/>
    <w:rsid w:val="00E26834"/>
    <w:rsid w:val="00E26849"/>
    <w:rsid w:val="00E273CA"/>
    <w:rsid w:val="00E27567"/>
    <w:rsid w:val="00E27927"/>
    <w:rsid w:val="00E27ED8"/>
    <w:rsid w:val="00E27EE9"/>
    <w:rsid w:val="00E307D1"/>
    <w:rsid w:val="00E30851"/>
    <w:rsid w:val="00E30DC8"/>
    <w:rsid w:val="00E30DDA"/>
    <w:rsid w:val="00E312D9"/>
    <w:rsid w:val="00E314B0"/>
    <w:rsid w:val="00E333EE"/>
    <w:rsid w:val="00E33CCE"/>
    <w:rsid w:val="00E348CC"/>
    <w:rsid w:val="00E3498F"/>
    <w:rsid w:val="00E34B7A"/>
    <w:rsid w:val="00E34BBD"/>
    <w:rsid w:val="00E34C32"/>
    <w:rsid w:val="00E35FF8"/>
    <w:rsid w:val="00E3694C"/>
    <w:rsid w:val="00E36B58"/>
    <w:rsid w:val="00E36FE2"/>
    <w:rsid w:val="00E37CD3"/>
    <w:rsid w:val="00E402F6"/>
    <w:rsid w:val="00E4060E"/>
    <w:rsid w:val="00E41401"/>
    <w:rsid w:val="00E414AA"/>
    <w:rsid w:val="00E4163F"/>
    <w:rsid w:val="00E41ED2"/>
    <w:rsid w:val="00E41FF9"/>
    <w:rsid w:val="00E4285F"/>
    <w:rsid w:val="00E43880"/>
    <w:rsid w:val="00E44252"/>
    <w:rsid w:val="00E44941"/>
    <w:rsid w:val="00E44F95"/>
    <w:rsid w:val="00E461BF"/>
    <w:rsid w:val="00E46B87"/>
    <w:rsid w:val="00E46E07"/>
    <w:rsid w:val="00E47ED2"/>
    <w:rsid w:val="00E51132"/>
    <w:rsid w:val="00E51909"/>
    <w:rsid w:val="00E51C5C"/>
    <w:rsid w:val="00E52465"/>
    <w:rsid w:val="00E5252C"/>
    <w:rsid w:val="00E52750"/>
    <w:rsid w:val="00E529D4"/>
    <w:rsid w:val="00E52ACC"/>
    <w:rsid w:val="00E52EFF"/>
    <w:rsid w:val="00E5313F"/>
    <w:rsid w:val="00E54B47"/>
    <w:rsid w:val="00E55F8F"/>
    <w:rsid w:val="00E563FF"/>
    <w:rsid w:val="00E564FC"/>
    <w:rsid w:val="00E56A3A"/>
    <w:rsid w:val="00E56A91"/>
    <w:rsid w:val="00E5725F"/>
    <w:rsid w:val="00E579EF"/>
    <w:rsid w:val="00E57B63"/>
    <w:rsid w:val="00E600E3"/>
    <w:rsid w:val="00E601DC"/>
    <w:rsid w:val="00E601F4"/>
    <w:rsid w:val="00E60712"/>
    <w:rsid w:val="00E6093F"/>
    <w:rsid w:val="00E609D3"/>
    <w:rsid w:val="00E609EC"/>
    <w:rsid w:val="00E60A1C"/>
    <w:rsid w:val="00E60D28"/>
    <w:rsid w:val="00E6158F"/>
    <w:rsid w:val="00E61F90"/>
    <w:rsid w:val="00E6383B"/>
    <w:rsid w:val="00E63C8C"/>
    <w:rsid w:val="00E63CF9"/>
    <w:rsid w:val="00E64821"/>
    <w:rsid w:val="00E6500E"/>
    <w:rsid w:val="00E6504B"/>
    <w:rsid w:val="00E6572B"/>
    <w:rsid w:val="00E661A0"/>
    <w:rsid w:val="00E661C6"/>
    <w:rsid w:val="00E66E3F"/>
    <w:rsid w:val="00E67288"/>
    <w:rsid w:val="00E67E66"/>
    <w:rsid w:val="00E7007C"/>
    <w:rsid w:val="00E704D3"/>
    <w:rsid w:val="00E70518"/>
    <w:rsid w:val="00E70687"/>
    <w:rsid w:val="00E7082D"/>
    <w:rsid w:val="00E70D9F"/>
    <w:rsid w:val="00E7168D"/>
    <w:rsid w:val="00E719D1"/>
    <w:rsid w:val="00E71AE2"/>
    <w:rsid w:val="00E72552"/>
    <w:rsid w:val="00E72736"/>
    <w:rsid w:val="00E732ED"/>
    <w:rsid w:val="00E753B8"/>
    <w:rsid w:val="00E7706A"/>
    <w:rsid w:val="00E770C4"/>
    <w:rsid w:val="00E772EA"/>
    <w:rsid w:val="00E77363"/>
    <w:rsid w:val="00E77444"/>
    <w:rsid w:val="00E77D50"/>
    <w:rsid w:val="00E801C0"/>
    <w:rsid w:val="00E8066C"/>
    <w:rsid w:val="00E807C8"/>
    <w:rsid w:val="00E809FC"/>
    <w:rsid w:val="00E80BA3"/>
    <w:rsid w:val="00E80C2C"/>
    <w:rsid w:val="00E80EC6"/>
    <w:rsid w:val="00E80FDD"/>
    <w:rsid w:val="00E8160F"/>
    <w:rsid w:val="00E81A65"/>
    <w:rsid w:val="00E82833"/>
    <w:rsid w:val="00E82C51"/>
    <w:rsid w:val="00E82DD6"/>
    <w:rsid w:val="00E8317B"/>
    <w:rsid w:val="00E843BC"/>
    <w:rsid w:val="00E84939"/>
    <w:rsid w:val="00E84F9F"/>
    <w:rsid w:val="00E85705"/>
    <w:rsid w:val="00E8571A"/>
    <w:rsid w:val="00E85755"/>
    <w:rsid w:val="00E85AC4"/>
    <w:rsid w:val="00E862A7"/>
    <w:rsid w:val="00E863DA"/>
    <w:rsid w:val="00E86598"/>
    <w:rsid w:val="00E866A5"/>
    <w:rsid w:val="00E86B86"/>
    <w:rsid w:val="00E86E45"/>
    <w:rsid w:val="00E86F6C"/>
    <w:rsid w:val="00E8717B"/>
    <w:rsid w:val="00E87199"/>
    <w:rsid w:val="00E8751F"/>
    <w:rsid w:val="00E87631"/>
    <w:rsid w:val="00E87ADD"/>
    <w:rsid w:val="00E87D88"/>
    <w:rsid w:val="00E901DA"/>
    <w:rsid w:val="00E905BE"/>
    <w:rsid w:val="00E9077D"/>
    <w:rsid w:val="00E90FB4"/>
    <w:rsid w:val="00E915E1"/>
    <w:rsid w:val="00E91619"/>
    <w:rsid w:val="00E916DE"/>
    <w:rsid w:val="00E91A90"/>
    <w:rsid w:val="00E92530"/>
    <w:rsid w:val="00E92A60"/>
    <w:rsid w:val="00E94218"/>
    <w:rsid w:val="00E94C03"/>
    <w:rsid w:val="00E94DA2"/>
    <w:rsid w:val="00E95012"/>
    <w:rsid w:val="00E95639"/>
    <w:rsid w:val="00E95A16"/>
    <w:rsid w:val="00E95EA8"/>
    <w:rsid w:val="00E96240"/>
    <w:rsid w:val="00E96DE7"/>
    <w:rsid w:val="00E96F83"/>
    <w:rsid w:val="00E979BE"/>
    <w:rsid w:val="00EA00F8"/>
    <w:rsid w:val="00EA053E"/>
    <w:rsid w:val="00EA15CD"/>
    <w:rsid w:val="00EA2902"/>
    <w:rsid w:val="00EA3969"/>
    <w:rsid w:val="00EA3A8C"/>
    <w:rsid w:val="00EA497B"/>
    <w:rsid w:val="00EA4E5A"/>
    <w:rsid w:val="00EA5BD3"/>
    <w:rsid w:val="00EA5CDE"/>
    <w:rsid w:val="00EA5CF7"/>
    <w:rsid w:val="00EA5D6C"/>
    <w:rsid w:val="00EA61DF"/>
    <w:rsid w:val="00EB00AB"/>
    <w:rsid w:val="00EB0468"/>
    <w:rsid w:val="00EB18F4"/>
    <w:rsid w:val="00EB1A9E"/>
    <w:rsid w:val="00EB1B05"/>
    <w:rsid w:val="00EB1D32"/>
    <w:rsid w:val="00EB258C"/>
    <w:rsid w:val="00EB2E84"/>
    <w:rsid w:val="00EB36CA"/>
    <w:rsid w:val="00EB39E0"/>
    <w:rsid w:val="00EB4589"/>
    <w:rsid w:val="00EB4926"/>
    <w:rsid w:val="00EB4A1F"/>
    <w:rsid w:val="00EB56E6"/>
    <w:rsid w:val="00EB57A3"/>
    <w:rsid w:val="00EB5A79"/>
    <w:rsid w:val="00EB6FCD"/>
    <w:rsid w:val="00EB7ABA"/>
    <w:rsid w:val="00EB7C5B"/>
    <w:rsid w:val="00EB7F3B"/>
    <w:rsid w:val="00EC04C2"/>
    <w:rsid w:val="00EC0579"/>
    <w:rsid w:val="00EC06E5"/>
    <w:rsid w:val="00EC0BE9"/>
    <w:rsid w:val="00EC0BFC"/>
    <w:rsid w:val="00EC167C"/>
    <w:rsid w:val="00EC259A"/>
    <w:rsid w:val="00EC28DA"/>
    <w:rsid w:val="00EC3D9D"/>
    <w:rsid w:val="00EC4456"/>
    <w:rsid w:val="00EC4E4B"/>
    <w:rsid w:val="00EC4F72"/>
    <w:rsid w:val="00EC5160"/>
    <w:rsid w:val="00EC5C3E"/>
    <w:rsid w:val="00EC68F7"/>
    <w:rsid w:val="00EC6ABD"/>
    <w:rsid w:val="00EC72D4"/>
    <w:rsid w:val="00EC7897"/>
    <w:rsid w:val="00EC79CE"/>
    <w:rsid w:val="00EC7EC5"/>
    <w:rsid w:val="00ED05E7"/>
    <w:rsid w:val="00ED0622"/>
    <w:rsid w:val="00ED09E1"/>
    <w:rsid w:val="00ED1558"/>
    <w:rsid w:val="00ED1776"/>
    <w:rsid w:val="00ED1B21"/>
    <w:rsid w:val="00ED266A"/>
    <w:rsid w:val="00ED3989"/>
    <w:rsid w:val="00ED42C4"/>
    <w:rsid w:val="00ED4AD2"/>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10A6"/>
    <w:rsid w:val="00EE135C"/>
    <w:rsid w:val="00EE16D1"/>
    <w:rsid w:val="00EE1E30"/>
    <w:rsid w:val="00EE24C9"/>
    <w:rsid w:val="00EE2523"/>
    <w:rsid w:val="00EE2628"/>
    <w:rsid w:val="00EE3189"/>
    <w:rsid w:val="00EE33F7"/>
    <w:rsid w:val="00EE3464"/>
    <w:rsid w:val="00EE35B8"/>
    <w:rsid w:val="00EE392F"/>
    <w:rsid w:val="00EE422B"/>
    <w:rsid w:val="00EE4531"/>
    <w:rsid w:val="00EE4A7D"/>
    <w:rsid w:val="00EE5888"/>
    <w:rsid w:val="00EE64D5"/>
    <w:rsid w:val="00EE7CBA"/>
    <w:rsid w:val="00EE7E32"/>
    <w:rsid w:val="00EE7F15"/>
    <w:rsid w:val="00EF0067"/>
    <w:rsid w:val="00EF04FD"/>
    <w:rsid w:val="00EF0958"/>
    <w:rsid w:val="00EF0DCC"/>
    <w:rsid w:val="00EF19A8"/>
    <w:rsid w:val="00EF1A9C"/>
    <w:rsid w:val="00EF1E2C"/>
    <w:rsid w:val="00EF273C"/>
    <w:rsid w:val="00EF28A2"/>
    <w:rsid w:val="00EF2B6E"/>
    <w:rsid w:val="00EF341A"/>
    <w:rsid w:val="00EF3ABB"/>
    <w:rsid w:val="00EF49DD"/>
    <w:rsid w:val="00EF4C0F"/>
    <w:rsid w:val="00EF4E54"/>
    <w:rsid w:val="00EF4FD6"/>
    <w:rsid w:val="00EF5323"/>
    <w:rsid w:val="00EF5456"/>
    <w:rsid w:val="00EF5551"/>
    <w:rsid w:val="00EF5ADA"/>
    <w:rsid w:val="00EF7362"/>
    <w:rsid w:val="00EF773D"/>
    <w:rsid w:val="00EF7D90"/>
    <w:rsid w:val="00F00128"/>
    <w:rsid w:val="00F00291"/>
    <w:rsid w:val="00F0094C"/>
    <w:rsid w:val="00F01550"/>
    <w:rsid w:val="00F017B5"/>
    <w:rsid w:val="00F017BA"/>
    <w:rsid w:val="00F019BD"/>
    <w:rsid w:val="00F01C5F"/>
    <w:rsid w:val="00F01CE4"/>
    <w:rsid w:val="00F01E32"/>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091"/>
    <w:rsid w:val="00F07357"/>
    <w:rsid w:val="00F075FA"/>
    <w:rsid w:val="00F07D69"/>
    <w:rsid w:val="00F07F8C"/>
    <w:rsid w:val="00F101BB"/>
    <w:rsid w:val="00F10208"/>
    <w:rsid w:val="00F105EA"/>
    <w:rsid w:val="00F10DBC"/>
    <w:rsid w:val="00F115C1"/>
    <w:rsid w:val="00F11644"/>
    <w:rsid w:val="00F1186E"/>
    <w:rsid w:val="00F11A04"/>
    <w:rsid w:val="00F11B2E"/>
    <w:rsid w:val="00F11C38"/>
    <w:rsid w:val="00F11C5D"/>
    <w:rsid w:val="00F1228B"/>
    <w:rsid w:val="00F1278B"/>
    <w:rsid w:val="00F12CCA"/>
    <w:rsid w:val="00F12DD9"/>
    <w:rsid w:val="00F131BC"/>
    <w:rsid w:val="00F13C33"/>
    <w:rsid w:val="00F1480A"/>
    <w:rsid w:val="00F14C16"/>
    <w:rsid w:val="00F1523E"/>
    <w:rsid w:val="00F1546F"/>
    <w:rsid w:val="00F15AE8"/>
    <w:rsid w:val="00F16069"/>
    <w:rsid w:val="00F16254"/>
    <w:rsid w:val="00F165A9"/>
    <w:rsid w:val="00F165D6"/>
    <w:rsid w:val="00F175CA"/>
    <w:rsid w:val="00F200CD"/>
    <w:rsid w:val="00F201C2"/>
    <w:rsid w:val="00F20A7F"/>
    <w:rsid w:val="00F2216C"/>
    <w:rsid w:val="00F2252D"/>
    <w:rsid w:val="00F225AE"/>
    <w:rsid w:val="00F229AF"/>
    <w:rsid w:val="00F22A0A"/>
    <w:rsid w:val="00F2341E"/>
    <w:rsid w:val="00F240CF"/>
    <w:rsid w:val="00F2459F"/>
    <w:rsid w:val="00F24D70"/>
    <w:rsid w:val="00F26094"/>
    <w:rsid w:val="00F26390"/>
    <w:rsid w:val="00F26609"/>
    <w:rsid w:val="00F26AC6"/>
    <w:rsid w:val="00F277A8"/>
    <w:rsid w:val="00F27D44"/>
    <w:rsid w:val="00F305C6"/>
    <w:rsid w:val="00F30B2D"/>
    <w:rsid w:val="00F30E45"/>
    <w:rsid w:val="00F316D2"/>
    <w:rsid w:val="00F3227A"/>
    <w:rsid w:val="00F32566"/>
    <w:rsid w:val="00F326CA"/>
    <w:rsid w:val="00F32864"/>
    <w:rsid w:val="00F3286A"/>
    <w:rsid w:val="00F32A2C"/>
    <w:rsid w:val="00F32DE6"/>
    <w:rsid w:val="00F33D13"/>
    <w:rsid w:val="00F348DB"/>
    <w:rsid w:val="00F356A2"/>
    <w:rsid w:val="00F36248"/>
    <w:rsid w:val="00F371B0"/>
    <w:rsid w:val="00F37239"/>
    <w:rsid w:val="00F37261"/>
    <w:rsid w:val="00F373A3"/>
    <w:rsid w:val="00F3741F"/>
    <w:rsid w:val="00F376EF"/>
    <w:rsid w:val="00F37936"/>
    <w:rsid w:val="00F40755"/>
    <w:rsid w:val="00F407EC"/>
    <w:rsid w:val="00F43236"/>
    <w:rsid w:val="00F43367"/>
    <w:rsid w:val="00F43C29"/>
    <w:rsid w:val="00F44321"/>
    <w:rsid w:val="00F4474A"/>
    <w:rsid w:val="00F44A20"/>
    <w:rsid w:val="00F45267"/>
    <w:rsid w:val="00F4542A"/>
    <w:rsid w:val="00F4558B"/>
    <w:rsid w:val="00F45B9B"/>
    <w:rsid w:val="00F46008"/>
    <w:rsid w:val="00F46415"/>
    <w:rsid w:val="00F46693"/>
    <w:rsid w:val="00F46BC3"/>
    <w:rsid w:val="00F46EEE"/>
    <w:rsid w:val="00F47BA0"/>
    <w:rsid w:val="00F504A6"/>
    <w:rsid w:val="00F504DB"/>
    <w:rsid w:val="00F50C05"/>
    <w:rsid w:val="00F5116C"/>
    <w:rsid w:val="00F51DA1"/>
    <w:rsid w:val="00F521F0"/>
    <w:rsid w:val="00F53715"/>
    <w:rsid w:val="00F53898"/>
    <w:rsid w:val="00F53C68"/>
    <w:rsid w:val="00F545C4"/>
    <w:rsid w:val="00F54E71"/>
    <w:rsid w:val="00F55780"/>
    <w:rsid w:val="00F55C1F"/>
    <w:rsid w:val="00F5605C"/>
    <w:rsid w:val="00F567FA"/>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67842"/>
    <w:rsid w:val="00F705A4"/>
    <w:rsid w:val="00F707BB"/>
    <w:rsid w:val="00F71120"/>
    <w:rsid w:val="00F7145A"/>
    <w:rsid w:val="00F7165D"/>
    <w:rsid w:val="00F71730"/>
    <w:rsid w:val="00F717B5"/>
    <w:rsid w:val="00F719DB"/>
    <w:rsid w:val="00F71E84"/>
    <w:rsid w:val="00F72103"/>
    <w:rsid w:val="00F72258"/>
    <w:rsid w:val="00F7262C"/>
    <w:rsid w:val="00F72729"/>
    <w:rsid w:val="00F735F0"/>
    <w:rsid w:val="00F73E64"/>
    <w:rsid w:val="00F73F61"/>
    <w:rsid w:val="00F741B8"/>
    <w:rsid w:val="00F7450F"/>
    <w:rsid w:val="00F757A9"/>
    <w:rsid w:val="00F75B6A"/>
    <w:rsid w:val="00F75CC6"/>
    <w:rsid w:val="00F75DD9"/>
    <w:rsid w:val="00F75F4E"/>
    <w:rsid w:val="00F75FBB"/>
    <w:rsid w:val="00F762CA"/>
    <w:rsid w:val="00F76928"/>
    <w:rsid w:val="00F7697B"/>
    <w:rsid w:val="00F779C8"/>
    <w:rsid w:val="00F77C28"/>
    <w:rsid w:val="00F80A16"/>
    <w:rsid w:val="00F80ACE"/>
    <w:rsid w:val="00F8139A"/>
    <w:rsid w:val="00F81762"/>
    <w:rsid w:val="00F8246B"/>
    <w:rsid w:val="00F8260F"/>
    <w:rsid w:val="00F832CC"/>
    <w:rsid w:val="00F83472"/>
    <w:rsid w:val="00F8365F"/>
    <w:rsid w:val="00F83751"/>
    <w:rsid w:val="00F83FAC"/>
    <w:rsid w:val="00F83FD9"/>
    <w:rsid w:val="00F84973"/>
    <w:rsid w:val="00F850AA"/>
    <w:rsid w:val="00F8530F"/>
    <w:rsid w:val="00F8546E"/>
    <w:rsid w:val="00F8551D"/>
    <w:rsid w:val="00F855F4"/>
    <w:rsid w:val="00F858AF"/>
    <w:rsid w:val="00F85E44"/>
    <w:rsid w:val="00F86743"/>
    <w:rsid w:val="00F86948"/>
    <w:rsid w:val="00F903E2"/>
    <w:rsid w:val="00F90924"/>
    <w:rsid w:val="00F90D66"/>
    <w:rsid w:val="00F90E9C"/>
    <w:rsid w:val="00F91647"/>
    <w:rsid w:val="00F92FD5"/>
    <w:rsid w:val="00F93CD7"/>
    <w:rsid w:val="00F950CB"/>
    <w:rsid w:val="00F96CB3"/>
    <w:rsid w:val="00F96F85"/>
    <w:rsid w:val="00F970E6"/>
    <w:rsid w:val="00F972B3"/>
    <w:rsid w:val="00F97903"/>
    <w:rsid w:val="00F97CA5"/>
    <w:rsid w:val="00FA0914"/>
    <w:rsid w:val="00FA0E32"/>
    <w:rsid w:val="00FA1410"/>
    <w:rsid w:val="00FA168A"/>
    <w:rsid w:val="00FA1A53"/>
    <w:rsid w:val="00FA1BA1"/>
    <w:rsid w:val="00FA1D31"/>
    <w:rsid w:val="00FA233C"/>
    <w:rsid w:val="00FA234C"/>
    <w:rsid w:val="00FA260A"/>
    <w:rsid w:val="00FA29FC"/>
    <w:rsid w:val="00FA3C57"/>
    <w:rsid w:val="00FA4671"/>
    <w:rsid w:val="00FA46C8"/>
    <w:rsid w:val="00FA4CAB"/>
    <w:rsid w:val="00FA51FA"/>
    <w:rsid w:val="00FA585E"/>
    <w:rsid w:val="00FA5AC4"/>
    <w:rsid w:val="00FA6D9E"/>
    <w:rsid w:val="00FA6E02"/>
    <w:rsid w:val="00FA703A"/>
    <w:rsid w:val="00FA7850"/>
    <w:rsid w:val="00FA7D4C"/>
    <w:rsid w:val="00FA7FAD"/>
    <w:rsid w:val="00FB002B"/>
    <w:rsid w:val="00FB06CE"/>
    <w:rsid w:val="00FB0B10"/>
    <w:rsid w:val="00FB0BB5"/>
    <w:rsid w:val="00FB1D1C"/>
    <w:rsid w:val="00FB2E3A"/>
    <w:rsid w:val="00FB2F4C"/>
    <w:rsid w:val="00FB2F8C"/>
    <w:rsid w:val="00FB3154"/>
    <w:rsid w:val="00FB3495"/>
    <w:rsid w:val="00FB3643"/>
    <w:rsid w:val="00FB3686"/>
    <w:rsid w:val="00FB36BB"/>
    <w:rsid w:val="00FB3A94"/>
    <w:rsid w:val="00FB3BEB"/>
    <w:rsid w:val="00FB3F9B"/>
    <w:rsid w:val="00FB435B"/>
    <w:rsid w:val="00FB57FC"/>
    <w:rsid w:val="00FB6BC2"/>
    <w:rsid w:val="00FB7062"/>
    <w:rsid w:val="00FB7B89"/>
    <w:rsid w:val="00FC0097"/>
    <w:rsid w:val="00FC0A36"/>
    <w:rsid w:val="00FC11D0"/>
    <w:rsid w:val="00FC1B9E"/>
    <w:rsid w:val="00FC1D82"/>
    <w:rsid w:val="00FC2C2F"/>
    <w:rsid w:val="00FC386C"/>
    <w:rsid w:val="00FC3A6A"/>
    <w:rsid w:val="00FC4934"/>
    <w:rsid w:val="00FC54C9"/>
    <w:rsid w:val="00FC569E"/>
    <w:rsid w:val="00FC56B8"/>
    <w:rsid w:val="00FC5911"/>
    <w:rsid w:val="00FC5DCF"/>
    <w:rsid w:val="00FC6B1F"/>
    <w:rsid w:val="00FC6D4C"/>
    <w:rsid w:val="00FC6F20"/>
    <w:rsid w:val="00FC7737"/>
    <w:rsid w:val="00FC7E01"/>
    <w:rsid w:val="00FD0689"/>
    <w:rsid w:val="00FD0823"/>
    <w:rsid w:val="00FD17DA"/>
    <w:rsid w:val="00FD28FC"/>
    <w:rsid w:val="00FD2DC9"/>
    <w:rsid w:val="00FD34D0"/>
    <w:rsid w:val="00FD3522"/>
    <w:rsid w:val="00FD3F49"/>
    <w:rsid w:val="00FD4624"/>
    <w:rsid w:val="00FD488B"/>
    <w:rsid w:val="00FD5049"/>
    <w:rsid w:val="00FD5257"/>
    <w:rsid w:val="00FD550D"/>
    <w:rsid w:val="00FD5801"/>
    <w:rsid w:val="00FD65E2"/>
    <w:rsid w:val="00FD6853"/>
    <w:rsid w:val="00FD6A55"/>
    <w:rsid w:val="00FD7B72"/>
    <w:rsid w:val="00FE0E66"/>
    <w:rsid w:val="00FE1125"/>
    <w:rsid w:val="00FE1769"/>
    <w:rsid w:val="00FE2022"/>
    <w:rsid w:val="00FE21B8"/>
    <w:rsid w:val="00FE229E"/>
    <w:rsid w:val="00FE2315"/>
    <w:rsid w:val="00FE33BF"/>
    <w:rsid w:val="00FE3FD8"/>
    <w:rsid w:val="00FE455A"/>
    <w:rsid w:val="00FE4823"/>
    <w:rsid w:val="00FE4D0C"/>
    <w:rsid w:val="00FE53B6"/>
    <w:rsid w:val="00FE5741"/>
    <w:rsid w:val="00FE6394"/>
    <w:rsid w:val="00FE66F7"/>
    <w:rsid w:val="00FE6876"/>
    <w:rsid w:val="00FE7002"/>
    <w:rsid w:val="00FE7053"/>
    <w:rsid w:val="00FF09A1"/>
    <w:rsid w:val="00FF0A9D"/>
    <w:rsid w:val="00FF0AB4"/>
    <w:rsid w:val="00FF0DCD"/>
    <w:rsid w:val="00FF1D5C"/>
    <w:rsid w:val="00FF223C"/>
    <w:rsid w:val="00FF2A62"/>
    <w:rsid w:val="00FF3032"/>
    <w:rsid w:val="00FF31F4"/>
    <w:rsid w:val="00FF3B19"/>
    <w:rsid w:val="00FF4649"/>
    <w:rsid w:val="00FF46BC"/>
    <w:rsid w:val="00FF4DA2"/>
    <w:rsid w:val="00FF5470"/>
    <w:rsid w:val="00FF58B7"/>
    <w:rsid w:val="00FF5CFF"/>
    <w:rsid w:val="00FF5F77"/>
    <w:rsid w:val="00FF64C9"/>
    <w:rsid w:val="00FF65FC"/>
    <w:rsid w:val="00FF6807"/>
    <w:rsid w:val="00FF721B"/>
    <w:rsid w:val="00FF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C7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84887158">
      <w:bodyDiv w:val="1"/>
      <w:marLeft w:val="0"/>
      <w:marRight w:val="0"/>
      <w:marTop w:val="0"/>
      <w:marBottom w:val="0"/>
      <w:divBdr>
        <w:top w:val="none" w:sz="0" w:space="0" w:color="auto"/>
        <w:left w:val="none" w:sz="0" w:space="0" w:color="auto"/>
        <w:bottom w:val="none" w:sz="0" w:space="0" w:color="auto"/>
        <w:right w:val="none" w:sz="0" w:space="0" w:color="auto"/>
      </w:divBdr>
    </w:div>
    <w:div w:id="118301103">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58816276">
      <w:bodyDiv w:val="1"/>
      <w:marLeft w:val="0"/>
      <w:marRight w:val="0"/>
      <w:marTop w:val="0"/>
      <w:marBottom w:val="0"/>
      <w:divBdr>
        <w:top w:val="none" w:sz="0" w:space="0" w:color="auto"/>
        <w:left w:val="none" w:sz="0" w:space="0" w:color="auto"/>
        <w:bottom w:val="none" w:sz="0" w:space="0" w:color="auto"/>
        <w:right w:val="none" w:sz="0" w:space="0" w:color="auto"/>
      </w:divBdr>
    </w:div>
    <w:div w:id="167671353">
      <w:bodyDiv w:val="1"/>
      <w:marLeft w:val="0"/>
      <w:marRight w:val="0"/>
      <w:marTop w:val="0"/>
      <w:marBottom w:val="0"/>
      <w:divBdr>
        <w:top w:val="none" w:sz="0" w:space="0" w:color="auto"/>
        <w:left w:val="none" w:sz="0" w:space="0" w:color="auto"/>
        <w:bottom w:val="none" w:sz="0" w:space="0" w:color="auto"/>
        <w:right w:val="none" w:sz="0" w:space="0" w:color="auto"/>
      </w:divBdr>
    </w:div>
    <w:div w:id="177038589">
      <w:bodyDiv w:val="1"/>
      <w:marLeft w:val="0"/>
      <w:marRight w:val="0"/>
      <w:marTop w:val="0"/>
      <w:marBottom w:val="0"/>
      <w:divBdr>
        <w:top w:val="none" w:sz="0" w:space="0" w:color="auto"/>
        <w:left w:val="none" w:sz="0" w:space="0" w:color="auto"/>
        <w:bottom w:val="none" w:sz="0" w:space="0" w:color="auto"/>
        <w:right w:val="none" w:sz="0" w:space="0" w:color="auto"/>
      </w:divBdr>
    </w:div>
    <w:div w:id="17965937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6217709">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20025774">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55949577">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490951792">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629484034">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689768198">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40251457">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05122146">
      <w:bodyDiv w:val="1"/>
      <w:marLeft w:val="0"/>
      <w:marRight w:val="0"/>
      <w:marTop w:val="0"/>
      <w:marBottom w:val="0"/>
      <w:divBdr>
        <w:top w:val="none" w:sz="0" w:space="0" w:color="auto"/>
        <w:left w:val="none" w:sz="0" w:space="0" w:color="auto"/>
        <w:bottom w:val="none" w:sz="0" w:space="0" w:color="auto"/>
        <w:right w:val="none" w:sz="0" w:space="0" w:color="auto"/>
      </w:divBdr>
    </w:div>
    <w:div w:id="870217580">
      <w:bodyDiv w:val="1"/>
      <w:marLeft w:val="0"/>
      <w:marRight w:val="0"/>
      <w:marTop w:val="0"/>
      <w:marBottom w:val="0"/>
      <w:divBdr>
        <w:top w:val="none" w:sz="0" w:space="0" w:color="auto"/>
        <w:left w:val="none" w:sz="0" w:space="0" w:color="auto"/>
        <w:bottom w:val="none" w:sz="0" w:space="0" w:color="auto"/>
        <w:right w:val="none" w:sz="0" w:space="0" w:color="auto"/>
      </w:divBdr>
    </w:div>
    <w:div w:id="878473692">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894775464">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08729652">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2947">
      <w:bodyDiv w:val="1"/>
      <w:marLeft w:val="0"/>
      <w:marRight w:val="0"/>
      <w:marTop w:val="0"/>
      <w:marBottom w:val="0"/>
      <w:divBdr>
        <w:top w:val="none" w:sz="0" w:space="0" w:color="auto"/>
        <w:left w:val="none" w:sz="0" w:space="0" w:color="auto"/>
        <w:bottom w:val="none" w:sz="0" w:space="0" w:color="auto"/>
        <w:right w:val="none" w:sz="0" w:space="0" w:color="auto"/>
      </w:divBdr>
    </w:div>
    <w:div w:id="1103454381">
      <w:bodyDiv w:val="1"/>
      <w:marLeft w:val="0"/>
      <w:marRight w:val="0"/>
      <w:marTop w:val="0"/>
      <w:marBottom w:val="0"/>
      <w:divBdr>
        <w:top w:val="none" w:sz="0" w:space="0" w:color="auto"/>
        <w:left w:val="none" w:sz="0" w:space="0" w:color="auto"/>
        <w:bottom w:val="none" w:sz="0" w:space="0" w:color="auto"/>
        <w:right w:val="none" w:sz="0" w:space="0" w:color="auto"/>
      </w:divBdr>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282">
      <w:bodyDiv w:val="1"/>
      <w:marLeft w:val="0"/>
      <w:marRight w:val="0"/>
      <w:marTop w:val="0"/>
      <w:marBottom w:val="0"/>
      <w:divBdr>
        <w:top w:val="none" w:sz="0" w:space="0" w:color="auto"/>
        <w:left w:val="none" w:sz="0" w:space="0" w:color="auto"/>
        <w:bottom w:val="none" w:sz="0" w:space="0" w:color="auto"/>
        <w:right w:val="none" w:sz="0" w:space="0" w:color="auto"/>
      </w:divBdr>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1963133">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254322434">
      <w:bodyDiv w:val="1"/>
      <w:marLeft w:val="0"/>
      <w:marRight w:val="0"/>
      <w:marTop w:val="0"/>
      <w:marBottom w:val="0"/>
      <w:divBdr>
        <w:top w:val="none" w:sz="0" w:space="0" w:color="auto"/>
        <w:left w:val="none" w:sz="0" w:space="0" w:color="auto"/>
        <w:bottom w:val="none" w:sz="0" w:space="0" w:color="auto"/>
        <w:right w:val="none" w:sz="0" w:space="0" w:color="auto"/>
      </w:divBdr>
    </w:div>
    <w:div w:id="1262110155">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3049115">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8041591">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385368548">
      <w:bodyDiv w:val="1"/>
      <w:marLeft w:val="0"/>
      <w:marRight w:val="0"/>
      <w:marTop w:val="0"/>
      <w:marBottom w:val="0"/>
      <w:divBdr>
        <w:top w:val="none" w:sz="0" w:space="0" w:color="auto"/>
        <w:left w:val="none" w:sz="0" w:space="0" w:color="auto"/>
        <w:bottom w:val="none" w:sz="0" w:space="0" w:color="auto"/>
        <w:right w:val="none" w:sz="0" w:space="0" w:color="auto"/>
      </w:divBdr>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16324694">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465083516">
      <w:bodyDiv w:val="1"/>
      <w:marLeft w:val="0"/>
      <w:marRight w:val="0"/>
      <w:marTop w:val="0"/>
      <w:marBottom w:val="0"/>
      <w:divBdr>
        <w:top w:val="none" w:sz="0" w:space="0" w:color="auto"/>
        <w:left w:val="none" w:sz="0" w:space="0" w:color="auto"/>
        <w:bottom w:val="none" w:sz="0" w:space="0" w:color="auto"/>
        <w:right w:val="none" w:sz="0" w:space="0" w:color="auto"/>
      </w:divBdr>
    </w:div>
    <w:div w:id="1479956996">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05241411">
      <w:bodyDiv w:val="1"/>
      <w:marLeft w:val="0"/>
      <w:marRight w:val="0"/>
      <w:marTop w:val="0"/>
      <w:marBottom w:val="0"/>
      <w:divBdr>
        <w:top w:val="none" w:sz="0" w:space="0" w:color="auto"/>
        <w:left w:val="none" w:sz="0" w:space="0" w:color="auto"/>
        <w:bottom w:val="none" w:sz="0" w:space="0" w:color="auto"/>
        <w:right w:val="none" w:sz="0" w:space="0" w:color="auto"/>
      </w:divBdr>
    </w:div>
    <w:div w:id="1509054781">
      <w:bodyDiv w:val="1"/>
      <w:marLeft w:val="0"/>
      <w:marRight w:val="0"/>
      <w:marTop w:val="0"/>
      <w:marBottom w:val="0"/>
      <w:divBdr>
        <w:top w:val="none" w:sz="0" w:space="0" w:color="auto"/>
        <w:left w:val="none" w:sz="0" w:space="0" w:color="auto"/>
        <w:bottom w:val="none" w:sz="0" w:space="0" w:color="auto"/>
        <w:right w:val="none" w:sz="0" w:space="0" w:color="auto"/>
      </w:divBdr>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5045757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33042543">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36069033">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1923681713">
      <w:bodyDiv w:val="1"/>
      <w:marLeft w:val="0"/>
      <w:marRight w:val="0"/>
      <w:marTop w:val="0"/>
      <w:marBottom w:val="0"/>
      <w:divBdr>
        <w:top w:val="none" w:sz="0" w:space="0" w:color="auto"/>
        <w:left w:val="none" w:sz="0" w:space="0" w:color="auto"/>
        <w:bottom w:val="none" w:sz="0" w:space="0" w:color="auto"/>
        <w:right w:val="none" w:sz="0" w:space="0" w:color="auto"/>
      </w:divBdr>
    </w:div>
    <w:div w:id="2054771212">
      <w:bodyDiv w:val="1"/>
      <w:marLeft w:val="0"/>
      <w:marRight w:val="0"/>
      <w:marTop w:val="0"/>
      <w:marBottom w:val="0"/>
      <w:divBdr>
        <w:top w:val="none" w:sz="0" w:space="0" w:color="auto"/>
        <w:left w:val="none" w:sz="0" w:space="0" w:color="auto"/>
        <w:bottom w:val="none" w:sz="0" w:space="0" w:color="auto"/>
        <w:right w:val="none" w:sz="0" w:space="0" w:color="auto"/>
      </w:divBdr>
    </w:div>
    <w:div w:id="2060326549">
      <w:bodyDiv w:val="1"/>
      <w:marLeft w:val="0"/>
      <w:marRight w:val="0"/>
      <w:marTop w:val="0"/>
      <w:marBottom w:val="0"/>
      <w:divBdr>
        <w:top w:val="none" w:sz="0" w:space="0" w:color="auto"/>
        <w:left w:val="none" w:sz="0" w:space="0" w:color="auto"/>
        <w:bottom w:val="none" w:sz="0" w:space="0" w:color="auto"/>
        <w:right w:val="none" w:sz="0" w:space="0" w:color="auto"/>
      </w:divBdr>
    </w:div>
    <w:div w:id="2061055464">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71345529">
      <w:bodyDiv w:val="1"/>
      <w:marLeft w:val="0"/>
      <w:marRight w:val="0"/>
      <w:marTop w:val="0"/>
      <w:marBottom w:val="0"/>
      <w:divBdr>
        <w:top w:val="none" w:sz="0" w:space="0" w:color="auto"/>
        <w:left w:val="none" w:sz="0" w:space="0" w:color="auto"/>
        <w:bottom w:val="none" w:sz="0" w:space="0" w:color="auto"/>
        <w:right w:val="none" w:sz="0" w:space="0" w:color="auto"/>
      </w:divBdr>
    </w:div>
    <w:div w:id="2079088902">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1217024">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EFAB-669A-4F30-B258-76820A14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11087</Characters>
  <Application>Microsoft Office Word</Application>
  <DocSecurity>0</DocSecurity>
  <Lines>92</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13006</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Jurgita Jurkonyte</cp:lastModifiedBy>
  <cp:revision>2</cp:revision>
  <cp:lastPrinted>2021-03-12T06:11:00Z</cp:lastPrinted>
  <dcterms:created xsi:type="dcterms:W3CDTF">2021-03-15T09:25:00Z</dcterms:created>
  <dcterms:modified xsi:type="dcterms:W3CDTF">2021-03-15T09:25:00Z</dcterms:modified>
</cp:coreProperties>
</file>