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C2" w:rsidRPr="008F3716" w:rsidRDefault="00B63FC2" w:rsidP="00B63FC2">
      <w:pPr>
        <w:jc w:val="center"/>
        <w:rPr>
          <w:b/>
          <w:sz w:val="24"/>
          <w:lang w:val="lt-LT"/>
        </w:rPr>
      </w:pPr>
      <w:r w:rsidRPr="008F3716">
        <w:rPr>
          <w:b/>
          <w:sz w:val="24"/>
          <w:lang w:val="lt-LT"/>
        </w:rPr>
        <w:t>DĖL PRITARIMO ROKIŠKIO RAJONO SAVIVALDYBĖS TARYBOS ŠEIMOS TARYBOS 2020 METŲ VEIKLOS ATASKAITAI</w:t>
      </w:r>
    </w:p>
    <w:p w:rsidR="00B63FC2" w:rsidRPr="008F3716" w:rsidRDefault="00B63FC2" w:rsidP="00B63FC2">
      <w:pPr>
        <w:jc w:val="center"/>
        <w:rPr>
          <w:b/>
          <w:sz w:val="24"/>
          <w:lang w:val="lt-LT"/>
        </w:rPr>
      </w:pPr>
    </w:p>
    <w:p w:rsidR="00B63FC2" w:rsidRPr="008F3716" w:rsidRDefault="00B63FC2" w:rsidP="00B63FC2">
      <w:pPr>
        <w:jc w:val="center"/>
        <w:rPr>
          <w:sz w:val="24"/>
          <w:lang w:val="lt-LT"/>
        </w:rPr>
      </w:pPr>
      <w:r w:rsidRPr="008F3716">
        <w:rPr>
          <w:sz w:val="24"/>
          <w:lang w:val="lt-LT"/>
        </w:rPr>
        <w:t>2021 m. kovo 26 d. Nr. TS-</w:t>
      </w:r>
    </w:p>
    <w:p w:rsidR="00B63FC2" w:rsidRPr="008F3716" w:rsidRDefault="00B63FC2" w:rsidP="00B63FC2">
      <w:pPr>
        <w:jc w:val="center"/>
        <w:rPr>
          <w:sz w:val="24"/>
          <w:lang w:val="lt-LT"/>
        </w:rPr>
      </w:pPr>
      <w:r w:rsidRPr="008F3716">
        <w:rPr>
          <w:sz w:val="24"/>
          <w:lang w:val="lt-LT"/>
        </w:rPr>
        <w:t>Rokiškis</w:t>
      </w:r>
    </w:p>
    <w:p w:rsidR="00B63FC2" w:rsidRPr="008F3716" w:rsidRDefault="00B63FC2" w:rsidP="00B63FC2">
      <w:pPr>
        <w:rPr>
          <w:sz w:val="24"/>
          <w:lang w:val="lt-LT"/>
        </w:rPr>
      </w:pPr>
    </w:p>
    <w:p w:rsidR="00B63FC2" w:rsidRPr="008F3716" w:rsidRDefault="00B63FC2" w:rsidP="00B63FC2">
      <w:pPr>
        <w:rPr>
          <w:sz w:val="24"/>
          <w:lang w:val="lt-LT"/>
        </w:rPr>
      </w:pPr>
    </w:p>
    <w:p w:rsidR="00B63FC2" w:rsidRPr="008F3716" w:rsidRDefault="00B63FC2" w:rsidP="00B63FC2">
      <w:pPr>
        <w:ind w:firstLine="900"/>
        <w:jc w:val="both"/>
        <w:rPr>
          <w:sz w:val="24"/>
          <w:lang w:val="lt-LT"/>
        </w:rPr>
      </w:pPr>
      <w:r w:rsidRPr="008F3716">
        <w:rPr>
          <w:sz w:val="24"/>
          <w:lang w:val="lt-LT"/>
        </w:rPr>
        <w:t>Vadovaudamasi, Lietuvos Respublikos vietos savivaldos įstatymo 16 straipsnio 4 dalimi,   Šeimos tarybos nuostatų</w:t>
      </w:r>
      <w:r>
        <w:rPr>
          <w:sz w:val="24"/>
          <w:lang w:val="lt-LT"/>
        </w:rPr>
        <w:t>, patvirtintų</w:t>
      </w:r>
      <w:r w:rsidRPr="008F3716">
        <w:rPr>
          <w:sz w:val="24"/>
          <w:lang w:val="lt-LT"/>
        </w:rPr>
        <w:t xml:space="preserve"> Rokiškio rajono savivaldybės tarybos  2018 m. kovo 5 d. sprendimu Nr. TS-42 ,,Dėl Rokiškio rajono savivaldybės tarybos Šeimos tarybos sudėties ir nuostatų patvirtinimo“, 6.4 punktu</w:t>
      </w:r>
      <w:r>
        <w:rPr>
          <w:sz w:val="24"/>
          <w:lang w:val="lt-LT"/>
        </w:rPr>
        <w:t xml:space="preserve">, </w:t>
      </w:r>
      <w:bookmarkStart w:id="0" w:name="_GoBack"/>
      <w:bookmarkEnd w:id="0"/>
      <w:r>
        <w:rPr>
          <w:sz w:val="24"/>
          <w:lang w:val="lt-LT"/>
        </w:rPr>
        <w:t>Rokiškio</w:t>
      </w:r>
      <w:r w:rsidRPr="008F3716">
        <w:rPr>
          <w:sz w:val="24"/>
          <w:lang w:val="lt-LT"/>
        </w:rPr>
        <w:t xml:space="preserve"> rajono </w:t>
      </w:r>
      <w:r>
        <w:rPr>
          <w:sz w:val="24"/>
          <w:lang w:val="lt-LT"/>
        </w:rPr>
        <w:t xml:space="preserve">savivaldybės </w:t>
      </w:r>
      <w:r w:rsidRPr="008F3716">
        <w:rPr>
          <w:sz w:val="24"/>
          <w:lang w:val="lt-LT"/>
        </w:rPr>
        <w:t>taryba  n u s p r e n d ž i a:</w:t>
      </w:r>
    </w:p>
    <w:p w:rsidR="00B63FC2" w:rsidRPr="008F3716" w:rsidRDefault="00B63FC2" w:rsidP="00B63FC2">
      <w:pPr>
        <w:ind w:firstLine="900"/>
        <w:jc w:val="both"/>
        <w:rPr>
          <w:sz w:val="24"/>
          <w:lang w:val="lt-LT"/>
        </w:rPr>
      </w:pPr>
      <w:r>
        <w:rPr>
          <w:sz w:val="24"/>
          <w:lang w:val="lt-LT"/>
        </w:rPr>
        <w:t>P r i t a r t i</w:t>
      </w:r>
      <w:r w:rsidRPr="008F3716">
        <w:rPr>
          <w:sz w:val="24"/>
          <w:lang w:val="lt-LT"/>
        </w:rPr>
        <w:t xml:space="preserve"> Rokiškio rajono savivaldybės tarybos Šeimos tarybos 2020 metų veiklos ataskaitai (pridedama).</w:t>
      </w:r>
    </w:p>
    <w:p w:rsidR="00B63FC2" w:rsidRPr="008F3716" w:rsidRDefault="00B63FC2" w:rsidP="00B63FC2">
      <w:pPr>
        <w:ind w:firstLine="900"/>
        <w:jc w:val="both"/>
        <w:rPr>
          <w:sz w:val="24"/>
          <w:lang w:val="lt-LT"/>
        </w:rPr>
      </w:pPr>
      <w:r w:rsidRPr="008F3716">
        <w:rPr>
          <w:sz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B63FC2" w:rsidRPr="008F3716" w:rsidRDefault="00B63FC2" w:rsidP="00B63FC2">
      <w:pPr>
        <w:rPr>
          <w:sz w:val="24"/>
          <w:lang w:val="lt-LT"/>
        </w:rPr>
      </w:pPr>
    </w:p>
    <w:p w:rsidR="00B63FC2" w:rsidRPr="008F3716" w:rsidRDefault="00B63FC2" w:rsidP="00B63FC2">
      <w:pPr>
        <w:rPr>
          <w:sz w:val="24"/>
          <w:lang w:val="lt-LT"/>
        </w:rPr>
      </w:pPr>
    </w:p>
    <w:p w:rsidR="00B63FC2" w:rsidRPr="008F3716" w:rsidRDefault="00B63FC2" w:rsidP="00B63FC2">
      <w:pPr>
        <w:rPr>
          <w:sz w:val="24"/>
          <w:lang w:val="lt-LT"/>
        </w:rPr>
      </w:pPr>
    </w:p>
    <w:p w:rsidR="00B63FC2" w:rsidRPr="008F3716" w:rsidRDefault="00B63FC2" w:rsidP="00B63FC2">
      <w:pPr>
        <w:rPr>
          <w:sz w:val="24"/>
          <w:lang w:val="lt-LT"/>
        </w:rPr>
      </w:pPr>
      <w:r w:rsidRPr="008F3716">
        <w:rPr>
          <w:sz w:val="24"/>
          <w:lang w:val="lt-LT"/>
        </w:rPr>
        <w:t>Savivaldybės meras</w:t>
      </w:r>
      <w:r w:rsidRPr="008F3716">
        <w:rPr>
          <w:sz w:val="24"/>
          <w:lang w:val="lt-LT"/>
        </w:rPr>
        <w:tab/>
      </w:r>
      <w:r w:rsidRPr="008F3716">
        <w:rPr>
          <w:sz w:val="24"/>
          <w:lang w:val="lt-LT"/>
        </w:rPr>
        <w:tab/>
        <w:t xml:space="preserve">                                                         Ramūnas Godeliauskas</w:t>
      </w:r>
    </w:p>
    <w:p w:rsidR="00B63FC2" w:rsidRPr="008F3716" w:rsidRDefault="00B63FC2" w:rsidP="00B63FC2">
      <w:pPr>
        <w:rPr>
          <w:sz w:val="24"/>
          <w:lang w:val="lt-LT"/>
        </w:rPr>
      </w:pPr>
    </w:p>
    <w:p w:rsidR="00B63FC2" w:rsidRPr="008F3716" w:rsidRDefault="00B63FC2" w:rsidP="00B63FC2">
      <w:pPr>
        <w:rPr>
          <w:sz w:val="24"/>
          <w:lang w:val="lt-LT"/>
        </w:rPr>
      </w:pPr>
    </w:p>
    <w:p w:rsidR="00B63FC2" w:rsidRPr="008F3716" w:rsidRDefault="00B63FC2" w:rsidP="00B63FC2">
      <w:pPr>
        <w:rPr>
          <w:sz w:val="24"/>
          <w:lang w:val="lt-LT"/>
        </w:rPr>
      </w:pPr>
    </w:p>
    <w:p w:rsidR="00B63FC2" w:rsidRPr="008F3716" w:rsidRDefault="00B63FC2" w:rsidP="00B63FC2">
      <w:pPr>
        <w:rPr>
          <w:sz w:val="24"/>
          <w:lang w:val="lt-LT"/>
        </w:rPr>
      </w:pPr>
    </w:p>
    <w:p w:rsidR="00B63FC2" w:rsidRPr="008F3716" w:rsidRDefault="00B63FC2" w:rsidP="00B63FC2">
      <w:pPr>
        <w:rPr>
          <w:sz w:val="24"/>
          <w:lang w:val="lt-LT"/>
        </w:rPr>
      </w:pPr>
    </w:p>
    <w:p w:rsidR="00B63FC2" w:rsidRPr="008F3716" w:rsidRDefault="00B63FC2" w:rsidP="00B63FC2">
      <w:pPr>
        <w:rPr>
          <w:sz w:val="24"/>
          <w:lang w:val="lt-LT"/>
        </w:rPr>
      </w:pPr>
    </w:p>
    <w:p w:rsidR="00B63FC2" w:rsidRPr="008F3716" w:rsidRDefault="00B63FC2" w:rsidP="00B63FC2">
      <w:pPr>
        <w:rPr>
          <w:sz w:val="24"/>
          <w:lang w:val="lt-LT"/>
        </w:rPr>
      </w:pPr>
    </w:p>
    <w:p w:rsidR="00B63FC2" w:rsidRPr="008F3716" w:rsidRDefault="00B63FC2" w:rsidP="00B63FC2">
      <w:pPr>
        <w:rPr>
          <w:sz w:val="24"/>
          <w:lang w:val="lt-LT"/>
        </w:rPr>
      </w:pPr>
    </w:p>
    <w:p w:rsidR="00B63FC2" w:rsidRPr="00066704" w:rsidRDefault="00B63FC2" w:rsidP="00B63FC2">
      <w:pPr>
        <w:rPr>
          <w:sz w:val="24"/>
          <w:lang w:val="lt-LT"/>
        </w:rPr>
      </w:pPr>
    </w:p>
    <w:p w:rsidR="00B63FC2" w:rsidRPr="00066704" w:rsidRDefault="00B63FC2" w:rsidP="00B63FC2">
      <w:pPr>
        <w:rPr>
          <w:sz w:val="24"/>
          <w:lang w:val="lt-LT"/>
        </w:rPr>
      </w:pPr>
    </w:p>
    <w:p w:rsidR="00B63FC2" w:rsidRPr="00066704" w:rsidRDefault="00B63FC2" w:rsidP="00B63FC2">
      <w:pPr>
        <w:rPr>
          <w:sz w:val="24"/>
          <w:lang w:val="lt-LT"/>
        </w:rPr>
      </w:pPr>
    </w:p>
    <w:p w:rsidR="00B63FC2" w:rsidRPr="00066704" w:rsidRDefault="00B63FC2" w:rsidP="00B63FC2">
      <w:pPr>
        <w:rPr>
          <w:sz w:val="24"/>
          <w:lang w:val="lt-LT"/>
        </w:rPr>
      </w:pPr>
    </w:p>
    <w:p w:rsidR="00B63FC2" w:rsidRPr="00066704" w:rsidRDefault="00B63FC2" w:rsidP="00B63FC2">
      <w:pPr>
        <w:rPr>
          <w:sz w:val="24"/>
          <w:lang w:val="lt-LT"/>
        </w:rPr>
      </w:pPr>
    </w:p>
    <w:p w:rsidR="00B63FC2" w:rsidRPr="00066704" w:rsidRDefault="00B63FC2" w:rsidP="00B63FC2">
      <w:pPr>
        <w:rPr>
          <w:sz w:val="24"/>
          <w:lang w:val="lt-LT"/>
        </w:rPr>
      </w:pPr>
    </w:p>
    <w:p w:rsidR="00B63FC2" w:rsidRPr="00066704" w:rsidRDefault="00B63FC2" w:rsidP="00B63FC2">
      <w:pPr>
        <w:rPr>
          <w:sz w:val="24"/>
          <w:lang w:val="lt-LT"/>
        </w:rPr>
      </w:pPr>
    </w:p>
    <w:p w:rsidR="00B63FC2" w:rsidRPr="00066704" w:rsidRDefault="00B63FC2" w:rsidP="00B63FC2">
      <w:pPr>
        <w:rPr>
          <w:sz w:val="24"/>
          <w:lang w:val="lt-LT"/>
        </w:rPr>
      </w:pPr>
    </w:p>
    <w:p w:rsidR="00B63FC2" w:rsidRPr="00066704" w:rsidRDefault="00B63FC2" w:rsidP="00B63FC2">
      <w:pPr>
        <w:rPr>
          <w:sz w:val="24"/>
          <w:lang w:val="lt-LT"/>
        </w:rPr>
      </w:pPr>
    </w:p>
    <w:p w:rsidR="00B63FC2" w:rsidRPr="00066704" w:rsidRDefault="00B63FC2" w:rsidP="00B63FC2">
      <w:pPr>
        <w:rPr>
          <w:sz w:val="24"/>
          <w:lang w:val="lt-LT"/>
        </w:rPr>
      </w:pPr>
    </w:p>
    <w:p w:rsidR="00B63FC2" w:rsidRPr="00066704" w:rsidRDefault="00B63FC2" w:rsidP="00B63FC2">
      <w:pPr>
        <w:rPr>
          <w:sz w:val="24"/>
          <w:lang w:val="lt-LT"/>
        </w:rPr>
      </w:pPr>
    </w:p>
    <w:p w:rsidR="00B63FC2" w:rsidRPr="00066704" w:rsidRDefault="00B63FC2" w:rsidP="00B63FC2">
      <w:pPr>
        <w:rPr>
          <w:sz w:val="24"/>
          <w:lang w:val="lt-LT"/>
        </w:rPr>
      </w:pPr>
    </w:p>
    <w:p w:rsidR="00B63FC2" w:rsidRPr="00066704" w:rsidRDefault="00B63FC2" w:rsidP="00B63FC2">
      <w:pPr>
        <w:rPr>
          <w:sz w:val="24"/>
          <w:lang w:val="lt-LT"/>
        </w:rPr>
      </w:pPr>
    </w:p>
    <w:p w:rsidR="00B63FC2" w:rsidRDefault="00B63FC2" w:rsidP="00B63FC2">
      <w:pPr>
        <w:rPr>
          <w:sz w:val="24"/>
          <w:lang w:val="lt-LT"/>
        </w:rPr>
      </w:pPr>
    </w:p>
    <w:p w:rsidR="00B63FC2" w:rsidRPr="00066704" w:rsidRDefault="00B63FC2" w:rsidP="00B63FC2">
      <w:pPr>
        <w:rPr>
          <w:sz w:val="24"/>
          <w:lang w:val="lt-LT"/>
        </w:rPr>
      </w:pPr>
    </w:p>
    <w:p w:rsidR="00B63FC2" w:rsidRPr="00066704" w:rsidRDefault="00B63FC2" w:rsidP="00B63FC2">
      <w:pPr>
        <w:rPr>
          <w:sz w:val="24"/>
          <w:lang w:val="lt-LT"/>
        </w:rPr>
      </w:pPr>
    </w:p>
    <w:p w:rsidR="001059F4" w:rsidRPr="00B63FC2" w:rsidRDefault="00B63FC2" w:rsidP="008E7F5B">
      <w:pPr>
        <w:rPr>
          <w:lang w:val="lt-LT"/>
        </w:rPr>
      </w:pPr>
      <w:r>
        <w:rPr>
          <w:sz w:val="24"/>
          <w:lang w:val="lt-LT"/>
        </w:rPr>
        <w:t>Stasys Meliūnas</w:t>
      </w:r>
    </w:p>
    <w:sectPr w:rsidR="001059F4" w:rsidRPr="00B63FC2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DC9" w:rsidRDefault="00194DC9">
      <w:r>
        <w:separator/>
      </w:r>
    </w:p>
  </w:endnote>
  <w:endnote w:type="continuationSeparator" w:id="0">
    <w:p w:rsidR="00194DC9" w:rsidRDefault="0019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DC9" w:rsidRDefault="00194DC9">
      <w:r>
        <w:separator/>
      </w:r>
    </w:p>
  </w:footnote>
  <w:footnote w:type="continuationSeparator" w:id="0">
    <w:p w:rsidR="00194DC9" w:rsidRDefault="00194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777B207E" wp14:editId="499A8486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3FC2" w:rsidRPr="00066704" w:rsidRDefault="00B63FC2" w:rsidP="00B63FC2">
    <w:pPr>
      <w:jc w:val="right"/>
      <w:rPr>
        <w:sz w:val="24"/>
        <w:lang w:val="lt-LT"/>
      </w:rPr>
    </w:pPr>
    <w:r w:rsidRPr="00066704">
      <w:rPr>
        <w:sz w:val="24"/>
        <w:lang w:val="lt-LT"/>
      </w:rPr>
      <w:t>Projekta</w:t>
    </w:r>
    <w:r>
      <w:rPr>
        <w:sz w:val="24"/>
        <w:lang w:val="lt-LT"/>
      </w:rPr>
      <w:t>s</w:t>
    </w:r>
  </w:p>
  <w:p w:rsidR="00EB1BFB" w:rsidRDefault="00EB1BFB" w:rsidP="00EB1BFB"/>
  <w:p w:rsidR="00EB1BFB" w:rsidRDefault="00EB1BFB" w:rsidP="00EB1BFB"/>
  <w:p w:rsidR="00EB1BFB" w:rsidRDefault="00EB1BFB" w:rsidP="00EB1BFB"/>
  <w:p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EB1BFB" w:rsidRDefault="00EB1BFB" w:rsidP="00EB1BFB">
    <w:pPr>
      <w:rPr>
        <w:rFonts w:ascii="TimesLT" w:hAnsi="TimesLT"/>
        <w:b/>
        <w:sz w:val="24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:rsidR="00EB1BFB" w:rsidRDefault="00EB1BFB" w:rsidP="00EB1BFB">
    <w:pPr>
      <w:jc w:val="center"/>
      <w:rPr>
        <w:b/>
        <w:sz w:val="26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D5DBA"/>
    <w:rsid w:val="001059F4"/>
    <w:rsid w:val="00113C20"/>
    <w:rsid w:val="00194DC9"/>
    <w:rsid w:val="001E755B"/>
    <w:rsid w:val="003A2F5A"/>
    <w:rsid w:val="00441928"/>
    <w:rsid w:val="00454130"/>
    <w:rsid w:val="004855CF"/>
    <w:rsid w:val="00590F26"/>
    <w:rsid w:val="005E4261"/>
    <w:rsid w:val="0067194A"/>
    <w:rsid w:val="00691353"/>
    <w:rsid w:val="006A760B"/>
    <w:rsid w:val="008E7F5B"/>
    <w:rsid w:val="008F6439"/>
    <w:rsid w:val="00917406"/>
    <w:rsid w:val="009330E9"/>
    <w:rsid w:val="009339A7"/>
    <w:rsid w:val="009459C9"/>
    <w:rsid w:val="009C1F16"/>
    <w:rsid w:val="00AC6EFA"/>
    <w:rsid w:val="00B21FA0"/>
    <w:rsid w:val="00B52CC9"/>
    <w:rsid w:val="00B63FC2"/>
    <w:rsid w:val="00BF1C9E"/>
    <w:rsid w:val="00CA536C"/>
    <w:rsid w:val="00CC5051"/>
    <w:rsid w:val="00DE738F"/>
    <w:rsid w:val="00E750C3"/>
    <w:rsid w:val="00EB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2002-03-29T12:28:00Z</cp:lastPrinted>
  <dcterms:created xsi:type="dcterms:W3CDTF">2021-03-12T08:30:00Z</dcterms:created>
  <dcterms:modified xsi:type="dcterms:W3CDTF">2021-03-12T08:30:00Z</dcterms:modified>
</cp:coreProperties>
</file>