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31CCF09C" w:rsidR="00AB76AD" w:rsidRPr="00887650" w:rsidRDefault="00DA00E5" w:rsidP="00B96EEF">
      <w:pPr>
        <w:jc w:val="center"/>
        <w:rPr>
          <w:b/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>DĖL ROKIŠKIO</w:t>
      </w:r>
      <w:r w:rsidR="00714C8B" w:rsidRPr="00887650">
        <w:rPr>
          <w:b/>
          <w:sz w:val="24"/>
          <w:szCs w:val="24"/>
          <w:lang w:val="lt-LT"/>
        </w:rPr>
        <w:t xml:space="preserve"> RAJONO SAVIVALDYBĖS TARYBOS </w:t>
      </w:r>
      <w:r w:rsidR="002A0F34" w:rsidRPr="00887650">
        <w:rPr>
          <w:b/>
          <w:sz w:val="24"/>
          <w:szCs w:val="24"/>
          <w:lang w:val="lt-LT"/>
        </w:rPr>
        <w:t xml:space="preserve">2019 M. RUGSĖJO 27 </w:t>
      </w:r>
      <w:r w:rsidRPr="00887650">
        <w:rPr>
          <w:b/>
          <w:sz w:val="24"/>
          <w:szCs w:val="24"/>
          <w:lang w:val="lt-LT"/>
        </w:rPr>
        <w:t>D. SPRENDIMO NR. TS-</w:t>
      </w:r>
      <w:r w:rsidR="002A0F34" w:rsidRPr="00887650">
        <w:rPr>
          <w:b/>
          <w:sz w:val="24"/>
          <w:szCs w:val="24"/>
          <w:lang w:val="lt-LT"/>
        </w:rPr>
        <w:t>195</w:t>
      </w:r>
      <w:r w:rsidRPr="00887650">
        <w:rPr>
          <w:b/>
          <w:sz w:val="24"/>
          <w:szCs w:val="24"/>
          <w:lang w:val="lt-LT"/>
        </w:rPr>
        <w:t xml:space="preserve"> „</w:t>
      </w:r>
      <w:r w:rsidR="00714C8B" w:rsidRPr="00887650">
        <w:rPr>
          <w:b/>
          <w:sz w:val="24"/>
          <w:szCs w:val="24"/>
          <w:lang w:val="lt-LT"/>
        </w:rPr>
        <w:t>DĖL MOKE</w:t>
      </w:r>
      <w:r w:rsidR="002A0F34" w:rsidRPr="00887650">
        <w:rPr>
          <w:b/>
          <w:sz w:val="24"/>
          <w:szCs w:val="24"/>
          <w:lang w:val="lt-LT"/>
        </w:rPr>
        <w:t>SČIO UŽ VAIKŲ IŠLAIKYMĄ ROKIŠKIO RAJONO SAVIVALDYBĖS ŠVIETIMO ĮSTAIGOSE, ĮGYVENDINANČIOSE IKIMOKYKLINIO IR PRIEŠMOKYKLINIO UGDYMO PROGRAMAS</w:t>
      </w:r>
      <w:r w:rsidR="006A296B" w:rsidRPr="00887650">
        <w:rPr>
          <w:b/>
          <w:sz w:val="24"/>
          <w:szCs w:val="24"/>
          <w:lang w:val="lt-LT"/>
        </w:rPr>
        <w:t>, TVARKOS APRAŠO</w:t>
      </w:r>
      <w:r w:rsidR="0088708D" w:rsidRPr="00887650">
        <w:rPr>
          <w:b/>
          <w:sz w:val="24"/>
          <w:szCs w:val="24"/>
          <w:lang w:val="lt-LT"/>
        </w:rPr>
        <w:t xml:space="preserve"> PATVIRTINIMO</w:t>
      </w:r>
      <w:r w:rsidRPr="00887650">
        <w:rPr>
          <w:b/>
          <w:sz w:val="24"/>
          <w:szCs w:val="24"/>
          <w:lang w:val="lt-LT"/>
        </w:rPr>
        <w:t>“ DALINIO PAKEITIMO</w:t>
      </w:r>
      <w:r w:rsidR="002A0F34" w:rsidRPr="00887650">
        <w:rPr>
          <w:b/>
          <w:sz w:val="24"/>
          <w:szCs w:val="24"/>
          <w:lang w:val="lt-LT"/>
        </w:rPr>
        <w:t>“</w:t>
      </w:r>
    </w:p>
    <w:p w14:paraId="202B05C9" w14:textId="77777777" w:rsidR="00AB76AD" w:rsidRPr="00887650" w:rsidRDefault="00AB76AD" w:rsidP="00B96EEF">
      <w:pPr>
        <w:ind w:right="197"/>
        <w:jc w:val="center"/>
        <w:rPr>
          <w:sz w:val="24"/>
          <w:szCs w:val="24"/>
          <w:lang w:val="lt-LT"/>
        </w:rPr>
      </w:pPr>
    </w:p>
    <w:p w14:paraId="202B05CA" w14:textId="0E21C2FB" w:rsidR="00AB76AD" w:rsidRPr="0088765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20</w:t>
      </w:r>
      <w:r w:rsidR="00DC6ABF" w:rsidRPr="00887650">
        <w:rPr>
          <w:sz w:val="24"/>
          <w:szCs w:val="24"/>
          <w:lang w:val="lt-LT"/>
        </w:rPr>
        <w:t>21</w:t>
      </w:r>
      <w:r w:rsidRPr="00887650">
        <w:rPr>
          <w:sz w:val="24"/>
          <w:szCs w:val="24"/>
          <w:lang w:val="lt-LT"/>
        </w:rPr>
        <w:t xml:space="preserve"> m. </w:t>
      </w:r>
      <w:r w:rsidR="00DC6ABF" w:rsidRPr="00887650">
        <w:rPr>
          <w:sz w:val="24"/>
          <w:szCs w:val="24"/>
          <w:lang w:val="lt-LT"/>
        </w:rPr>
        <w:t>vasar</w:t>
      </w:r>
      <w:r w:rsidR="00A26BF2" w:rsidRPr="00887650">
        <w:rPr>
          <w:sz w:val="24"/>
          <w:szCs w:val="24"/>
          <w:lang w:val="lt-LT"/>
        </w:rPr>
        <w:t>io</w:t>
      </w:r>
      <w:r w:rsidR="000F5489" w:rsidRPr="00887650">
        <w:rPr>
          <w:sz w:val="24"/>
          <w:szCs w:val="24"/>
          <w:lang w:val="lt-LT"/>
        </w:rPr>
        <w:t xml:space="preserve"> </w:t>
      </w:r>
      <w:r w:rsidR="00F32D9E" w:rsidRPr="00887650">
        <w:rPr>
          <w:sz w:val="24"/>
          <w:szCs w:val="24"/>
          <w:lang w:val="lt-LT"/>
        </w:rPr>
        <w:t>26</w:t>
      </w:r>
      <w:r w:rsidRPr="0088765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88765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Rokiškis</w:t>
      </w:r>
    </w:p>
    <w:p w14:paraId="202B05CC" w14:textId="77777777" w:rsidR="00AB76AD" w:rsidRPr="0088765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88765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71CAD1D1" w:rsidR="00AB76AD" w:rsidRPr="00887650" w:rsidRDefault="00AB76AD" w:rsidP="00380D31">
      <w:pPr>
        <w:pStyle w:val="Default"/>
        <w:tabs>
          <w:tab w:val="left" w:pos="851"/>
        </w:tabs>
        <w:ind w:firstLine="709"/>
        <w:jc w:val="both"/>
      </w:pPr>
      <w:r w:rsidRPr="00887650">
        <w:t xml:space="preserve">Vadovaudamasi Lietuvos Respublikos vietos savivaldos įstatymo 18 straipsnio 1 dalimi, </w:t>
      </w:r>
      <w:r w:rsidR="005420E9" w:rsidRPr="00887650">
        <w:rPr>
          <w:color w:val="auto"/>
          <w:sz w:val="26"/>
          <w:szCs w:val="26"/>
          <w:lang w:eastAsia="zh-CN"/>
        </w:rPr>
        <w:t>6 str</w:t>
      </w:r>
      <w:r w:rsidR="001E644A" w:rsidRPr="00887650">
        <w:rPr>
          <w:color w:val="auto"/>
          <w:sz w:val="26"/>
          <w:szCs w:val="26"/>
          <w:lang w:eastAsia="zh-CN"/>
        </w:rPr>
        <w:t>aipsnio 10 punktu</w:t>
      </w:r>
      <w:r w:rsidR="005420E9" w:rsidRPr="00887650">
        <w:rPr>
          <w:color w:val="auto"/>
          <w:sz w:val="26"/>
          <w:szCs w:val="26"/>
          <w:lang w:eastAsia="zh-CN"/>
        </w:rPr>
        <w:t xml:space="preserve">, Lietuvos Respublikos švietimo įstatymo 70 straipsnio 11 dalimi, </w:t>
      </w:r>
      <w:r w:rsidRPr="00887650">
        <w:t xml:space="preserve">Rokiškio rajono savivaldybės taryba </w:t>
      </w:r>
      <w:r w:rsidRPr="00887650">
        <w:rPr>
          <w:spacing w:val="44"/>
        </w:rPr>
        <w:t>nusprendžia</w:t>
      </w:r>
      <w:r w:rsidRPr="00887650">
        <w:t>:</w:t>
      </w:r>
    </w:p>
    <w:p w14:paraId="24E6276A" w14:textId="33CA2647" w:rsidR="00397C81" w:rsidRPr="00887650" w:rsidRDefault="00A94604" w:rsidP="00397C81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ab/>
        <w:t>1. P</w:t>
      </w:r>
      <w:r w:rsidR="00FE2AE6">
        <w:rPr>
          <w:sz w:val="24"/>
          <w:szCs w:val="24"/>
          <w:lang w:val="lt-LT"/>
        </w:rPr>
        <w:t>a</w:t>
      </w:r>
      <w:r w:rsidR="006E26FA" w:rsidRPr="00887650">
        <w:rPr>
          <w:sz w:val="24"/>
          <w:szCs w:val="24"/>
          <w:lang w:val="lt-LT"/>
        </w:rPr>
        <w:t>pildy</w:t>
      </w:r>
      <w:r w:rsidR="006A296B" w:rsidRPr="00887650">
        <w:rPr>
          <w:sz w:val="24"/>
          <w:szCs w:val="24"/>
          <w:lang w:val="lt-LT"/>
        </w:rPr>
        <w:t>ti</w:t>
      </w:r>
      <w:r w:rsidR="00B20883" w:rsidRPr="00887650">
        <w:rPr>
          <w:sz w:val="24"/>
          <w:szCs w:val="24"/>
          <w:lang w:val="lt-LT"/>
        </w:rPr>
        <w:t xml:space="preserve"> </w:t>
      </w:r>
      <w:r w:rsidR="000F7F97" w:rsidRPr="00887650">
        <w:rPr>
          <w:sz w:val="24"/>
          <w:szCs w:val="24"/>
          <w:lang w:val="lt-LT"/>
        </w:rPr>
        <w:t>Rokiškio rajono savivaldybės tarybos 201</w:t>
      </w:r>
      <w:r w:rsidR="003B55D9" w:rsidRPr="00887650">
        <w:rPr>
          <w:sz w:val="24"/>
          <w:szCs w:val="24"/>
          <w:lang w:val="lt-LT"/>
        </w:rPr>
        <w:t xml:space="preserve">9 m. rugsėjo 27 </w:t>
      </w:r>
      <w:r w:rsidR="000F7F97" w:rsidRPr="00887650">
        <w:rPr>
          <w:sz w:val="24"/>
          <w:szCs w:val="24"/>
          <w:lang w:val="lt-LT"/>
        </w:rPr>
        <w:t>d. sprendim</w:t>
      </w:r>
      <w:r w:rsidR="006A296B" w:rsidRPr="00887650">
        <w:rPr>
          <w:sz w:val="24"/>
          <w:szCs w:val="24"/>
          <w:lang w:val="lt-LT"/>
        </w:rPr>
        <w:t>u</w:t>
      </w:r>
      <w:r w:rsidR="003B55D9" w:rsidRPr="00887650">
        <w:rPr>
          <w:sz w:val="24"/>
          <w:szCs w:val="24"/>
          <w:lang w:val="lt-LT"/>
        </w:rPr>
        <w:t xml:space="preserve"> Nr. TS-195</w:t>
      </w:r>
      <w:r w:rsidR="006E26FA" w:rsidRPr="00887650">
        <w:rPr>
          <w:sz w:val="24"/>
          <w:szCs w:val="24"/>
          <w:lang w:val="lt-LT"/>
        </w:rPr>
        <w:t xml:space="preserve"> </w:t>
      </w:r>
      <w:r w:rsidR="00C05238" w:rsidRPr="00887650">
        <w:rPr>
          <w:sz w:val="24"/>
          <w:szCs w:val="24"/>
          <w:lang w:val="lt-LT"/>
        </w:rPr>
        <w:t xml:space="preserve">„Dėl </w:t>
      </w:r>
      <w:r w:rsidRPr="00887650">
        <w:rPr>
          <w:sz w:val="24"/>
          <w:szCs w:val="24"/>
          <w:lang w:val="lt-LT"/>
        </w:rPr>
        <w:t>M</w:t>
      </w:r>
      <w:r w:rsidR="00C05238" w:rsidRPr="00887650">
        <w:rPr>
          <w:sz w:val="24"/>
          <w:szCs w:val="24"/>
          <w:lang w:val="lt-LT"/>
        </w:rPr>
        <w:t xml:space="preserve">okesčio už </w:t>
      </w:r>
      <w:r w:rsidR="003B55D9" w:rsidRPr="00887650">
        <w:rPr>
          <w:sz w:val="24"/>
          <w:szCs w:val="24"/>
          <w:lang w:val="lt-LT"/>
        </w:rPr>
        <w:t>vaikų išlaikymą Rokiškio rajono savivaldybės švietimo įstaigose, įgyvendinančiose ikimokyklinio i</w:t>
      </w:r>
      <w:r w:rsidR="00901994" w:rsidRPr="00887650">
        <w:rPr>
          <w:sz w:val="24"/>
          <w:szCs w:val="24"/>
          <w:lang w:val="lt-LT"/>
        </w:rPr>
        <w:t>r priešmokyklinio ugdymo program</w:t>
      </w:r>
      <w:r w:rsidR="003B55D9" w:rsidRPr="00887650">
        <w:rPr>
          <w:sz w:val="24"/>
          <w:szCs w:val="24"/>
          <w:lang w:val="lt-LT"/>
        </w:rPr>
        <w:t>as, tvarkos aprašo patvirtinimo</w:t>
      </w:r>
      <w:r w:rsidR="00C05238" w:rsidRPr="00887650">
        <w:rPr>
          <w:sz w:val="24"/>
          <w:szCs w:val="24"/>
          <w:lang w:val="lt-LT"/>
        </w:rPr>
        <w:t>“</w:t>
      </w:r>
      <w:r w:rsidR="00B20883" w:rsidRPr="00887650">
        <w:rPr>
          <w:sz w:val="24"/>
          <w:szCs w:val="24"/>
          <w:lang w:val="lt-LT"/>
        </w:rPr>
        <w:t xml:space="preserve"> </w:t>
      </w:r>
      <w:r w:rsidR="006A296B" w:rsidRPr="00887650">
        <w:rPr>
          <w:sz w:val="24"/>
          <w:szCs w:val="24"/>
          <w:lang w:val="lt-LT"/>
        </w:rPr>
        <w:t>patvirtinto Mokesčio už vaikų išlaikymą Rokiškio rajono savivaldybės švietimo įstaigose, įgyvendinančiose ikimokyklini</w:t>
      </w:r>
      <w:r w:rsidR="000E11CC" w:rsidRPr="00887650">
        <w:rPr>
          <w:sz w:val="24"/>
          <w:szCs w:val="24"/>
          <w:lang w:val="lt-LT"/>
        </w:rPr>
        <w:t>o</w:t>
      </w:r>
      <w:r w:rsidR="006A296B" w:rsidRPr="00887650">
        <w:rPr>
          <w:sz w:val="24"/>
          <w:szCs w:val="24"/>
          <w:lang w:val="lt-LT"/>
        </w:rPr>
        <w:t xml:space="preserve"> ir priešmokyklinio </w:t>
      </w:r>
      <w:r w:rsidR="006E26FA" w:rsidRPr="00887650">
        <w:rPr>
          <w:sz w:val="24"/>
          <w:szCs w:val="24"/>
          <w:lang w:val="lt-LT"/>
        </w:rPr>
        <w:t>ugdymo programas, tvarkos aprašą</w:t>
      </w:r>
      <w:r w:rsidR="000D6753" w:rsidRPr="00887650">
        <w:rPr>
          <w:sz w:val="24"/>
          <w:szCs w:val="24"/>
          <w:lang w:val="lt-LT"/>
        </w:rPr>
        <w:t>:</w:t>
      </w:r>
      <w:r w:rsidR="000F7F97" w:rsidRPr="00887650">
        <w:rPr>
          <w:sz w:val="24"/>
          <w:szCs w:val="24"/>
          <w:lang w:val="lt-LT"/>
        </w:rPr>
        <w:t xml:space="preserve"> </w:t>
      </w:r>
    </w:p>
    <w:p w14:paraId="202B05CF" w14:textId="709AB77A" w:rsidR="00AB76AD" w:rsidRPr="00887650" w:rsidRDefault="00A94604" w:rsidP="001F2383">
      <w:pPr>
        <w:jc w:val="both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ab/>
        <w:t xml:space="preserve">1.1. </w:t>
      </w:r>
      <w:r w:rsidR="000D6753" w:rsidRPr="00887650">
        <w:rPr>
          <w:sz w:val="24"/>
          <w:szCs w:val="24"/>
          <w:lang w:val="lt-LT"/>
        </w:rPr>
        <w:t xml:space="preserve">8.3. </w:t>
      </w:r>
      <w:r w:rsidR="000F7F97" w:rsidRPr="00887650">
        <w:rPr>
          <w:sz w:val="24"/>
          <w:szCs w:val="24"/>
          <w:lang w:val="lt-LT"/>
        </w:rPr>
        <w:t>punkt</w:t>
      </w:r>
      <w:r w:rsidR="006E26FA" w:rsidRPr="00887650">
        <w:rPr>
          <w:sz w:val="24"/>
          <w:szCs w:val="24"/>
          <w:lang w:val="lt-LT"/>
        </w:rPr>
        <w:t>u</w:t>
      </w:r>
      <w:r w:rsidR="0088708D" w:rsidRPr="00887650">
        <w:rPr>
          <w:sz w:val="24"/>
          <w:szCs w:val="24"/>
          <w:lang w:val="lt-LT"/>
        </w:rPr>
        <w:t xml:space="preserve"> ir išdėstyti jį taip</w:t>
      </w:r>
      <w:r w:rsidR="000F7F97" w:rsidRPr="00887650">
        <w:rPr>
          <w:sz w:val="24"/>
          <w:szCs w:val="24"/>
          <w:lang w:val="lt-LT"/>
        </w:rPr>
        <w:t>:</w:t>
      </w:r>
      <w:r w:rsidR="00AB76AD" w:rsidRPr="00887650">
        <w:rPr>
          <w:sz w:val="24"/>
          <w:szCs w:val="24"/>
          <w:lang w:val="lt-LT"/>
        </w:rPr>
        <w:t xml:space="preserve"> </w:t>
      </w:r>
    </w:p>
    <w:p w14:paraId="4413CECA" w14:textId="4AFE60A8" w:rsidR="001F2383" w:rsidRPr="00887650" w:rsidRDefault="0078567D" w:rsidP="00380D31">
      <w:pPr>
        <w:suppressAutoHyphens/>
        <w:ind w:firstLine="709"/>
        <w:jc w:val="both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„</w:t>
      </w:r>
      <w:r w:rsidR="00397C81" w:rsidRPr="00887650">
        <w:rPr>
          <w:sz w:val="24"/>
          <w:szCs w:val="24"/>
          <w:lang w:val="lt-LT"/>
        </w:rPr>
        <w:t>8</w:t>
      </w:r>
      <w:r w:rsidR="006E26FA" w:rsidRPr="00887650">
        <w:rPr>
          <w:sz w:val="24"/>
          <w:szCs w:val="24"/>
          <w:lang w:val="lt-LT"/>
        </w:rPr>
        <w:t>.</w:t>
      </w:r>
      <w:r w:rsidR="00397C81" w:rsidRPr="00887650">
        <w:rPr>
          <w:sz w:val="24"/>
          <w:szCs w:val="24"/>
          <w:lang w:val="lt-LT"/>
        </w:rPr>
        <w:t>3</w:t>
      </w:r>
      <w:r w:rsidR="00080AE1" w:rsidRPr="00887650">
        <w:rPr>
          <w:sz w:val="24"/>
          <w:szCs w:val="24"/>
          <w:lang w:val="lt-LT"/>
        </w:rPr>
        <w:t>.</w:t>
      </w:r>
      <w:r w:rsidR="00397C81" w:rsidRPr="00887650">
        <w:rPr>
          <w:sz w:val="24"/>
          <w:szCs w:val="24"/>
          <w:lang w:val="lt-LT"/>
        </w:rPr>
        <w:t xml:space="preserve"> </w:t>
      </w:r>
      <w:r w:rsidR="00380D31" w:rsidRPr="00887650">
        <w:rPr>
          <w:sz w:val="24"/>
          <w:szCs w:val="24"/>
          <w:lang w:val="lt-LT" w:eastAsia="zh-CN"/>
        </w:rPr>
        <w:t>dėl paskelbtos e</w:t>
      </w:r>
      <w:r w:rsidR="003D3295" w:rsidRPr="00887650">
        <w:rPr>
          <w:sz w:val="24"/>
          <w:szCs w:val="24"/>
          <w:lang w:val="lt-LT" w:eastAsia="zh-CN"/>
        </w:rPr>
        <w:t>kstremalios situa</w:t>
      </w:r>
      <w:r w:rsidR="001F2383" w:rsidRPr="00887650">
        <w:rPr>
          <w:sz w:val="24"/>
          <w:szCs w:val="24"/>
          <w:lang w:val="lt-LT" w:eastAsia="zh-CN"/>
        </w:rPr>
        <w:t xml:space="preserve">cijos, ekstremaliojo įvykio </w:t>
      </w:r>
      <w:r w:rsidR="00D96BBA">
        <w:rPr>
          <w:sz w:val="24"/>
          <w:szCs w:val="24"/>
          <w:lang w:val="lt-LT" w:eastAsia="zh-CN"/>
        </w:rPr>
        <w:t>ir (</w:t>
      </w:r>
      <w:r w:rsidR="003D3295" w:rsidRPr="00887650">
        <w:rPr>
          <w:sz w:val="24"/>
          <w:szCs w:val="24"/>
          <w:lang w:val="lt-LT" w:eastAsia="zh-CN"/>
        </w:rPr>
        <w:t>ar</w:t>
      </w:r>
      <w:r w:rsidR="00D96BBA">
        <w:rPr>
          <w:sz w:val="24"/>
          <w:szCs w:val="24"/>
          <w:lang w:val="lt-LT" w:eastAsia="zh-CN"/>
        </w:rPr>
        <w:t>)</w:t>
      </w:r>
      <w:r w:rsidR="003D3295" w:rsidRPr="00887650">
        <w:rPr>
          <w:b/>
          <w:sz w:val="24"/>
          <w:szCs w:val="24"/>
          <w:lang w:val="lt-LT" w:eastAsia="zh-CN"/>
        </w:rPr>
        <w:t xml:space="preserve"> </w:t>
      </w:r>
      <w:r w:rsidR="003D3295" w:rsidRPr="00887650">
        <w:rPr>
          <w:sz w:val="24"/>
          <w:szCs w:val="24"/>
          <w:lang w:val="lt-LT" w:eastAsia="zh-CN"/>
        </w:rPr>
        <w:t>karantino metu</w:t>
      </w:r>
      <w:r w:rsidR="001F2383" w:rsidRPr="00887650">
        <w:rPr>
          <w:sz w:val="24"/>
          <w:szCs w:val="24"/>
          <w:lang w:val="lt-LT" w:eastAsia="zh-CN"/>
        </w:rPr>
        <w:t>,</w:t>
      </w:r>
      <w:r w:rsidR="003D3295" w:rsidRPr="00887650">
        <w:rPr>
          <w:sz w:val="24"/>
          <w:szCs w:val="24"/>
          <w:lang w:val="lt-LT" w:eastAsia="zh-CN"/>
        </w:rPr>
        <w:t xml:space="preserve"> ar kitu </w:t>
      </w:r>
      <w:proofErr w:type="spellStart"/>
      <w:r w:rsidR="003D3295" w:rsidRPr="00887650">
        <w:rPr>
          <w:i/>
          <w:sz w:val="24"/>
          <w:szCs w:val="24"/>
          <w:lang w:val="lt-LT" w:eastAsia="zh-CN"/>
        </w:rPr>
        <w:t>force</w:t>
      </w:r>
      <w:proofErr w:type="spellEnd"/>
      <w:r w:rsidR="003D3295" w:rsidRPr="00887650">
        <w:rPr>
          <w:sz w:val="24"/>
          <w:szCs w:val="24"/>
          <w:lang w:val="lt-LT" w:eastAsia="zh-CN"/>
        </w:rPr>
        <w:t xml:space="preserve"> </w:t>
      </w:r>
      <w:r w:rsidR="003D3295" w:rsidRPr="00887650">
        <w:rPr>
          <w:i/>
          <w:sz w:val="24"/>
          <w:szCs w:val="24"/>
          <w:lang w:val="lt-LT" w:eastAsia="zh-CN"/>
        </w:rPr>
        <w:t>majeure</w:t>
      </w:r>
      <w:r w:rsidR="003D3295" w:rsidRPr="00887650">
        <w:rPr>
          <w:sz w:val="24"/>
          <w:szCs w:val="24"/>
          <w:lang w:val="lt-LT" w:eastAsia="zh-CN"/>
        </w:rPr>
        <w:t xml:space="preserve"> atveju</w:t>
      </w:r>
      <w:r w:rsidR="00A94604" w:rsidRPr="00887650">
        <w:rPr>
          <w:sz w:val="24"/>
          <w:szCs w:val="24"/>
          <w:lang w:val="lt-LT" w:eastAsia="zh-CN"/>
        </w:rPr>
        <w:t>;“</w:t>
      </w:r>
      <w:r w:rsidR="001F2383" w:rsidRPr="00887650">
        <w:rPr>
          <w:sz w:val="24"/>
          <w:szCs w:val="24"/>
          <w:lang w:val="lt-LT" w:eastAsia="zh-CN"/>
        </w:rPr>
        <w:t>;</w:t>
      </w:r>
    </w:p>
    <w:p w14:paraId="661A3214" w14:textId="23DB955C" w:rsidR="001F2383" w:rsidRPr="00887650" w:rsidRDefault="00A94604" w:rsidP="00B57FAB">
      <w:pPr>
        <w:suppressAutoHyphens/>
        <w:ind w:firstLine="709"/>
        <w:jc w:val="both"/>
        <w:rPr>
          <w:sz w:val="24"/>
          <w:szCs w:val="24"/>
          <w:lang w:val="lt-LT" w:eastAsia="zh-CN"/>
        </w:rPr>
      </w:pPr>
      <w:r w:rsidRPr="00887650">
        <w:rPr>
          <w:sz w:val="24"/>
          <w:szCs w:val="24"/>
          <w:lang w:val="lt-LT" w:eastAsia="zh-CN"/>
        </w:rPr>
        <w:t xml:space="preserve">1.2. </w:t>
      </w:r>
      <w:r w:rsidR="001F2383" w:rsidRPr="00887650">
        <w:rPr>
          <w:sz w:val="24"/>
          <w:szCs w:val="24"/>
          <w:lang w:val="lt-LT" w:eastAsia="zh-CN"/>
        </w:rPr>
        <w:t>8.4. punktu ir išdėstyti jį taip:</w:t>
      </w:r>
    </w:p>
    <w:p w14:paraId="2BC6779F" w14:textId="77777777" w:rsidR="00887650" w:rsidRPr="00887650" w:rsidRDefault="001F2383" w:rsidP="00887650">
      <w:pPr>
        <w:suppressAutoHyphens/>
        <w:ind w:firstLine="709"/>
        <w:jc w:val="both"/>
        <w:rPr>
          <w:sz w:val="24"/>
          <w:szCs w:val="24"/>
          <w:lang w:val="lt-LT" w:eastAsia="zh-CN"/>
        </w:rPr>
      </w:pPr>
      <w:r w:rsidRPr="00887650">
        <w:rPr>
          <w:sz w:val="24"/>
          <w:szCs w:val="24"/>
          <w:lang w:val="lt-LT" w:eastAsia="zh-CN"/>
        </w:rPr>
        <w:t>„8.4.</w:t>
      </w:r>
      <w:r w:rsidR="000C1440" w:rsidRPr="00887650">
        <w:rPr>
          <w:sz w:val="24"/>
          <w:szCs w:val="24"/>
          <w:lang w:val="lt-LT" w:eastAsia="zh-CN"/>
        </w:rPr>
        <w:t xml:space="preserve"> kai ugdymas vykdomas nuotoliniu būdu arba kai yra ribojamas įstaigos lankymas.</w:t>
      </w:r>
      <w:r w:rsidR="001E644A" w:rsidRPr="00887650">
        <w:rPr>
          <w:sz w:val="24"/>
          <w:szCs w:val="24"/>
          <w:lang w:val="lt-LT" w:eastAsia="zh-CN"/>
        </w:rPr>
        <w:t>“</w:t>
      </w:r>
      <w:r w:rsidR="00A94604" w:rsidRPr="00887650">
        <w:rPr>
          <w:sz w:val="24"/>
          <w:szCs w:val="24"/>
          <w:lang w:val="lt-LT" w:eastAsia="zh-CN"/>
        </w:rPr>
        <w:t>;</w:t>
      </w:r>
    </w:p>
    <w:p w14:paraId="6D83426F" w14:textId="7C2A9FE4" w:rsidR="00887650" w:rsidRPr="00887650" w:rsidRDefault="00A94604" w:rsidP="00887650">
      <w:pPr>
        <w:suppressAutoHyphens/>
        <w:ind w:firstLine="709"/>
        <w:jc w:val="both"/>
        <w:rPr>
          <w:sz w:val="24"/>
          <w:szCs w:val="24"/>
          <w:lang w:val="lt-LT" w:eastAsia="zh-CN"/>
        </w:rPr>
      </w:pPr>
      <w:r w:rsidRPr="00887650">
        <w:rPr>
          <w:sz w:val="24"/>
          <w:szCs w:val="24"/>
          <w:lang w:val="lt-LT" w:eastAsia="zh-CN"/>
        </w:rPr>
        <w:t>2.</w:t>
      </w:r>
      <w:r w:rsidR="00B57FAB" w:rsidRPr="00887650">
        <w:rPr>
          <w:sz w:val="24"/>
          <w:szCs w:val="24"/>
          <w:lang w:val="lt-LT" w:eastAsia="zh-CN"/>
        </w:rPr>
        <w:t xml:space="preserve"> </w:t>
      </w:r>
      <w:r w:rsidR="0032632A">
        <w:rPr>
          <w:sz w:val="24"/>
          <w:szCs w:val="24"/>
          <w:lang w:val="lt-LT" w:eastAsia="zh-CN"/>
        </w:rPr>
        <w:t>S</w:t>
      </w:r>
      <w:r w:rsidR="0027262B">
        <w:rPr>
          <w:sz w:val="24"/>
          <w:szCs w:val="24"/>
          <w:lang w:val="lt-LT" w:eastAsia="zh-CN"/>
        </w:rPr>
        <w:t>prendimo 1.1</w:t>
      </w:r>
      <w:r w:rsidR="0032632A">
        <w:rPr>
          <w:sz w:val="24"/>
          <w:szCs w:val="24"/>
          <w:lang w:val="lt-LT" w:eastAsia="zh-CN"/>
        </w:rPr>
        <w:t xml:space="preserve"> </w:t>
      </w:r>
      <w:r w:rsidR="0027262B">
        <w:rPr>
          <w:sz w:val="24"/>
          <w:szCs w:val="24"/>
          <w:lang w:val="lt-LT" w:eastAsia="zh-CN"/>
        </w:rPr>
        <w:t>ir 1.2</w:t>
      </w:r>
      <w:r w:rsidR="0032632A">
        <w:rPr>
          <w:sz w:val="24"/>
          <w:szCs w:val="24"/>
          <w:lang w:val="lt-LT" w:eastAsia="zh-CN"/>
        </w:rPr>
        <w:t xml:space="preserve"> </w:t>
      </w:r>
      <w:r w:rsidR="0027262B">
        <w:rPr>
          <w:sz w:val="24"/>
          <w:szCs w:val="24"/>
          <w:lang w:val="lt-LT" w:eastAsia="zh-CN"/>
        </w:rPr>
        <w:t>papunkčius pradėti taikyti nuo 2021 m. vasario mėn.</w:t>
      </w:r>
      <w:r w:rsidR="0032632A">
        <w:rPr>
          <w:sz w:val="24"/>
          <w:szCs w:val="24"/>
          <w:lang w:val="lt-LT" w:eastAsia="zh-CN"/>
        </w:rPr>
        <w:t>,</w:t>
      </w:r>
      <w:r w:rsidR="0027262B">
        <w:rPr>
          <w:sz w:val="24"/>
          <w:szCs w:val="24"/>
          <w:lang w:val="lt-LT" w:eastAsia="zh-CN"/>
        </w:rPr>
        <w:t xml:space="preserve"> skaičiuojant mokestį ugdymo aplinkai išlaikyti </w:t>
      </w:r>
      <w:r w:rsidR="0032632A">
        <w:rPr>
          <w:sz w:val="24"/>
          <w:szCs w:val="24"/>
          <w:lang w:val="lt-LT" w:eastAsia="zh-CN"/>
        </w:rPr>
        <w:t xml:space="preserve">ir </w:t>
      </w:r>
      <w:r w:rsidR="0027262B">
        <w:rPr>
          <w:sz w:val="24"/>
          <w:szCs w:val="24"/>
          <w:lang w:val="lt-LT" w:eastAsia="zh-CN"/>
        </w:rPr>
        <w:t xml:space="preserve">už vasario mėnesį. </w:t>
      </w:r>
    </w:p>
    <w:p w14:paraId="202B05D3" w14:textId="5F988E5D" w:rsidR="00AB76AD" w:rsidRPr="00887650" w:rsidRDefault="00B81D98" w:rsidP="00887650">
      <w:pPr>
        <w:suppressAutoHyphens/>
        <w:ind w:firstLine="709"/>
        <w:jc w:val="both"/>
        <w:rPr>
          <w:sz w:val="24"/>
          <w:szCs w:val="24"/>
          <w:lang w:val="lt-LT" w:eastAsia="zh-CN"/>
        </w:rPr>
      </w:pPr>
      <w:r w:rsidRPr="00887650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887650" w:rsidRDefault="00AB76AD" w:rsidP="00AB76AD">
      <w:pPr>
        <w:pStyle w:val="Default"/>
        <w:jc w:val="both"/>
      </w:pPr>
    </w:p>
    <w:p w14:paraId="5FA90D46" w14:textId="77777777" w:rsidR="009A25B6" w:rsidRDefault="009A25B6" w:rsidP="00AB76AD">
      <w:pPr>
        <w:ind w:right="197"/>
        <w:jc w:val="both"/>
        <w:rPr>
          <w:sz w:val="24"/>
          <w:szCs w:val="24"/>
          <w:lang w:val="lt-LT"/>
        </w:rPr>
      </w:pPr>
    </w:p>
    <w:p w14:paraId="6D2B4017" w14:textId="77777777" w:rsidR="00FE2AE6" w:rsidRPr="00887650" w:rsidRDefault="00FE2AE6" w:rsidP="00AB76AD">
      <w:pPr>
        <w:ind w:right="197"/>
        <w:jc w:val="both"/>
        <w:rPr>
          <w:sz w:val="24"/>
          <w:szCs w:val="24"/>
          <w:lang w:val="lt-LT"/>
        </w:rPr>
      </w:pPr>
    </w:p>
    <w:p w14:paraId="7156DAB2" w14:textId="77777777" w:rsidR="00B35E7E" w:rsidRPr="00887650" w:rsidRDefault="00B35E7E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2D620FF6" w:rsidR="00AB76AD" w:rsidRPr="00887650" w:rsidRDefault="00B35E7E" w:rsidP="00AB76AD">
      <w:pPr>
        <w:ind w:right="197"/>
        <w:jc w:val="both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Savivaldybės meras</w:t>
      </w:r>
      <w:r w:rsidRPr="00887650">
        <w:rPr>
          <w:sz w:val="24"/>
          <w:szCs w:val="24"/>
          <w:lang w:val="lt-LT"/>
        </w:rPr>
        <w:tab/>
      </w:r>
      <w:r w:rsidRPr="00887650">
        <w:rPr>
          <w:sz w:val="24"/>
          <w:szCs w:val="24"/>
          <w:lang w:val="lt-LT"/>
        </w:rPr>
        <w:tab/>
      </w:r>
      <w:r w:rsidRPr="00887650">
        <w:rPr>
          <w:sz w:val="24"/>
          <w:szCs w:val="24"/>
          <w:lang w:val="lt-LT"/>
        </w:rPr>
        <w:tab/>
      </w:r>
      <w:r w:rsidRPr="00887650">
        <w:rPr>
          <w:sz w:val="24"/>
          <w:szCs w:val="24"/>
          <w:lang w:val="lt-LT"/>
        </w:rPr>
        <w:tab/>
      </w:r>
      <w:r w:rsidRPr="00887650">
        <w:rPr>
          <w:sz w:val="24"/>
          <w:szCs w:val="24"/>
          <w:lang w:val="lt-LT"/>
        </w:rPr>
        <w:tab/>
      </w:r>
      <w:r w:rsidRPr="00887650">
        <w:rPr>
          <w:sz w:val="24"/>
          <w:szCs w:val="24"/>
          <w:lang w:val="lt-LT"/>
        </w:rPr>
        <w:tab/>
      </w:r>
      <w:r w:rsidR="00E761AC" w:rsidRPr="00887650">
        <w:rPr>
          <w:sz w:val="24"/>
          <w:szCs w:val="24"/>
          <w:lang w:val="lt-LT"/>
        </w:rPr>
        <w:t xml:space="preserve">    </w:t>
      </w:r>
      <w:r w:rsidRPr="00887650">
        <w:rPr>
          <w:sz w:val="24"/>
          <w:szCs w:val="24"/>
          <w:lang w:val="lt-LT"/>
        </w:rPr>
        <w:tab/>
      </w:r>
      <w:r w:rsidR="00E761AC" w:rsidRPr="00887650">
        <w:rPr>
          <w:sz w:val="24"/>
          <w:szCs w:val="24"/>
          <w:lang w:val="lt-LT"/>
        </w:rPr>
        <w:t xml:space="preserve">         </w:t>
      </w:r>
      <w:r w:rsidRPr="00887650">
        <w:rPr>
          <w:sz w:val="24"/>
          <w:szCs w:val="24"/>
          <w:lang w:val="lt-LT"/>
        </w:rPr>
        <w:t>Ramūnas Godeliauskas</w:t>
      </w:r>
    </w:p>
    <w:p w14:paraId="202B05D8" w14:textId="77777777" w:rsidR="00AB76AD" w:rsidRPr="0088765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88765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C" w14:textId="77777777" w:rsidR="00B52848" w:rsidRPr="00887650" w:rsidRDefault="00B52848" w:rsidP="003D38C9">
      <w:pPr>
        <w:pStyle w:val="Pavadinimas"/>
        <w:jc w:val="both"/>
        <w:rPr>
          <w:b w:val="0"/>
        </w:rPr>
      </w:pPr>
    </w:p>
    <w:p w14:paraId="7A9A714E" w14:textId="77777777" w:rsidR="00887650" w:rsidRPr="00887650" w:rsidRDefault="00887650" w:rsidP="003D38C9">
      <w:pPr>
        <w:pStyle w:val="Pavadinimas"/>
        <w:jc w:val="both"/>
        <w:rPr>
          <w:b w:val="0"/>
        </w:rPr>
      </w:pPr>
    </w:p>
    <w:p w14:paraId="11F9B047" w14:textId="77777777" w:rsidR="00887650" w:rsidRPr="00887650" w:rsidRDefault="00887650" w:rsidP="003D38C9">
      <w:pPr>
        <w:pStyle w:val="Pavadinimas"/>
        <w:jc w:val="both"/>
        <w:rPr>
          <w:b w:val="0"/>
        </w:rPr>
      </w:pPr>
    </w:p>
    <w:p w14:paraId="7413F790" w14:textId="77777777" w:rsidR="001E644A" w:rsidRDefault="001E644A" w:rsidP="003D38C9">
      <w:pPr>
        <w:pStyle w:val="Pavadinimas"/>
        <w:jc w:val="both"/>
        <w:rPr>
          <w:b w:val="0"/>
        </w:rPr>
      </w:pPr>
    </w:p>
    <w:p w14:paraId="417DBEA3" w14:textId="77777777" w:rsidR="00D96BBA" w:rsidRDefault="00D96BBA" w:rsidP="003D38C9">
      <w:pPr>
        <w:pStyle w:val="Pavadinimas"/>
        <w:jc w:val="both"/>
        <w:rPr>
          <w:b w:val="0"/>
        </w:rPr>
      </w:pPr>
    </w:p>
    <w:p w14:paraId="10073DEC" w14:textId="77777777" w:rsidR="00D96BBA" w:rsidRDefault="00D96BBA" w:rsidP="003D38C9">
      <w:pPr>
        <w:pStyle w:val="Pavadinimas"/>
        <w:jc w:val="both"/>
        <w:rPr>
          <w:b w:val="0"/>
        </w:rPr>
      </w:pPr>
    </w:p>
    <w:p w14:paraId="00DF3DE3" w14:textId="77777777" w:rsidR="00D96BBA" w:rsidRDefault="00D96BBA" w:rsidP="003D38C9">
      <w:pPr>
        <w:pStyle w:val="Pavadinimas"/>
        <w:jc w:val="both"/>
        <w:rPr>
          <w:b w:val="0"/>
        </w:rPr>
      </w:pPr>
    </w:p>
    <w:p w14:paraId="0F55D4F5" w14:textId="77777777" w:rsidR="00D96BBA" w:rsidRDefault="00D96BBA" w:rsidP="003D38C9">
      <w:pPr>
        <w:pStyle w:val="Pavadinimas"/>
        <w:jc w:val="both"/>
        <w:rPr>
          <w:b w:val="0"/>
        </w:rPr>
      </w:pPr>
    </w:p>
    <w:p w14:paraId="2F46AB71" w14:textId="77777777" w:rsidR="00FE2AE6" w:rsidRDefault="00FE2AE6" w:rsidP="003D38C9">
      <w:pPr>
        <w:pStyle w:val="Pavadinimas"/>
        <w:jc w:val="both"/>
        <w:rPr>
          <w:b w:val="0"/>
        </w:rPr>
      </w:pPr>
    </w:p>
    <w:p w14:paraId="452BD5E8" w14:textId="77777777" w:rsidR="00FE2AE6" w:rsidRPr="00887650" w:rsidRDefault="00FE2AE6" w:rsidP="003D38C9">
      <w:pPr>
        <w:pStyle w:val="Pavadinimas"/>
        <w:jc w:val="both"/>
        <w:rPr>
          <w:b w:val="0"/>
        </w:rPr>
      </w:pPr>
    </w:p>
    <w:p w14:paraId="202B05E6" w14:textId="3693B264" w:rsidR="00AB76AD" w:rsidRPr="00887650" w:rsidRDefault="00FE2AE6" w:rsidP="0011475C">
      <w:pPr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Jolita Geidanienė</w:t>
      </w:r>
      <w:bookmarkStart w:id="0" w:name="_GoBack"/>
      <w:bookmarkEnd w:id="0"/>
    </w:p>
    <w:p w14:paraId="202B05E9" w14:textId="6658AFF1" w:rsidR="00AB76AD" w:rsidRPr="00887650" w:rsidRDefault="00AB76AD" w:rsidP="005C3632">
      <w:pPr>
        <w:rPr>
          <w:color w:val="000000"/>
          <w:sz w:val="24"/>
          <w:szCs w:val="24"/>
          <w:lang w:val="lt-LT"/>
        </w:rPr>
      </w:pPr>
      <w:r w:rsidRPr="0088765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32EC5FD9" w14:textId="77777777" w:rsidR="00887650" w:rsidRPr="00887650" w:rsidRDefault="00887650" w:rsidP="005C3632">
      <w:pPr>
        <w:rPr>
          <w:color w:val="000000"/>
          <w:sz w:val="24"/>
          <w:szCs w:val="24"/>
          <w:lang w:val="lt-LT"/>
        </w:rPr>
      </w:pPr>
    </w:p>
    <w:p w14:paraId="6AD763EA" w14:textId="77777777" w:rsidR="00D96BBA" w:rsidRDefault="00FE6A6B" w:rsidP="00887650">
      <w:pPr>
        <w:jc w:val="center"/>
        <w:rPr>
          <w:b/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 xml:space="preserve">SPRENDIMO PROJEKTO </w:t>
      </w:r>
      <w:r w:rsidR="00F32C13" w:rsidRPr="00887650">
        <w:rPr>
          <w:b/>
          <w:sz w:val="24"/>
          <w:szCs w:val="24"/>
          <w:lang w:val="lt-LT"/>
        </w:rPr>
        <w:t xml:space="preserve">„DĖL ROKIŠKIO </w:t>
      </w:r>
      <w:r w:rsidR="009A25B6" w:rsidRPr="00887650">
        <w:rPr>
          <w:b/>
          <w:sz w:val="24"/>
          <w:szCs w:val="24"/>
          <w:lang w:val="lt-LT"/>
        </w:rPr>
        <w:t>RAJONO SAVIVALDYBĖS TARYBOS 2019 M. RUGSĖJO 27 D. SPRENDIMO NR. TS-195</w:t>
      </w:r>
      <w:r w:rsidR="00F32C13" w:rsidRPr="00887650">
        <w:rPr>
          <w:b/>
          <w:sz w:val="24"/>
          <w:szCs w:val="24"/>
          <w:lang w:val="lt-LT"/>
        </w:rPr>
        <w:t xml:space="preserve"> „DĖL MOKESČ</w:t>
      </w:r>
      <w:r w:rsidR="009A25B6" w:rsidRPr="00887650">
        <w:rPr>
          <w:b/>
          <w:sz w:val="24"/>
          <w:szCs w:val="24"/>
          <w:lang w:val="lt-LT"/>
        </w:rPr>
        <w:t>IO UŽ VAIKŲ IŠLAIKYMĄ ROKIŠKIO RAJONO SAVIVALDYBĖS ŠVIETIMO ĮSTAIGOSE, ĮGYVENDINANČIOSE IKIMOKYKLINIO IR PRIEŠMKYKLINIO UGDYMO PROGRAMAS, TVARKOS APRAŠO PATVIRTINIMO“ DALINIO PAKEITIMO</w:t>
      </w:r>
      <w:r w:rsidR="00F32C13" w:rsidRPr="00887650">
        <w:rPr>
          <w:b/>
          <w:sz w:val="24"/>
          <w:szCs w:val="24"/>
          <w:lang w:val="lt-LT"/>
        </w:rPr>
        <w:t>“</w:t>
      </w:r>
      <w:r w:rsidR="00204714" w:rsidRPr="00887650">
        <w:rPr>
          <w:b/>
          <w:sz w:val="24"/>
          <w:szCs w:val="24"/>
          <w:lang w:val="lt-LT"/>
        </w:rPr>
        <w:t xml:space="preserve"> </w:t>
      </w:r>
    </w:p>
    <w:p w14:paraId="5F410420" w14:textId="77777777" w:rsidR="00D96BBA" w:rsidRDefault="00D96BBA" w:rsidP="00887650">
      <w:pPr>
        <w:jc w:val="center"/>
        <w:rPr>
          <w:b/>
          <w:sz w:val="24"/>
          <w:szCs w:val="24"/>
          <w:lang w:val="lt-LT"/>
        </w:rPr>
      </w:pPr>
    </w:p>
    <w:p w14:paraId="451B320F" w14:textId="5C481D6F" w:rsidR="00887650" w:rsidRPr="00D96BBA" w:rsidRDefault="00AB76AD" w:rsidP="00D96BBA">
      <w:pPr>
        <w:jc w:val="center"/>
        <w:rPr>
          <w:b/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>AIŠKINAMASIS RAŠTAS</w:t>
      </w:r>
    </w:p>
    <w:p w14:paraId="202B05ED" w14:textId="20B0CD8F" w:rsidR="00AB76AD" w:rsidRPr="00887650" w:rsidRDefault="00E761AC" w:rsidP="00115EBE">
      <w:pPr>
        <w:jc w:val="center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2021 m. vasario 26 d.</w:t>
      </w:r>
    </w:p>
    <w:p w14:paraId="54CB921A" w14:textId="77777777" w:rsidR="00E761AC" w:rsidRPr="00887650" w:rsidRDefault="00E761AC" w:rsidP="00E761AC">
      <w:pPr>
        <w:ind w:firstLine="720"/>
        <w:jc w:val="center"/>
        <w:rPr>
          <w:sz w:val="24"/>
          <w:szCs w:val="24"/>
          <w:lang w:val="lt-LT"/>
        </w:rPr>
      </w:pPr>
    </w:p>
    <w:p w14:paraId="13832033" w14:textId="2C9C112F" w:rsidR="004371AF" w:rsidRPr="00887650" w:rsidRDefault="003877A8" w:rsidP="004371AF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ab/>
      </w:r>
      <w:r w:rsidR="00AB76AD" w:rsidRPr="00887650">
        <w:rPr>
          <w:b/>
          <w:sz w:val="24"/>
          <w:szCs w:val="24"/>
          <w:lang w:val="lt-LT"/>
        </w:rPr>
        <w:t xml:space="preserve">Parengto sprendimo projekto tikslai ir uždaviniai. </w:t>
      </w:r>
      <w:r w:rsidR="00714C8B" w:rsidRPr="00887650">
        <w:rPr>
          <w:bCs/>
          <w:sz w:val="24"/>
          <w:szCs w:val="24"/>
          <w:lang w:val="lt-LT"/>
        </w:rPr>
        <w:t>Papildyti</w:t>
      </w:r>
      <w:r w:rsidR="00AB76AD" w:rsidRPr="00887650">
        <w:rPr>
          <w:bCs/>
          <w:sz w:val="24"/>
          <w:szCs w:val="24"/>
          <w:lang w:val="lt-LT"/>
        </w:rPr>
        <w:t xml:space="preserve"> </w:t>
      </w:r>
      <w:r w:rsidR="004371AF" w:rsidRPr="00887650">
        <w:rPr>
          <w:sz w:val="24"/>
          <w:szCs w:val="24"/>
          <w:lang w:val="lt-LT"/>
        </w:rPr>
        <w:t xml:space="preserve">Rokiškio </w:t>
      </w:r>
      <w:r w:rsidR="00714C8B" w:rsidRPr="00887650">
        <w:rPr>
          <w:sz w:val="24"/>
          <w:szCs w:val="24"/>
          <w:lang w:val="lt-LT"/>
        </w:rPr>
        <w:t xml:space="preserve">rajono savivaldybės tarybos </w:t>
      </w:r>
      <w:r w:rsidR="00107F1F" w:rsidRPr="00887650">
        <w:rPr>
          <w:sz w:val="24"/>
          <w:szCs w:val="24"/>
          <w:lang w:val="lt-LT"/>
        </w:rPr>
        <w:t>2019 m. rugsėjo 27  d. sprendimu</w:t>
      </w:r>
      <w:r w:rsidR="00714C8B" w:rsidRPr="00887650">
        <w:rPr>
          <w:sz w:val="24"/>
          <w:szCs w:val="24"/>
          <w:lang w:val="lt-LT"/>
        </w:rPr>
        <w:t xml:space="preserve"> Nr. TS-195 </w:t>
      </w:r>
      <w:r w:rsidR="004371AF" w:rsidRPr="00887650">
        <w:rPr>
          <w:sz w:val="24"/>
          <w:szCs w:val="24"/>
          <w:lang w:val="lt-LT"/>
        </w:rPr>
        <w:t xml:space="preserve">„Dėl </w:t>
      </w:r>
      <w:r w:rsidR="00887650" w:rsidRPr="00887650">
        <w:rPr>
          <w:sz w:val="24"/>
          <w:szCs w:val="24"/>
          <w:lang w:val="lt-LT"/>
        </w:rPr>
        <w:t>M</w:t>
      </w:r>
      <w:r w:rsidR="004371AF" w:rsidRPr="00887650">
        <w:rPr>
          <w:sz w:val="24"/>
          <w:szCs w:val="24"/>
          <w:lang w:val="lt-LT"/>
        </w:rPr>
        <w:t xml:space="preserve">okesčio </w:t>
      </w:r>
      <w:r w:rsidR="00714C8B" w:rsidRPr="00887650">
        <w:rPr>
          <w:sz w:val="24"/>
          <w:szCs w:val="24"/>
          <w:lang w:val="lt-LT"/>
        </w:rPr>
        <w:t xml:space="preserve">už </w:t>
      </w:r>
      <w:r w:rsidR="00A102A7" w:rsidRPr="00887650">
        <w:rPr>
          <w:sz w:val="24"/>
          <w:szCs w:val="24"/>
          <w:lang w:val="lt-LT"/>
        </w:rPr>
        <w:t>vaikų išlaikymą Rokiškio rajono savivaldybės švietimo įstaigose, įgyvendinančiose ikimokyklinio ir priešmokyklinio ugdymo programas, tvarkos aprašo patvirtinimo</w:t>
      </w:r>
      <w:r w:rsidR="004371AF" w:rsidRPr="00887650">
        <w:rPr>
          <w:sz w:val="24"/>
          <w:szCs w:val="24"/>
          <w:lang w:val="lt-LT"/>
        </w:rPr>
        <w:t>“</w:t>
      </w:r>
      <w:r w:rsidR="00714C8B" w:rsidRPr="00887650">
        <w:rPr>
          <w:sz w:val="24"/>
          <w:szCs w:val="24"/>
          <w:lang w:val="lt-LT"/>
        </w:rPr>
        <w:t xml:space="preserve"> </w:t>
      </w:r>
      <w:r w:rsidR="00107F1F" w:rsidRPr="00887650">
        <w:rPr>
          <w:sz w:val="24"/>
          <w:szCs w:val="24"/>
          <w:lang w:val="lt-LT"/>
        </w:rPr>
        <w:t>patvirtinto Mokesčio u</w:t>
      </w:r>
      <w:r w:rsidR="00F32D9E" w:rsidRPr="00887650">
        <w:rPr>
          <w:sz w:val="24"/>
          <w:szCs w:val="24"/>
          <w:lang w:val="lt-LT"/>
        </w:rPr>
        <w:t>ž vaikų išlaikymą</w:t>
      </w:r>
      <w:r w:rsidR="00115EBE" w:rsidRPr="00887650">
        <w:rPr>
          <w:sz w:val="24"/>
          <w:szCs w:val="24"/>
          <w:lang w:val="lt-LT"/>
        </w:rPr>
        <w:t xml:space="preserve"> Rokiškio rajono savivaldybės švietimo įstaigose, įgyvendinančiose ikimokyklinio ir priešmokyklinio ugdymo programas,</w:t>
      </w:r>
      <w:r w:rsidR="00F32D9E" w:rsidRPr="00887650">
        <w:rPr>
          <w:sz w:val="24"/>
          <w:szCs w:val="24"/>
          <w:lang w:val="lt-LT"/>
        </w:rPr>
        <w:t xml:space="preserve"> tvarkos aprašą 8.3</w:t>
      </w:r>
      <w:r w:rsidR="00107F1F" w:rsidRPr="00887650">
        <w:rPr>
          <w:sz w:val="24"/>
          <w:szCs w:val="24"/>
          <w:lang w:val="lt-LT"/>
        </w:rPr>
        <w:t>.</w:t>
      </w:r>
      <w:r w:rsidR="00D96BBA">
        <w:rPr>
          <w:sz w:val="24"/>
          <w:szCs w:val="24"/>
          <w:lang w:val="lt-LT"/>
        </w:rPr>
        <w:t>ir</w:t>
      </w:r>
      <w:r w:rsidR="006B3DFD" w:rsidRPr="00887650">
        <w:rPr>
          <w:sz w:val="24"/>
          <w:szCs w:val="24"/>
          <w:lang w:val="lt-LT"/>
        </w:rPr>
        <w:t xml:space="preserve"> 8.4.</w:t>
      </w:r>
      <w:r w:rsidR="004D0A3B" w:rsidRPr="00887650">
        <w:rPr>
          <w:sz w:val="24"/>
          <w:szCs w:val="24"/>
          <w:lang w:val="lt-LT"/>
        </w:rPr>
        <w:t xml:space="preserve"> </w:t>
      </w:r>
      <w:r w:rsidR="001E644A" w:rsidRPr="00887650">
        <w:rPr>
          <w:sz w:val="24"/>
          <w:szCs w:val="24"/>
          <w:lang w:val="lt-LT"/>
        </w:rPr>
        <w:t>p</w:t>
      </w:r>
      <w:r w:rsidR="00F32D9E" w:rsidRPr="00887650">
        <w:rPr>
          <w:sz w:val="24"/>
          <w:szCs w:val="24"/>
          <w:lang w:val="lt-LT"/>
        </w:rPr>
        <w:t>unktais</w:t>
      </w:r>
      <w:r w:rsidR="001E644A" w:rsidRPr="00887650">
        <w:rPr>
          <w:sz w:val="24"/>
          <w:szCs w:val="24"/>
          <w:lang w:val="lt-LT"/>
        </w:rPr>
        <w:t>.</w:t>
      </w:r>
    </w:p>
    <w:p w14:paraId="7490054A" w14:textId="21F37B4F" w:rsidR="004371AF" w:rsidRPr="00887650" w:rsidRDefault="00AB76AD" w:rsidP="003877A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87650">
        <w:rPr>
          <w:bCs/>
          <w:sz w:val="24"/>
          <w:szCs w:val="24"/>
          <w:lang w:val="lt-LT"/>
        </w:rPr>
        <w:tab/>
      </w:r>
      <w:r w:rsidRPr="00887650">
        <w:rPr>
          <w:b/>
          <w:bCs/>
          <w:sz w:val="24"/>
          <w:szCs w:val="24"/>
          <w:lang w:val="lt-LT"/>
        </w:rPr>
        <w:t>Šiuo metu esantis teisinis reglamentavimas.</w:t>
      </w:r>
      <w:r w:rsidRPr="00887650">
        <w:rPr>
          <w:bCs/>
          <w:sz w:val="24"/>
          <w:szCs w:val="24"/>
          <w:lang w:val="lt-LT"/>
        </w:rPr>
        <w:t xml:space="preserve"> </w:t>
      </w:r>
      <w:r w:rsidR="00714C8B" w:rsidRPr="00887650">
        <w:rPr>
          <w:bCs/>
          <w:sz w:val="24"/>
          <w:szCs w:val="24"/>
          <w:lang w:val="lt-LT"/>
        </w:rPr>
        <w:t>Lietuvos Respublikos vietos savivaldos įstatymo</w:t>
      </w:r>
      <w:r w:rsidR="009278C6" w:rsidRPr="00887650">
        <w:rPr>
          <w:bCs/>
          <w:sz w:val="24"/>
          <w:szCs w:val="24"/>
          <w:lang w:val="lt-LT"/>
        </w:rPr>
        <w:t xml:space="preserve"> 18</w:t>
      </w:r>
      <w:r w:rsidR="00D96BBA">
        <w:rPr>
          <w:bCs/>
          <w:sz w:val="24"/>
          <w:szCs w:val="24"/>
          <w:lang w:val="lt-LT"/>
        </w:rPr>
        <w:t xml:space="preserve"> straipsnio 1 dalis</w:t>
      </w:r>
      <w:r w:rsidR="009278C6" w:rsidRPr="00887650">
        <w:rPr>
          <w:bCs/>
          <w:sz w:val="24"/>
          <w:szCs w:val="24"/>
          <w:lang w:val="lt-LT"/>
        </w:rPr>
        <w:t>,</w:t>
      </w:r>
      <w:r w:rsidR="009278C6" w:rsidRPr="00887650">
        <w:rPr>
          <w:b/>
          <w:bCs/>
          <w:sz w:val="24"/>
          <w:szCs w:val="24"/>
          <w:lang w:val="lt-LT"/>
        </w:rPr>
        <w:t xml:space="preserve"> </w:t>
      </w:r>
      <w:r w:rsidR="00714C8B" w:rsidRPr="00887650">
        <w:rPr>
          <w:b/>
          <w:bCs/>
          <w:sz w:val="24"/>
          <w:szCs w:val="24"/>
          <w:lang w:val="lt-LT"/>
        </w:rPr>
        <w:t xml:space="preserve"> </w:t>
      </w:r>
      <w:r w:rsidR="001E644A" w:rsidRPr="00887650">
        <w:rPr>
          <w:bCs/>
          <w:sz w:val="24"/>
          <w:szCs w:val="24"/>
          <w:lang w:val="lt-LT"/>
        </w:rPr>
        <w:t>6 straipsnio</w:t>
      </w:r>
      <w:r w:rsidR="00BD0875" w:rsidRPr="00887650">
        <w:rPr>
          <w:bCs/>
          <w:sz w:val="24"/>
          <w:szCs w:val="24"/>
          <w:lang w:val="lt-LT"/>
        </w:rPr>
        <w:t xml:space="preserve"> 10 punktas, Švietimo įstatymo 70 straipsnio 11 dalis, </w:t>
      </w:r>
      <w:r w:rsidR="004371AF" w:rsidRPr="00887650">
        <w:rPr>
          <w:sz w:val="24"/>
          <w:szCs w:val="24"/>
          <w:lang w:val="lt-LT"/>
        </w:rPr>
        <w:t>Rokiškio r</w:t>
      </w:r>
      <w:r w:rsidR="00714C8B" w:rsidRPr="00887650">
        <w:rPr>
          <w:sz w:val="24"/>
          <w:szCs w:val="24"/>
          <w:lang w:val="lt-LT"/>
        </w:rPr>
        <w:t xml:space="preserve">ajono savivaldybės tarybos 2019 m. </w:t>
      </w:r>
      <w:r w:rsidR="004371AF" w:rsidRPr="00887650">
        <w:rPr>
          <w:sz w:val="24"/>
          <w:szCs w:val="24"/>
          <w:lang w:val="lt-LT"/>
        </w:rPr>
        <w:t>sprendim</w:t>
      </w:r>
      <w:r w:rsidR="00A26565" w:rsidRPr="00887650">
        <w:rPr>
          <w:sz w:val="24"/>
          <w:szCs w:val="24"/>
          <w:lang w:val="lt-LT"/>
        </w:rPr>
        <w:t>as</w:t>
      </w:r>
      <w:r w:rsidR="00714C8B" w:rsidRPr="00887650">
        <w:rPr>
          <w:sz w:val="24"/>
          <w:szCs w:val="24"/>
          <w:lang w:val="lt-LT"/>
        </w:rPr>
        <w:t xml:space="preserve"> Nr. TS-195</w:t>
      </w:r>
      <w:r w:rsidR="004371AF" w:rsidRPr="00887650">
        <w:rPr>
          <w:sz w:val="24"/>
          <w:szCs w:val="24"/>
          <w:lang w:val="lt-LT"/>
        </w:rPr>
        <w:t xml:space="preserve"> </w:t>
      </w:r>
      <w:r w:rsidR="00714C8B" w:rsidRPr="00887650">
        <w:rPr>
          <w:sz w:val="24"/>
          <w:szCs w:val="24"/>
          <w:lang w:val="lt-LT"/>
        </w:rPr>
        <w:t xml:space="preserve">„Dėl </w:t>
      </w:r>
      <w:r w:rsidR="00887650" w:rsidRPr="00887650">
        <w:rPr>
          <w:sz w:val="24"/>
          <w:szCs w:val="24"/>
          <w:lang w:val="lt-LT"/>
        </w:rPr>
        <w:t>M</w:t>
      </w:r>
      <w:r w:rsidR="00714C8B" w:rsidRPr="00887650">
        <w:rPr>
          <w:sz w:val="24"/>
          <w:szCs w:val="24"/>
          <w:lang w:val="lt-LT"/>
        </w:rPr>
        <w:t>okesčio už vaikų išlaikymą Rokiškio rajono savivaldybės švietimo įstaigose, įgyvendinančiose ikimokyklinio ir priešmokyklinio ugdymo programas, tvarkos aprašo patvirtinimo</w:t>
      </w:r>
      <w:r w:rsidR="004371AF" w:rsidRPr="00887650">
        <w:rPr>
          <w:sz w:val="24"/>
          <w:szCs w:val="24"/>
          <w:lang w:val="lt-LT"/>
        </w:rPr>
        <w:t>“</w:t>
      </w:r>
      <w:r w:rsidR="003B55D9" w:rsidRPr="00887650">
        <w:rPr>
          <w:sz w:val="24"/>
          <w:szCs w:val="24"/>
          <w:lang w:val="lt-LT"/>
        </w:rPr>
        <w:t>.</w:t>
      </w:r>
    </w:p>
    <w:p w14:paraId="39E534E9" w14:textId="56B5CD49" w:rsidR="00BD0875" w:rsidRPr="00887650" w:rsidRDefault="00AB76AD" w:rsidP="00836B03">
      <w:pPr>
        <w:tabs>
          <w:tab w:val="left" w:pos="851"/>
        </w:tabs>
        <w:jc w:val="both"/>
        <w:rPr>
          <w:lang w:val="lt-LT"/>
        </w:rPr>
      </w:pPr>
      <w:r w:rsidRPr="00887650">
        <w:rPr>
          <w:b/>
          <w:lang w:val="lt-LT"/>
        </w:rPr>
        <w:tab/>
      </w:r>
      <w:r w:rsidRPr="00887650">
        <w:rPr>
          <w:b/>
          <w:sz w:val="24"/>
          <w:szCs w:val="24"/>
          <w:lang w:val="lt-LT"/>
        </w:rPr>
        <w:t>Sprendimo projekto esmė.</w:t>
      </w:r>
      <w:r w:rsidRPr="00887650">
        <w:rPr>
          <w:lang w:val="lt-LT"/>
        </w:rPr>
        <w:t xml:space="preserve"> </w:t>
      </w:r>
      <w:r w:rsidR="005B3205" w:rsidRPr="00887650">
        <w:rPr>
          <w:sz w:val="24"/>
          <w:szCs w:val="24"/>
          <w:lang w:val="lt-LT"/>
        </w:rPr>
        <w:t>Mokesčio už vai</w:t>
      </w:r>
      <w:r w:rsidR="00F32D9E" w:rsidRPr="00887650">
        <w:rPr>
          <w:sz w:val="24"/>
          <w:szCs w:val="24"/>
          <w:lang w:val="lt-LT"/>
        </w:rPr>
        <w:t>kų išlaikymą tvarkos aprašo 8</w:t>
      </w:r>
      <w:r w:rsidR="005B3205" w:rsidRPr="00887650">
        <w:rPr>
          <w:sz w:val="24"/>
          <w:szCs w:val="24"/>
          <w:lang w:val="lt-LT"/>
        </w:rPr>
        <w:t xml:space="preserve"> punkte yra nurodyta</w:t>
      </w:r>
      <w:r w:rsidR="00D96BBA">
        <w:rPr>
          <w:sz w:val="24"/>
          <w:szCs w:val="24"/>
          <w:lang w:val="lt-LT"/>
        </w:rPr>
        <w:t>:</w:t>
      </w:r>
      <w:r w:rsidR="00F32D9E" w:rsidRPr="00887650">
        <w:rPr>
          <w:sz w:val="24"/>
          <w:szCs w:val="24"/>
          <w:lang w:val="lt-LT"/>
        </w:rPr>
        <w:t xml:space="preserve"> </w:t>
      </w:r>
      <w:r w:rsidR="005C3632" w:rsidRPr="00887650">
        <w:rPr>
          <w:sz w:val="24"/>
          <w:szCs w:val="24"/>
          <w:lang w:val="lt-LT"/>
        </w:rPr>
        <w:t>„M</w:t>
      </w:r>
      <w:r w:rsidR="006678DC" w:rsidRPr="00887650">
        <w:rPr>
          <w:sz w:val="24"/>
          <w:szCs w:val="24"/>
          <w:lang w:val="lt-LT"/>
        </w:rPr>
        <w:t>okesčio ugdymo aplinkai išlaik</w:t>
      </w:r>
      <w:r w:rsidR="00F32D9E" w:rsidRPr="00887650">
        <w:rPr>
          <w:sz w:val="24"/>
          <w:szCs w:val="24"/>
          <w:lang w:val="lt-LT"/>
        </w:rPr>
        <w:t>yti tėvai nemoka, jeigu vaikas nelankė švietimo įstaigos</w:t>
      </w:r>
      <w:r w:rsidR="00490E56" w:rsidRPr="00887650">
        <w:rPr>
          <w:sz w:val="24"/>
          <w:szCs w:val="24"/>
          <w:lang w:val="lt-LT"/>
        </w:rPr>
        <w:t xml:space="preserve"> visą mėnesį</w:t>
      </w:r>
      <w:r w:rsidR="005C3632" w:rsidRPr="00887650">
        <w:rPr>
          <w:sz w:val="24"/>
          <w:szCs w:val="24"/>
          <w:lang w:val="lt-LT"/>
        </w:rPr>
        <w:t>: 8.1. dėl ligos ir</w:t>
      </w:r>
      <w:r w:rsidR="00887650" w:rsidRPr="00887650">
        <w:rPr>
          <w:sz w:val="24"/>
          <w:szCs w:val="24"/>
          <w:lang w:val="lt-LT"/>
        </w:rPr>
        <w:t xml:space="preserve"> </w:t>
      </w:r>
      <w:r w:rsidR="005C3632" w:rsidRPr="00887650">
        <w:rPr>
          <w:sz w:val="24"/>
          <w:szCs w:val="24"/>
          <w:lang w:val="lt-LT"/>
        </w:rPr>
        <w:t>/</w:t>
      </w:r>
      <w:r w:rsidR="00887650" w:rsidRPr="00887650">
        <w:rPr>
          <w:sz w:val="24"/>
          <w:szCs w:val="24"/>
          <w:lang w:val="lt-LT"/>
        </w:rPr>
        <w:t xml:space="preserve"> </w:t>
      </w:r>
      <w:r w:rsidR="005C3632" w:rsidRPr="00887650">
        <w:rPr>
          <w:sz w:val="24"/>
          <w:szCs w:val="24"/>
          <w:lang w:val="lt-LT"/>
        </w:rPr>
        <w:t xml:space="preserve">ar gydymosi sanatorijoje; 8.2. </w:t>
      </w:r>
      <w:r w:rsidR="001A6541" w:rsidRPr="00887650">
        <w:rPr>
          <w:sz w:val="24"/>
          <w:szCs w:val="24"/>
          <w:lang w:val="lt-LT"/>
        </w:rPr>
        <w:t>vasaros metu (birželio</w:t>
      </w:r>
      <w:r w:rsidR="00887650" w:rsidRPr="00887650">
        <w:rPr>
          <w:sz w:val="24"/>
          <w:szCs w:val="24"/>
          <w:lang w:val="lt-LT"/>
        </w:rPr>
        <w:t>–</w:t>
      </w:r>
      <w:r w:rsidR="001A6541" w:rsidRPr="00887650">
        <w:rPr>
          <w:sz w:val="24"/>
          <w:szCs w:val="24"/>
          <w:lang w:val="lt-LT"/>
        </w:rPr>
        <w:t>rugpjūčio mėn.)</w:t>
      </w:r>
      <w:r w:rsidR="004D0A3B" w:rsidRPr="00887650">
        <w:rPr>
          <w:sz w:val="24"/>
          <w:szCs w:val="24"/>
          <w:lang w:val="lt-LT"/>
        </w:rPr>
        <w:t>. Atsiradus nenumatytoms aplink</w:t>
      </w:r>
      <w:r w:rsidR="0014569A" w:rsidRPr="00887650">
        <w:rPr>
          <w:sz w:val="24"/>
          <w:szCs w:val="24"/>
          <w:lang w:val="lt-LT"/>
        </w:rPr>
        <w:t xml:space="preserve">ybėms, </w:t>
      </w:r>
      <w:r w:rsidR="001F2383" w:rsidRPr="00887650">
        <w:rPr>
          <w:sz w:val="24"/>
          <w:szCs w:val="24"/>
          <w:lang w:val="lt-LT"/>
        </w:rPr>
        <w:t>siūloma papildyti Aprašą</w:t>
      </w:r>
      <w:r w:rsidR="006678DC" w:rsidRPr="00887650">
        <w:rPr>
          <w:sz w:val="24"/>
          <w:szCs w:val="24"/>
          <w:lang w:val="lt-LT"/>
        </w:rPr>
        <w:t xml:space="preserve"> 8.3</w:t>
      </w:r>
      <w:r w:rsidR="00887650" w:rsidRPr="00887650">
        <w:rPr>
          <w:sz w:val="24"/>
          <w:szCs w:val="24"/>
          <w:lang w:val="lt-LT"/>
        </w:rPr>
        <w:t xml:space="preserve"> </w:t>
      </w:r>
      <w:r w:rsidR="001F2383" w:rsidRPr="00887650">
        <w:rPr>
          <w:sz w:val="24"/>
          <w:szCs w:val="24"/>
          <w:lang w:val="lt-LT"/>
        </w:rPr>
        <w:t>ir 8.4 punktais</w:t>
      </w:r>
      <w:r w:rsidR="004D0A3B" w:rsidRPr="00887650">
        <w:rPr>
          <w:sz w:val="24"/>
          <w:szCs w:val="24"/>
          <w:lang w:val="lt-LT"/>
        </w:rPr>
        <w:t>, kad tėvai</w:t>
      </w:r>
      <w:r w:rsidR="00BD0875" w:rsidRPr="00887650">
        <w:rPr>
          <w:sz w:val="24"/>
          <w:szCs w:val="24"/>
          <w:lang w:val="lt-LT"/>
        </w:rPr>
        <w:t>, jeigu jų vaikas nelankė švietimo įstaigos visą mėnesį,</w:t>
      </w:r>
      <w:r w:rsidR="004D0A3B" w:rsidRPr="00887650">
        <w:rPr>
          <w:sz w:val="24"/>
          <w:szCs w:val="24"/>
          <w:lang w:val="lt-LT"/>
        </w:rPr>
        <w:t xml:space="preserve"> mokesčio ugdymo aplinkai išlaikyti nemokėtų</w:t>
      </w:r>
      <w:r w:rsidR="00846896" w:rsidRPr="00887650">
        <w:rPr>
          <w:sz w:val="24"/>
          <w:szCs w:val="24"/>
          <w:lang w:val="lt-LT"/>
        </w:rPr>
        <w:t xml:space="preserve"> ir tuo atveju</w:t>
      </w:r>
      <w:r w:rsidR="00BD0875" w:rsidRPr="00887650">
        <w:rPr>
          <w:sz w:val="24"/>
          <w:szCs w:val="24"/>
          <w:lang w:val="lt-LT"/>
        </w:rPr>
        <w:t>, kai</w:t>
      </w:r>
      <w:r w:rsidR="004D0A3B" w:rsidRPr="00887650">
        <w:rPr>
          <w:sz w:val="24"/>
          <w:szCs w:val="24"/>
          <w:lang w:val="lt-LT"/>
        </w:rPr>
        <w:t xml:space="preserve"> </w:t>
      </w:r>
      <w:r w:rsidR="00BD0875" w:rsidRPr="00887650">
        <w:rPr>
          <w:sz w:val="24"/>
          <w:szCs w:val="24"/>
          <w:lang w:val="lt-LT"/>
        </w:rPr>
        <w:t xml:space="preserve">yra </w:t>
      </w:r>
      <w:r w:rsidR="00846896" w:rsidRPr="00887650">
        <w:rPr>
          <w:sz w:val="24"/>
          <w:szCs w:val="24"/>
          <w:lang w:val="lt-LT"/>
        </w:rPr>
        <w:t>paskelbta ekst</w:t>
      </w:r>
      <w:r w:rsidR="00490E56" w:rsidRPr="00887650">
        <w:rPr>
          <w:sz w:val="24"/>
          <w:szCs w:val="24"/>
          <w:lang w:val="lt-LT"/>
        </w:rPr>
        <w:t xml:space="preserve">remali situacija, </w:t>
      </w:r>
      <w:r w:rsidR="00D96BBA">
        <w:rPr>
          <w:sz w:val="24"/>
          <w:szCs w:val="24"/>
          <w:lang w:val="lt-LT"/>
        </w:rPr>
        <w:t xml:space="preserve">ekstremalus </w:t>
      </w:r>
      <w:proofErr w:type="spellStart"/>
      <w:r w:rsidR="00D96BBA">
        <w:rPr>
          <w:sz w:val="24"/>
          <w:szCs w:val="24"/>
          <w:lang w:val="lt-LT"/>
        </w:rPr>
        <w:t>ivykis</w:t>
      </w:r>
      <w:proofErr w:type="spellEnd"/>
      <w:r w:rsidR="00D96BBA">
        <w:rPr>
          <w:sz w:val="24"/>
          <w:szCs w:val="24"/>
          <w:lang w:val="lt-LT"/>
        </w:rPr>
        <w:t xml:space="preserve">, ir (ar) </w:t>
      </w:r>
      <w:r w:rsidR="00490E56" w:rsidRPr="00887650">
        <w:rPr>
          <w:sz w:val="24"/>
          <w:szCs w:val="24"/>
          <w:lang w:val="lt-LT"/>
        </w:rPr>
        <w:t xml:space="preserve">karantinas, </w:t>
      </w:r>
      <w:r w:rsidR="00BD0875" w:rsidRPr="00887650">
        <w:rPr>
          <w:sz w:val="24"/>
          <w:szCs w:val="24"/>
          <w:lang w:val="lt-LT"/>
        </w:rPr>
        <w:t>ar</w:t>
      </w:r>
      <w:r w:rsidR="005C3632" w:rsidRPr="00887650">
        <w:rPr>
          <w:sz w:val="24"/>
          <w:szCs w:val="24"/>
          <w:lang w:val="lt-LT"/>
        </w:rPr>
        <w:t xml:space="preserve"> </w:t>
      </w:r>
      <w:r w:rsidR="00490E56" w:rsidRPr="00887650">
        <w:rPr>
          <w:sz w:val="24"/>
          <w:szCs w:val="24"/>
          <w:lang w:val="lt-LT"/>
        </w:rPr>
        <w:t>ribojamas įstaigos lankymas</w:t>
      </w:r>
      <w:r w:rsidR="00BD0875" w:rsidRPr="00887650">
        <w:rPr>
          <w:sz w:val="24"/>
          <w:szCs w:val="24"/>
          <w:lang w:val="lt-LT"/>
        </w:rPr>
        <w:t>,</w:t>
      </w:r>
      <w:r w:rsidR="00490E56" w:rsidRPr="00887650">
        <w:rPr>
          <w:sz w:val="24"/>
          <w:szCs w:val="24"/>
          <w:lang w:val="lt-LT"/>
        </w:rPr>
        <w:t xml:space="preserve"> ar ugdym</w:t>
      </w:r>
      <w:r w:rsidR="005C3632" w:rsidRPr="00887650">
        <w:rPr>
          <w:sz w:val="24"/>
          <w:szCs w:val="24"/>
          <w:lang w:val="lt-LT"/>
        </w:rPr>
        <w:t>as vykdomas nuotoliniu būdu.</w:t>
      </w:r>
    </w:p>
    <w:p w14:paraId="49E1AF5E" w14:textId="05E48EDF" w:rsidR="005030C8" w:rsidRPr="00887650" w:rsidRDefault="005C3632" w:rsidP="00BD087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 xml:space="preserve">Mokesčio ugdymo aplinkai išlaikyti </w:t>
      </w:r>
      <w:r w:rsidR="00490E56" w:rsidRPr="00887650">
        <w:rPr>
          <w:sz w:val="24"/>
          <w:szCs w:val="24"/>
          <w:lang w:val="lt-LT"/>
        </w:rPr>
        <w:t>klausimą kėlė ir tėvai.</w:t>
      </w:r>
    </w:p>
    <w:p w14:paraId="202B05F5" w14:textId="0F96E05E" w:rsidR="00AB76AD" w:rsidRPr="00887650" w:rsidRDefault="00822C81" w:rsidP="003877A8">
      <w:pPr>
        <w:pStyle w:val="Betarp"/>
        <w:tabs>
          <w:tab w:val="left" w:pos="851"/>
        </w:tabs>
        <w:jc w:val="both"/>
        <w:rPr>
          <w:b/>
          <w:lang w:val="lt-LT"/>
        </w:rPr>
      </w:pPr>
      <w:r w:rsidRPr="00887650">
        <w:rPr>
          <w:b/>
          <w:lang w:val="lt-LT"/>
        </w:rPr>
        <w:tab/>
      </w:r>
      <w:r w:rsidR="00AB76AD" w:rsidRPr="00887650">
        <w:rPr>
          <w:b/>
          <w:lang w:val="lt-LT"/>
        </w:rPr>
        <w:t>Galimos pasekmės, priėmus siūlomą tarybos sprendimo projektą:</w:t>
      </w:r>
    </w:p>
    <w:p w14:paraId="202B05F6" w14:textId="54825367" w:rsidR="00AB76AD" w:rsidRPr="00887650" w:rsidRDefault="00822C81" w:rsidP="003877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ab/>
      </w:r>
      <w:r w:rsidR="00AB76AD" w:rsidRPr="00887650">
        <w:rPr>
          <w:b/>
          <w:sz w:val="24"/>
          <w:szCs w:val="24"/>
          <w:lang w:val="lt-LT"/>
        </w:rPr>
        <w:t>teigiamos</w:t>
      </w:r>
      <w:r w:rsidR="00AB76AD" w:rsidRPr="00887650">
        <w:rPr>
          <w:sz w:val="24"/>
          <w:szCs w:val="24"/>
          <w:lang w:val="lt-LT"/>
        </w:rPr>
        <w:t xml:space="preserve"> – </w:t>
      </w:r>
      <w:r w:rsidR="005C3632" w:rsidRPr="00887650">
        <w:rPr>
          <w:sz w:val="24"/>
          <w:szCs w:val="24"/>
          <w:lang w:val="lt-LT"/>
        </w:rPr>
        <w:t xml:space="preserve">numatyti nauji atvejai, kada iš tėvų nebus imamas </w:t>
      </w:r>
      <w:r w:rsidR="00115EBE" w:rsidRPr="00887650">
        <w:rPr>
          <w:sz w:val="24"/>
          <w:szCs w:val="24"/>
          <w:lang w:val="lt-LT"/>
        </w:rPr>
        <w:t>m</w:t>
      </w:r>
      <w:r w:rsidR="00490E56" w:rsidRPr="00887650">
        <w:rPr>
          <w:sz w:val="24"/>
          <w:szCs w:val="24"/>
          <w:lang w:val="lt-LT"/>
        </w:rPr>
        <w:t>okestis ugdymo aplinkai išl</w:t>
      </w:r>
      <w:r w:rsidR="005C3632" w:rsidRPr="00887650">
        <w:rPr>
          <w:sz w:val="24"/>
          <w:szCs w:val="24"/>
          <w:lang w:val="lt-LT"/>
        </w:rPr>
        <w:t>aikyti</w:t>
      </w:r>
      <w:r w:rsidR="00AB76AD" w:rsidRPr="00887650">
        <w:rPr>
          <w:sz w:val="24"/>
          <w:szCs w:val="24"/>
          <w:lang w:val="lt-LT"/>
        </w:rPr>
        <w:t>;</w:t>
      </w:r>
    </w:p>
    <w:p w14:paraId="202B05F7" w14:textId="62CE8646" w:rsidR="00AB76AD" w:rsidRPr="00887650" w:rsidRDefault="00822C81" w:rsidP="003877A8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ab/>
      </w:r>
      <w:r w:rsidR="00AB76AD" w:rsidRPr="00887650">
        <w:rPr>
          <w:b/>
          <w:sz w:val="24"/>
          <w:szCs w:val="24"/>
          <w:lang w:val="lt-LT"/>
        </w:rPr>
        <w:t>neigiamos</w:t>
      </w:r>
      <w:r w:rsidR="00AB76AD" w:rsidRPr="00887650">
        <w:rPr>
          <w:sz w:val="24"/>
          <w:szCs w:val="24"/>
          <w:lang w:val="lt-LT"/>
        </w:rPr>
        <w:t xml:space="preserve"> – </w:t>
      </w:r>
      <w:r w:rsidR="00C62BF2" w:rsidRPr="00887650">
        <w:rPr>
          <w:sz w:val="24"/>
          <w:szCs w:val="24"/>
          <w:lang w:val="lt-LT"/>
        </w:rPr>
        <w:t>gali sumažėti</w:t>
      </w:r>
      <w:r w:rsidR="00AB5E16" w:rsidRPr="00887650">
        <w:rPr>
          <w:sz w:val="24"/>
          <w:szCs w:val="24"/>
          <w:lang w:val="lt-LT"/>
        </w:rPr>
        <w:t xml:space="preserve"> tėvų įnašai į</w:t>
      </w:r>
      <w:r w:rsidR="009F36CB" w:rsidRPr="00887650">
        <w:rPr>
          <w:sz w:val="24"/>
          <w:szCs w:val="24"/>
          <w:lang w:val="lt-LT"/>
        </w:rPr>
        <w:t xml:space="preserve"> švietimo įstaig</w:t>
      </w:r>
      <w:r w:rsidR="00AB5E16" w:rsidRPr="00887650">
        <w:rPr>
          <w:sz w:val="24"/>
          <w:szCs w:val="24"/>
          <w:lang w:val="lt-LT"/>
        </w:rPr>
        <w:t>ų specialiųjų programų lėša</w:t>
      </w:r>
      <w:r w:rsidR="009F36CB" w:rsidRPr="00887650">
        <w:rPr>
          <w:sz w:val="24"/>
          <w:szCs w:val="24"/>
          <w:lang w:val="lt-LT"/>
        </w:rPr>
        <w:t>s</w:t>
      </w:r>
      <w:r w:rsidR="00AB76AD" w:rsidRPr="00887650">
        <w:rPr>
          <w:sz w:val="24"/>
          <w:szCs w:val="24"/>
          <w:lang w:val="lt-LT"/>
        </w:rPr>
        <w:t xml:space="preserve">. </w:t>
      </w:r>
    </w:p>
    <w:p w14:paraId="18A44B1A" w14:textId="5FE0288B" w:rsidR="00324BFE" w:rsidRPr="00887650" w:rsidRDefault="003877A8" w:rsidP="00324BFE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 w:rsidRPr="00887650">
        <w:rPr>
          <w:b/>
          <w:sz w:val="24"/>
          <w:szCs w:val="24"/>
          <w:lang w:val="lt-LT"/>
        </w:rPr>
        <w:tab/>
      </w:r>
      <w:r w:rsidR="007C27A0" w:rsidRPr="00887650">
        <w:rPr>
          <w:b/>
          <w:sz w:val="24"/>
          <w:szCs w:val="24"/>
          <w:lang w:val="lt-LT"/>
        </w:rPr>
        <w:t>Kokia sprendimo projekto nauda Rokiškio rajono gyventojams.</w:t>
      </w:r>
      <w:r w:rsidR="00324BFE" w:rsidRPr="00887650">
        <w:rPr>
          <w:sz w:val="24"/>
          <w:szCs w:val="24"/>
          <w:lang w:val="lt-LT"/>
        </w:rPr>
        <w:t xml:space="preserve"> </w:t>
      </w:r>
      <w:r w:rsidR="00490E56" w:rsidRPr="00887650">
        <w:rPr>
          <w:sz w:val="24"/>
          <w:szCs w:val="24"/>
          <w:lang w:val="lt-LT"/>
        </w:rPr>
        <w:t>T</w:t>
      </w:r>
      <w:r w:rsidR="009A25B6" w:rsidRPr="00887650">
        <w:rPr>
          <w:sz w:val="24"/>
          <w:szCs w:val="24"/>
          <w:lang w:val="lt-LT"/>
        </w:rPr>
        <w:t xml:space="preserve">ėvams </w:t>
      </w:r>
      <w:r w:rsidR="00324BFE" w:rsidRPr="00887650">
        <w:rPr>
          <w:sz w:val="24"/>
          <w:szCs w:val="24"/>
          <w:lang w:val="lt-LT"/>
        </w:rPr>
        <w:t xml:space="preserve">nereikės mokėti </w:t>
      </w:r>
      <w:r w:rsidR="001B4349" w:rsidRPr="00887650">
        <w:rPr>
          <w:sz w:val="24"/>
          <w:szCs w:val="24"/>
          <w:lang w:val="lt-LT"/>
        </w:rPr>
        <w:t xml:space="preserve">7 eurų </w:t>
      </w:r>
      <w:r w:rsidR="009A25B6" w:rsidRPr="00887650">
        <w:rPr>
          <w:sz w:val="24"/>
          <w:szCs w:val="24"/>
          <w:lang w:val="lt-LT"/>
        </w:rPr>
        <w:t>mokesčio ugdymo aplinkai išlaikyti</w:t>
      </w:r>
      <w:r w:rsidR="00490E56" w:rsidRPr="00887650">
        <w:rPr>
          <w:sz w:val="24"/>
          <w:szCs w:val="24"/>
          <w:lang w:val="lt-LT"/>
        </w:rPr>
        <w:t>, jeigu vaikas nelankys darželio</w:t>
      </w:r>
      <w:r w:rsidR="00C62BF2" w:rsidRPr="00887650">
        <w:rPr>
          <w:sz w:val="24"/>
          <w:szCs w:val="24"/>
          <w:lang w:val="lt-LT"/>
        </w:rPr>
        <w:t xml:space="preserve"> epidemijos </w:t>
      </w:r>
      <w:r w:rsidR="00882FF2">
        <w:rPr>
          <w:sz w:val="24"/>
          <w:szCs w:val="24"/>
          <w:lang w:val="lt-LT"/>
        </w:rPr>
        <w:t>ir (</w:t>
      </w:r>
      <w:r w:rsidR="00C62BF2" w:rsidRPr="00887650">
        <w:rPr>
          <w:sz w:val="24"/>
          <w:szCs w:val="24"/>
          <w:lang w:val="lt-LT"/>
        </w:rPr>
        <w:t>ar</w:t>
      </w:r>
      <w:r w:rsidR="00882FF2">
        <w:rPr>
          <w:sz w:val="24"/>
          <w:szCs w:val="24"/>
          <w:lang w:val="lt-LT"/>
        </w:rPr>
        <w:t>)</w:t>
      </w:r>
      <w:r w:rsidR="00C62BF2" w:rsidRPr="00887650">
        <w:rPr>
          <w:sz w:val="24"/>
          <w:szCs w:val="24"/>
          <w:lang w:val="lt-LT"/>
        </w:rPr>
        <w:t xml:space="preserve"> </w:t>
      </w:r>
      <w:r w:rsidR="00490E56" w:rsidRPr="00887650">
        <w:rPr>
          <w:sz w:val="24"/>
          <w:szCs w:val="24"/>
          <w:lang w:val="lt-LT"/>
        </w:rPr>
        <w:t>karantino metu</w:t>
      </w:r>
      <w:r w:rsidR="00C62BF2" w:rsidRPr="00887650">
        <w:rPr>
          <w:sz w:val="24"/>
          <w:szCs w:val="24"/>
          <w:lang w:val="lt-LT"/>
        </w:rPr>
        <w:t xml:space="preserve">, taip pat jeigu </w:t>
      </w:r>
      <w:r w:rsidR="00490E56" w:rsidRPr="00887650">
        <w:rPr>
          <w:sz w:val="24"/>
          <w:szCs w:val="24"/>
          <w:lang w:val="lt-LT"/>
        </w:rPr>
        <w:t>ugdymas bus vykdomas nuotoliniu būdu</w:t>
      </w:r>
      <w:r w:rsidR="005C3632" w:rsidRPr="00887650">
        <w:rPr>
          <w:sz w:val="24"/>
          <w:szCs w:val="24"/>
          <w:lang w:val="lt-LT"/>
        </w:rPr>
        <w:t xml:space="preserve"> arba bus ribojamas darželio lankymas.</w:t>
      </w:r>
    </w:p>
    <w:p w14:paraId="57E651CC" w14:textId="1E566E28" w:rsidR="00FE36BF" w:rsidRPr="00887650" w:rsidRDefault="00822C81" w:rsidP="00FE36B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 w:rsidRPr="00887650">
        <w:rPr>
          <w:b/>
          <w:bCs/>
          <w:sz w:val="24"/>
          <w:szCs w:val="24"/>
          <w:lang w:val="lt-LT"/>
        </w:rPr>
        <w:tab/>
      </w:r>
      <w:r w:rsidR="00AB76AD" w:rsidRPr="00887650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887650">
        <w:rPr>
          <w:sz w:val="24"/>
          <w:szCs w:val="24"/>
          <w:lang w:val="lt-LT"/>
        </w:rPr>
        <w:t xml:space="preserve">. </w:t>
      </w:r>
      <w:r w:rsidR="00AB5E16" w:rsidRPr="00887650">
        <w:rPr>
          <w:sz w:val="24"/>
          <w:szCs w:val="24"/>
          <w:lang w:val="lt-LT"/>
        </w:rPr>
        <w:t>Papildomo finansavimo nereikės.</w:t>
      </w:r>
    </w:p>
    <w:p w14:paraId="322B6FD4" w14:textId="77777777" w:rsidR="008641CA" w:rsidRPr="00887650" w:rsidRDefault="00822C81" w:rsidP="008641CA">
      <w:pPr>
        <w:tabs>
          <w:tab w:val="left" w:pos="851"/>
        </w:tabs>
        <w:ind w:right="198"/>
        <w:jc w:val="both"/>
        <w:rPr>
          <w:color w:val="000000"/>
          <w:sz w:val="24"/>
          <w:szCs w:val="24"/>
          <w:lang w:val="lt-LT"/>
        </w:rPr>
      </w:pPr>
      <w:r w:rsidRPr="00887650">
        <w:rPr>
          <w:b/>
          <w:bCs/>
          <w:color w:val="000000"/>
          <w:sz w:val="24"/>
          <w:szCs w:val="24"/>
          <w:lang w:val="lt-LT"/>
        </w:rPr>
        <w:tab/>
      </w:r>
      <w:r w:rsidR="00AB76AD" w:rsidRPr="0088765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88765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611BA26" w14:textId="0C7B733D" w:rsidR="008641CA" w:rsidRPr="00887650" w:rsidRDefault="008641CA" w:rsidP="008641CA">
      <w:pPr>
        <w:tabs>
          <w:tab w:val="left" w:pos="851"/>
        </w:tabs>
        <w:ind w:right="198"/>
        <w:jc w:val="both"/>
        <w:rPr>
          <w:sz w:val="24"/>
          <w:szCs w:val="24"/>
          <w:shd w:val="clear" w:color="auto" w:fill="FFFFFF"/>
          <w:lang w:val="lt-LT"/>
        </w:rPr>
      </w:pPr>
      <w:r w:rsidRPr="00887650">
        <w:rPr>
          <w:sz w:val="24"/>
          <w:szCs w:val="24"/>
          <w:lang w:val="lt-LT"/>
        </w:rPr>
        <w:tab/>
      </w:r>
      <w:r w:rsidRPr="00887650">
        <w:rPr>
          <w:b/>
          <w:color w:val="000000"/>
          <w:sz w:val="24"/>
          <w:szCs w:val="24"/>
          <w:lang w:val="lt-LT"/>
        </w:rPr>
        <w:t>Antikorupcinis vertinimas.</w:t>
      </w:r>
      <w:r w:rsidR="00115EBE" w:rsidRPr="00887650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887650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67D31F6" w14:textId="77777777" w:rsidR="00115EBE" w:rsidRPr="00887650" w:rsidRDefault="00115EBE" w:rsidP="008641CA">
      <w:pPr>
        <w:tabs>
          <w:tab w:val="left" w:pos="851"/>
        </w:tabs>
        <w:ind w:right="198"/>
        <w:jc w:val="both"/>
        <w:rPr>
          <w:sz w:val="24"/>
          <w:szCs w:val="24"/>
          <w:shd w:val="clear" w:color="auto" w:fill="FFFFFF"/>
          <w:lang w:val="lt-LT"/>
        </w:rPr>
      </w:pPr>
    </w:p>
    <w:p w14:paraId="0BF25E99" w14:textId="77777777" w:rsidR="00115EBE" w:rsidRPr="00887650" w:rsidRDefault="00115EBE" w:rsidP="008641CA">
      <w:pPr>
        <w:tabs>
          <w:tab w:val="left" w:pos="851"/>
        </w:tabs>
        <w:ind w:right="198"/>
        <w:jc w:val="both"/>
        <w:rPr>
          <w:color w:val="222222"/>
          <w:sz w:val="24"/>
          <w:szCs w:val="24"/>
          <w:shd w:val="clear" w:color="auto" w:fill="FFFFFF"/>
          <w:lang w:val="lt-LT"/>
        </w:rPr>
      </w:pPr>
    </w:p>
    <w:p w14:paraId="202B0609" w14:textId="754C5770" w:rsidR="001059F4" w:rsidRPr="00887650" w:rsidRDefault="00AB76AD" w:rsidP="008E7F5B">
      <w:pPr>
        <w:rPr>
          <w:sz w:val="24"/>
          <w:szCs w:val="24"/>
          <w:lang w:val="lt-LT"/>
        </w:rPr>
      </w:pPr>
      <w:r w:rsidRPr="00887650">
        <w:rPr>
          <w:sz w:val="24"/>
          <w:szCs w:val="24"/>
          <w:lang w:val="lt-LT"/>
        </w:rPr>
        <w:t>Švietimo</w:t>
      </w:r>
      <w:r w:rsidR="005C3632" w:rsidRPr="00887650">
        <w:rPr>
          <w:sz w:val="24"/>
          <w:szCs w:val="24"/>
          <w:lang w:val="lt-LT"/>
        </w:rPr>
        <w:t xml:space="preserve"> </w:t>
      </w:r>
      <w:r w:rsidR="003E7178" w:rsidRPr="00887650">
        <w:rPr>
          <w:sz w:val="24"/>
          <w:szCs w:val="24"/>
          <w:lang w:val="lt-LT"/>
        </w:rPr>
        <w:t>ir sporto</w:t>
      </w:r>
      <w:r w:rsidRPr="00887650">
        <w:rPr>
          <w:sz w:val="24"/>
          <w:szCs w:val="24"/>
          <w:lang w:val="lt-LT"/>
        </w:rPr>
        <w:t xml:space="preserve"> s</w:t>
      </w:r>
      <w:r w:rsidR="00E66BD6" w:rsidRPr="00887650">
        <w:rPr>
          <w:sz w:val="24"/>
          <w:szCs w:val="24"/>
          <w:lang w:val="lt-LT"/>
        </w:rPr>
        <w:t>kyri</w:t>
      </w:r>
      <w:r w:rsidR="009A25B6" w:rsidRPr="00887650">
        <w:rPr>
          <w:sz w:val="24"/>
          <w:szCs w:val="24"/>
          <w:lang w:val="lt-LT"/>
        </w:rPr>
        <w:t>aus vyriausioji specialistė</w:t>
      </w:r>
      <w:r w:rsidR="009A25B6" w:rsidRPr="00887650">
        <w:rPr>
          <w:sz w:val="24"/>
          <w:szCs w:val="24"/>
          <w:lang w:val="lt-LT"/>
        </w:rPr>
        <w:tab/>
      </w:r>
      <w:r w:rsidR="009A25B6" w:rsidRPr="00887650">
        <w:rPr>
          <w:sz w:val="24"/>
          <w:szCs w:val="24"/>
          <w:lang w:val="lt-LT"/>
        </w:rPr>
        <w:tab/>
        <w:t xml:space="preserve">                      Jolita </w:t>
      </w:r>
      <w:proofErr w:type="spellStart"/>
      <w:r w:rsidR="009A25B6" w:rsidRPr="00887650">
        <w:rPr>
          <w:sz w:val="24"/>
          <w:szCs w:val="24"/>
          <w:lang w:val="lt-LT"/>
        </w:rPr>
        <w:t>Geidanienė</w:t>
      </w:r>
      <w:proofErr w:type="spellEnd"/>
    </w:p>
    <w:sectPr w:rsidR="001059F4" w:rsidRPr="00887650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01BD" w14:textId="77777777" w:rsidR="00101904" w:rsidRDefault="00101904">
      <w:r>
        <w:separator/>
      </w:r>
    </w:p>
  </w:endnote>
  <w:endnote w:type="continuationSeparator" w:id="0">
    <w:p w14:paraId="03CC9AB3" w14:textId="77777777" w:rsidR="00101904" w:rsidRDefault="001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463A" w14:textId="77777777" w:rsidR="00101904" w:rsidRDefault="00101904">
      <w:r>
        <w:separator/>
      </w:r>
    </w:p>
  </w:footnote>
  <w:footnote w:type="continuationSeparator" w:id="0">
    <w:p w14:paraId="33B76175" w14:textId="77777777" w:rsidR="00101904" w:rsidRDefault="0010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10" w14:textId="06C9ABD5" w:rsidR="00EB1BFB" w:rsidRPr="00FE2AE6" w:rsidRDefault="00FE2AE6" w:rsidP="00FE2AE6">
    <w:pPr>
      <w:tabs>
        <w:tab w:val="left" w:pos="7020"/>
      </w:tabs>
      <w:jc w:val="right"/>
      <w:rPr>
        <w:sz w:val="24"/>
        <w:szCs w:val="24"/>
      </w:rPr>
    </w:pPr>
    <w:proofErr w:type="spellStart"/>
    <w:r w:rsidRPr="00FE2AE6">
      <w:rPr>
        <w:sz w:val="24"/>
        <w:szCs w:val="24"/>
      </w:rPr>
      <w:t>P</w:t>
    </w:r>
    <w:r w:rsidRPr="00FE2AE6">
      <w:rPr>
        <w:color w:val="000000" w:themeColor="text1"/>
        <w:sz w:val="24"/>
        <w:szCs w:val="24"/>
      </w:rPr>
      <w:t>rojektas</w:t>
    </w:r>
    <w:proofErr w:type="spellEnd"/>
  </w:p>
  <w:p w14:paraId="202B0611" w14:textId="77777777" w:rsidR="00EB1BFB" w:rsidRPr="00FE2AE6" w:rsidRDefault="00EB1BFB" w:rsidP="00EB1BFB">
    <w:pPr>
      <w:rPr>
        <w:sz w:val="24"/>
        <w:szCs w:val="24"/>
      </w:rPr>
    </w:pPr>
  </w:p>
  <w:p w14:paraId="202B0612" w14:textId="77777777" w:rsidR="00EB1BFB" w:rsidRPr="00FE2AE6" w:rsidRDefault="00EB1BFB" w:rsidP="00EB1BFB">
    <w:pPr>
      <w:rPr>
        <w:rFonts w:ascii="TimesLT" w:hAnsi="TimesLT"/>
        <w:b/>
        <w:sz w:val="24"/>
        <w:szCs w:val="24"/>
      </w:rPr>
    </w:pPr>
    <w:r w:rsidRPr="00FE2AE6">
      <w:rPr>
        <w:rFonts w:ascii="TimesLT" w:hAnsi="TimesLT"/>
        <w:b/>
        <w:sz w:val="24"/>
        <w:szCs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  <w:szCs w:val="24"/>
      </w:rPr>
    </w:pPr>
  </w:p>
  <w:p w14:paraId="6A2EAE85" w14:textId="77777777" w:rsidR="00FE2AE6" w:rsidRPr="00FE2AE6" w:rsidRDefault="00FE2AE6" w:rsidP="00EB1BFB">
    <w:pPr>
      <w:rPr>
        <w:rFonts w:ascii="TimesLT" w:hAnsi="TimesLT"/>
        <w:b/>
        <w:sz w:val="24"/>
        <w:szCs w:val="24"/>
      </w:rPr>
    </w:pPr>
  </w:p>
  <w:p w14:paraId="202B0614" w14:textId="77777777" w:rsidR="00EB1BFB" w:rsidRPr="00FE2AE6" w:rsidRDefault="00EB1BFB" w:rsidP="00EB1BFB">
    <w:pPr>
      <w:jc w:val="center"/>
      <w:rPr>
        <w:b/>
        <w:sz w:val="24"/>
        <w:szCs w:val="24"/>
      </w:rPr>
    </w:pPr>
    <w:r w:rsidRPr="00FE2AE6">
      <w:rPr>
        <w:b/>
        <w:sz w:val="24"/>
        <w:szCs w:val="24"/>
      </w:rPr>
      <w:t>ROKI</w:t>
    </w:r>
    <w:r w:rsidRPr="00FE2AE6">
      <w:rPr>
        <w:b/>
        <w:sz w:val="24"/>
        <w:szCs w:val="24"/>
        <w:lang w:val="lt-LT"/>
      </w:rPr>
      <w:t>Š</w:t>
    </w:r>
    <w:r w:rsidRPr="00FE2AE6">
      <w:rPr>
        <w:b/>
        <w:sz w:val="24"/>
        <w:szCs w:val="24"/>
      </w:rPr>
      <w:t>KIO RAJONO SAVIVALDYBĖS TARYBA</w:t>
    </w:r>
  </w:p>
  <w:p w14:paraId="202B0615" w14:textId="77777777" w:rsidR="00EB1BFB" w:rsidRPr="00FE2AE6" w:rsidRDefault="00EB1BFB" w:rsidP="00EB1BFB">
    <w:pPr>
      <w:jc w:val="center"/>
      <w:rPr>
        <w:b/>
        <w:sz w:val="24"/>
        <w:szCs w:val="24"/>
      </w:rPr>
    </w:pPr>
  </w:p>
  <w:p w14:paraId="202B0616" w14:textId="41440E8C" w:rsidR="00EB1BFB" w:rsidRPr="00FE2AE6" w:rsidRDefault="00EB1BFB" w:rsidP="00EB1BFB">
    <w:pPr>
      <w:jc w:val="center"/>
      <w:rPr>
        <w:b/>
        <w:sz w:val="24"/>
        <w:szCs w:val="24"/>
      </w:rPr>
    </w:pPr>
    <w:r w:rsidRPr="00FE2AE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9F2"/>
    <w:rsid w:val="00032033"/>
    <w:rsid w:val="00060731"/>
    <w:rsid w:val="0007143E"/>
    <w:rsid w:val="00073213"/>
    <w:rsid w:val="00080AE1"/>
    <w:rsid w:val="00091F11"/>
    <w:rsid w:val="00092CA3"/>
    <w:rsid w:val="000931B1"/>
    <w:rsid w:val="000B3EFB"/>
    <w:rsid w:val="000C1440"/>
    <w:rsid w:val="000D5DBA"/>
    <w:rsid w:val="000D6753"/>
    <w:rsid w:val="000E11CC"/>
    <w:rsid w:val="000F5489"/>
    <w:rsid w:val="000F7F97"/>
    <w:rsid w:val="00101904"/>
    <w:rsid w:val="001022CA"/>
    <w:rsid w:val="001059F4"/>
    <w:rsid w:val="00107F1F"/>
    <w:rsid w:val="00112C41"/>
    <w:rsid w:val="00113C20"/>
    <w:rsid w:val="0011475C"/>
    <w:rsid w:val="00115EBE"/>
    <w:rsid w:val="001204AD"/>
    <w:rsid w:val="0012146E"/>
    <w:rsid w:val="00144869"/>
    <w:rsid w:val="0014569A"/>
    <w:rsid w:val="00174AC6"/>
    <w:rsid w:val="00181F87"/>
    <w:rsid w:val="001A6541"/>
    <w:rsid w:val="001B0AD7"/>
    <w:rsid w:val="001B4349"/>
    <w:rsid w:val="001D2D7C"/>
    <w:rsid w:val="001E644A"/>
    <w:rsid w:val="001E7439"/>
    <w:rsid w:val="001E755B"/>
    <w:rsid w:val="001F2383"/>
    <w:rsid w:val="00204714"/>
    <w:rsid w:val="00224E49"/>
    <w:rsid w:val="00231A4B"/>
    <w:rsid w:val="00232456"/>
    <w:rsid w:val="00272610"/>
    <w:rsid w:val="0027262B"/>
    <w:rsid w:val="002843BB"/>
    <w:rsid w:val="002A0F34"/>
    <w:rsid w:val="002B3A99"/>
    <w:rsid w:val="002B3DCF"/>
    <w:rsid w:val="002C6610"/>
    <w:rsid w:val="002D186A"/>
    <w:rsid w:val="0030187D"/>
    <w:rsid w:val="0032277B"/>
    <w:rsid w:val="00324BFE"/>
    <w:rsid w:val="0032632A"/>
    <w:rsid w:val="00353DED"/>
    <w:rsid w:val="00356E16"/>
    <w:rsid w:val="00357936"/>
    <w:rsid w:val="00380D31"/>
    <w:rsid w:val="003839CC"/>
    <w:rsid w:val="003877A8"/>
    <w:rsid w:val="00397C81"/>
    <w:rsid w:val="003A2F5A"/>
    <w:rsid w:val="003B0827"/>
    <w:rsid w:val="003B55D9"/>
    <w:rsid w:val="003C270E"/>
    <w:rsid w:val="003D3295"/>
    <w:rsid w:val="003D38C9"/>
    <w:rsid w:val="003E7178"/>
    <w:rsid w:val="00423880"/>
    <w:rsid w:val="004371AF"/>
    <w:rsid w:val="00441928"/>
    <w:rsid w:val="00447C63"/>
    <w:rsid w:val="00454130"/>
    <w:rsid w:val="0045515B"/>
    <w:rsid w:val="004855CF"/>
    <w:rsid w:val="00490E56"/>
    <w:rsid w:val="004B76F5"/>
    <w:rsid w:val="004C1BCF"/>
    <w:rsid w:val="004C57B2"/>
    <w:rsid w:val="004D0A3B"/>
    <w:rsid w:val="004F0AE6"/>
    <w:rsid w:val="005030C8"/>
    <w:rsid w:val="00527B0C"/>
    <w:rsid w:val="005420E9"/>
    <w:rsid w:val="0055194D"/>
    <w:rsid w:val="00562EA0"/>
    <w:rsid w:val="00590F26"/>
    <w:rsid w:val="005A34E6"/>
    <w:rsid w:val="005A76C5"/>
    <w:rsid w:val="005B3205"/>
    <w:rsid w:val="005C3632"/>
    <w:rsid w:val="005D2F9C"/>
    <w:rsid w:val="005D544C"/>
    <w:rsid w:val="005E4261"/>
    <w:rsid w:val="005E558F"/>
    <w:rsid w:val="00612F98"/>
    <w:rsid w:val="00651547"/>
    <w:rsid w:val="006678DC"/>
    <w:rsid w:val="0067194A"/>
    <w:rsid w:val="0068799B"/>
    <w:rsid w:val="006A296B"/>
    <w:rsid w:val="006A760B"/>
    <w:rsid w:val="006B3DFD"/>
    <w:rsid w:val="006E08F8"/>
    <w:rsid w:val="006E26FA"/>
    <w:rsid w:val="00714475"/>
    <w:rsid w:val="00714C8B"/>
    <w:rsid w:val="00730CAA"/>
    <w:rsid w:val="00733589"/>
    <w:rsid w:val="0078567D"/>
    <w:rsid w:val="007914AD"/>
    <w:rsid w:val="007C27A0"/>
    <w:rsid w:val="007F3F08"/>
    <w:rsid w:val="008040F6"/>
    <w:rsid w:val="00810EB2"/>
    <w:rsid w:val="00813D94"/>
    <w:rsid w:val="00822C81"/>
    <w:rsid w:val="0083485E"/>
    <w:rsid w:val="00836B03"/>
    <w:rsid w:val="008414B3"/>
    <w:rsid w:val="00846896"/>
    <w:rsid w:val="008641CA"/>
    <w:rsid w:val="00882FF2"/>
    <w:rsid w:val="0088708D"/>
    <w:rsid w:val="00887650"/>
    <w:rsid w:val="008B6524"/>
    <w:rsid w:val="008E7F5B"/>
    <w:rsid w:val="008F4CC5"/>
    <w:rsid w:val="008F6439"/>
    <w:rsid w:val="00901994"/>
    <w:rsid w:val="00912887"/>
    <w:rsid w:val="00917406"/>
    <w:rsid w:val="009236AD"/>
    <w:rsid w:val="009278C6"/>
    <w:rsid w:val="009330E9"/>
    <w:rsid w:val="009339A7"/>
    <w:rsid w:val="00997254"/>
    <w:rsid w:val="009A25B6"/>
    <w:rsid w:val="009B7554"/>
    <w:rsid w:val="009C1F16"/>
    <w:rsid w:val="009F36CB"/>
    <w:rsid w:val="009F7F88"/>
    <w:rsid w:val="00A102A7"/>
    <w:rsid w:val="00A26565"/>
    <w:rsid w:val="00A26BF2"/>
    <w:rsid w:val="00A36DD9"/>
    <w:rsid w:val="00A55CAF"/>
    <w:rsid w:val="00A707F7"/>
    <w:rsid w:val="00A72E21"/>
    <w:rsid w:val="00A94604"/>
    <w:rsid w:val="00AB2F06"/>
    <w:rsid w:val="00AB5E16"/>
    <w:rsid w:val="00AB76AD"/>
    <w:rsid w:val="00AC6EFA"/>
    <w:rsid w:val="00AD15A3"/>
    <w:rsid w:val="00AD4054"/>
    <w:rsid w:val="00B009CD"/>
    <w:rsid w:val="00B1495E"/>
    <w:rsid w:val="00B20883"/>
    <w:rsid w:val="00B21FA0"/>
    <w:rsid w:val="00B318EB"/>
    <w:rsid w:val="00B32307"/>
    <w:rsid w:val="00B35E7E"/>
    <w:rsid w:val="00B50621"/>
    <w:rsid w:val="00B52848"/>
    <w:rsid w:val="00B52CC9"/>
    <w:rsid w:val="00B57FAB"/>
    <w:rsid w:val="00B81D98"/>
    <w:rsid w:val="00B8502F"/>
    <w:rsid w:val="00B96700"/>
    <w:rsid w:val="00B96EEF"/>
    <w:rsid w:val="00BB077F"/>
    <w:rsid w:val="00BD0875"/>
    <w:rsid w:val="00BF1C9E"/>
    <w:rsid w:val="00C00F1B"/>
    <w:rsid w:val="00C05238"/>
    <w:rsid w:val="00C14F2D"/>
    <w:rsid w:val="00C27578"/>
    <w:rsid w:val="00C33B99"/>
    <w:rsid w:val="00C6282D"/>
    <w:rsid w:val="00C62BF2"/>
    <w:rsid w:val="00C63049"/>
    <w:rsid w:val="00C66B42"/>
    <w:rsid w:val="00CA14D6"/>
    <w:rsid w:val="00CA536C"/>
    <w:rsid w:val="00CA6DDF"/>
    <w:rsid w:val="00CC5051"/>
    <w:rsid w:val="00CD18A6"/>
    <w:rsid w:val="00CF50D8"/>
    <w:rsid w:val="00D2099D"/>
    <w:rsid w:val="00D64B91"/>
    <w:rsid w:val="00D872A1"/>
    <w:rsid w:val="00D96BBA"/>
    <w:rsid w:val="00D97D1C"/>
    <w:rsid w:val="00DA00E5"/>
    <w:rsid w:val="00DB6851"/>
    <w:rsid w:val="00DC6ABF"/>
    <w:rsid w:val="00DD04DB"/>
    <w:rsid w:val="00DD5FD6"/>
    <w:rsid w:val="00DE738F"/>
    <w:rsid w:val="00E02911"/>
    <w:rsid w:val="00E41BC2"/>
    <w:rsid w:val="00E66BD6"/>
    <w:rsid w:val="00E750C3"/>
    <w:rsid w:val="00E761AC"/>
    <w:rsid w:val="00E873E8"/>
    <w:rsid w:val="00EB16CA"/>
    <w:rsid w:val="00EB1BFB"/>
    <w:rsid w:val="00EB2059"/>
    <w:rsid w:val="00F1101A"/>
    <w:rsid w:val="00F23B75"/>
    <w:rsid w:val="00F26D86"/>
    <w:rsid w:val="00F32C13"/>
    <w:rsid w:val="00F32D9E"/>
    <w:rsid w:val="00F3367D"/>
    <w:rsid w:val="00F376C8"/>
    <w:rsid w:val="00F52D98"/>
    <w:rsid w:val="00F85B19"/>
    <w:rsid w:val="00F91535"/>
    <w:rsid w:val="00FC44B1"/>
    <w:rsid w:val="00FD592A"/>
    <w:rsid w:val="00FE2AE6"/>
    <w:rsid w:val="00FE36BF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2021-02-08T13:38:00Z</cp:lastPrinted>
  <dcterms:created xsi:type="dcterms:W3CDTF">2021-02-17T07:35:00Z</dcterms:created>
  <dcterms:modified xsi:type="dcterms:W3CDTF">2021-02-17T07:35:00Z</dcterms:modified>
</cp:coreProperties>
</file>