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6C" w:rsidRPr="0024436C" w:rsidRDefault="00027857" w:rsidP="00027857">
      <w:pPr>
        <w:ind w:firstLine="4253"/>
        <w:jc w:val="center"/>
        <w:rPr>
          <w:lang w:eastAsia="en-US"/>
        </w:rPr>
      </w:pPr>
      <w:r>
        <w:rPr>
          <w:rFonts w:ascii="Roboto" w:hAnsi="Roboto" w:cs="Arial"/>
          <w:noProof/>
          <w:color w:val="222222"/>
          <w:lang w:val="en-US" w:eastAsia="en-US"/>
        </w:rPr>
        <w:drawing>
          <wp:inline distT="0" distB="0" distL="0" distR="0">
            <wp:extent cx="542925" cy="704850"/>
            <wp:effectExtent l="0" t="0" r="9525"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A653A4" w:rsidRPr="0024436C">
        <w:tab/>
      </w:r>
      <w:r w:rsidR="00A653A4" w:rsidRPr="0024436C">
        <w:tab/>
      </w:r>
      <w:r w:rsidR="00A653A4" w:rsidRPr="0024436C">
        <w:tab/>
      </w:r>
      <w:r w:rsidR="00A653A4" w:rsidRPr="0024436C">
        <w:tab/>
      </w:r>
      <w:r w:rsidR="000F7E6C" w:rsidRPr="0024436C">
        <w:tab/>
      </w:r>
      <w:r w:rsidR="000F7E6C" w:rsidRPr="0024436C">
        <w:tab/>
      </w:r>
    </w:p>
    <w:p w:rsidR="008D7687" w:rsidRPr="00027857" w:rsidRDefault="008D7687" w:rsidP="008D7687">
      <w:pPr>
        <w:pStyle w:val="Antrat1"/>
        <w:rPr>
          <w:szCs w:val="24"/>
        </w:rPr>
      </w:pPr>
      <w:r w:rsidRPr="00027857">
        <w:rPr>
          <w:szCs w:val="24"/>
        </w:rPr>
        <w:t>ROKIŠKIO RAJONO SAVIVALDYBĖS TARYB</w:t>
      </w:r>
      <w:r w:rsidR="00F30E4D" w:rsidRPr="00027857">
        <w:rPr>
          <w:szCs w:val="24"/>
        </w:rPr>
        <w:t>OS</w:t>
      </w:r>
    </w:p>
    <w:p w:rsidR="008D7687" w:rsidRPr="00027857" w:rsidRDefault="008D7687" w:rsidP="008D7687">
      <w:pPr>
        <w:rPr>
          <w:sz w:val="24"/>
          <w:szCs w:val="24"/>
          <w:lang w:eastAsia="en-US"/>
        </w:rPr>
      </w:pPr>
    </w:p>
    <w:p w:rsidR="008D7687" w:rsidRPr="00027857" w:rsidRDefault="008D7687" w:rsidP="008D7687">
      <w:pPr>
        <w:jc w:val="center"/>
        <w:rPr>
          <w:b/>
          <w:sz w:val="24"/>
          <w:szCs w:val="24"/>
          <w:lang w:eastAsia="en-US"/>
        </w:rPr>
      </w:pPr>
      <w:r w:rsidRPr="00027857">
        <w:rPr>
          <w:b/>
          <w:sz w:val="24"/>
          <w:szCs w:val="24"/>
          <w:lang w:eastAsia="en-US"/>
        </w:rPr>
        <w:t>SPRENDIMAS</w:t>
      </w:r>
    </w:p>
    <w:p w:rsidR="008D7687" w:rsidRPr="005E1A39" w:rsidRDefault="00293A6D" w:rsidP="008D7687">
      <w:pPr>
        <w:pStyle w:val="Antrat1"/>
        <w:rPr>
          <w:szCs w:val="24"/>
        </w:rPr>
      </w:pPr>
      <w:r w:rsidRPr="00027857">
        <w:rPr>
          <w:szCs w:val="24"/>
        </w:rPr>
        <w:t xml:space="preserve">DĖL ROKIŠKIO RAJONO SAVIVALDYBĖS </w:t>
      </w:r>
      <w:r w:rsidR="005336B8" w:rsidRPr="00027857">
        <w:rPr>
          <w:szCs w:val="24"/>
        </w:rPr>
        <w:t>PRIEŠGAISRINĖS TARNYBOS</w:t>
      </w:r>
      <w:r w:rsidR="005336B8" w:rsidRPr="005E1A39">
        <w:rPr>
          <w:szCs w:val="24"/>
        </w:rPr>
        <w:t xml:space="preserve"> NUOSTATŲ</w:t>
      </w:r>
      <w:r w:rsidR="00374699" w:rsidRPr="005E1A39">
        <w:rPr>
          <w:szCs w:val="24"/>
          <w:lang w:eastAsia="lt-LT"/>
        </w:rPr>
        <w:t xml:space="preserve"> </w:t>
      </w:r>
      <w:r w:rsidR="00487501" w:rsidRPr="005E1A39">
        <w:rPr>
          <w:szCs w:val="24"/>
          <w:lang w:eastAsia="lt-LT"/>
        </w:rPr>
        <w:t>PATVIRTINIMO</w:t>
      </w:r>
    </w:p>
    <w:p w:rsidR="008D7687" w:rsidRPr="0024436C" w:rsidRDefault="008D7687" w:rsidP="008D7687">
      <w:pPr>
        <w:rPr>
          <w:sz w:val="24"/>
          <w:szCs w:val="24"/>
        </w:rPr>
      </w:pPr>
    </w:p>
    <w:p w:rsidR="008D7687" w:rsidRPr="0024436C" w:rsidRDefault="000F7E6C" w:rsidP="008D7687">
      <w:pPr>
        <w:jc w:val="center"/>
        <w:rPr>
          <w:sz w:val="24"/>
          <w:szCs w:val="24"/>
        </w:rPr>
      </w:pPr>
      <w:r w:rsidRPr="0024436C">
        <w:rPr>
          <w:sz w:val="24"/>
          <w:szCs w:val="24"/>
        </w:rPr>
        <w:t>2020</w:t>
      </w:r>
      <w:r w:rsidR="008D7687" w:rsidRPr="0024436C">
        <w:rPr>
          <w:sz w:val="24"/>
          <w:szCs w:val="24"/>
        </w:rPr>
        <w:t xml:space="preserve"> m. </w:t>
      </w:r>
      <w:r w:rsidRPr="0024436C">
        <w:rPr>
          <w:sz w:val="24"/>
          <w:szCs w:val="24"/>
        </w:rPr>
        <w:t>lapkričio</w:t>
      </w:r>
      <w:r w:rsidR="005336B8" w:rsidRPr="0024436C">
        <w:rPr>
          <w:sz w:val="24"/>
          <w:szCs w:val="24"/>
        </w:rPr>
        <w:t xml:space="preserve"> </w:t>
      </w:r>
      <w:r w:rsidR="00374699" w:rsidRPr="0024436C">
        <w:rPr>
          <w:sz w:val="24"/>
          <w:szCs w:val="24"/>
        </w:rPr>
        <w:t>27</w:t>
      </w:r>
      <w:r w:rsidR="005336B8" w:rsidRPr="0024436C">
        <w:rPr>
          <w:sz w:val="24"/>
          <w:szCs w:val="24"/>
        </w:rPr>
        <w:t xml:space="preserve"> </w:t>
      </w:r>
      <w:r w:rsidR="008D7687" w:rsidRPr="0024436C">
        <w:rPr>
          <w:sz w:val="24"/>
          <w:szCs w:val="24"/>
        </w:rPr>
        <w:t>d. Nr. TS-</w:t>
      </w:r>
    </w:p>
    <w:p w:rsidR="008D7687" w:rsidRPr="0024436C" w:rsidRDefault="008D7687" w:rsidP="008D7687">
      <w:pPr>
        <w:jc w:val="center"/>
        <w:rPr>
          <w:sz w:val="24"/>
          <w:szCs w:val="24"/>
        </w:rPr>
      </w:pPr>
      <w:r w:rsidRPr="0024436C">
        <w:rPr>
          <w:sz w:val="24"/>
          <w:szCs w:val="24"/>
        </w:rPr>
        <w:t>Rokiškis</w:t>
      </w:r>
    </w:p>
    <w:p w:rsidR="008D7687" w:rsidRDefault="008D7687" w:rsidP="008D7687">
      <w:pPr>
        <w:jc w:val="center"/>
        <w:rPr>
          <w:sz w:val="24"/>
          <w:szCs w:val="24"/>
        </w:rPr>
      </w:pPr>
    </w:p>
    <w:p w:rsidR="00027857" w:rsidRPr="005E1A39" w:rsidRDefault="00027857" w:rsidP="008D7687">
      <w:pPr>
        <w:jc w:val="center"/>
        <w:rPr>
          <w:sz w:val="24"/>
          <w:szCs w:val="24"/>
        </w:rPr>
      </w:pPr>
    </w:p>
    <w:p w:rsidR="00C37546" w:rsidRPr="0024436C" w:rsidRDefault="00C37546" w:rsidP="004C73EB">
      <w:pPr>
        <w:ind w:firstLine="720"/>
        <w:jc w:val="both"/>
        <w:rPr>
          <w:sz w:val="24"/>
          <w:szCs w:val="24"/>
        </w:rPr>
      </w:pPr>
      <w:r w:rsidRPr="005E1A39">
        <w:rPr>
          <w:sz w:val="24"/>
          <w:szCs w:val="24"/>
        </w:rPr>
        <w:t>Vadovaudamasi Lietuvos Respublikos vietos savivaldos įstatymo</w:t>
      </w:r>
      <w:r w:rsidR="00155DCA" w:rsidRPr="005E1A39">
        <w:rPr>
          <w:rStyle w:val="apple-converted-space"/>
          <w:sz w:val="24"/>
          <w:szCs w:val="24"/>
        </w:rPr>
        <w:t xml:space="preserve"> </w:t>
      </w:r>
      <w:r w:rsidR="004417EA" w:rsidRPr="005E1A39">
        <w:rPr>
          <w:rStyle w:val="apple-converted-space"/>
          <w:sz w:val="24"/>
          <w:szCs w:val="24"/>
        </w:rPr>
        <w:t xml:space="preserve">16 straipsnio </w:t>
      </w:r>
      <w:r w:rsidR="00060228" w:rsidRPr="005E1A39">
        <w:rPr>
          <w:rStyle w:val="apple-converted-space"/>
          <w:sz w:val="24"/>
          <w:szCs w:val="24"/>
        </w:rPr>
        <w:t>4 dalimi</w:t>
      </w:r>
      <w:r w:rsidR="004417EA" w:rsidRPr="005E1A39">
        <w:rPr>
          <w:rStyle w:val="apple-converted-space"/>
          <w:sz w:val="24"/>
          <w:szCs w:val="24"/>
        </w:rPr>
        <w:t>,</w:t>
      </w:r>
      <w:r w:rsidR="004417EA" w:rsidRPr="0024436C">
        <w:rPr>
          <w:rStyle w:val="apple-converted-space"/>
          <w:sz w:val="24"/>
          <w:szCs w:val="24"/>
        </w:rPr>
        <w:t xml:space="preserve"> </w:t>
      </w:r>
      <w:r w:rsidRPr="0024436C">
        <w:rPr>
          <w:sz w:val="24"/>
          <w:szCs w:val="24"/>
        </w:rPr>
        <w:t>18 straipsnio 1 dalimi,</w:t>
      </w:r>
      <w:r w:rsidR="00155DCA" w:rsidRPr="0024436C">
        <w:rPr>
          <w:rStyle w:val="apple-converted-space"/>
          <w:sz w:val="24"/>
          <w:szCs w:val="24"/>
        </w:rPr>
        <w:t xml:space="preserve"> </w:t>
      </w:r>
      <w:r w:rsidRPr="0024436C">
        <w:rPr>
          <w:sz w:val="24"/>
          <w:szCs w:val="24"/>
        </w:rPr>
        <w:t>Lietuvos Respublikos biudžetinių</w:t>
      </w:r>
      <w:r w:rsidR="00B42A79" w:rsidRPr="0024436C">
        <w:rPr>
          <w:sz w:val="24"/>
          <w:szCs w:val="24"/>
        </w:rPr>
        <w:t xml:space="preserve"> </w:t>
      </w:r>
      <w:r w:rsidRPr="0024436C">
        <w:rPr>
          <w:sz w:val="24"/>
          <w:szCs w:val="24"/>
        </w:rPr>
        <w:t>įstaigų</w:t>
      </w:r>
      <w:r w:rsidR="00B42A79" w:rsidRPr="0024436C">
        <w:rPr>
          <w:sz w:val="24"/>
          <w:szCs w:val="24"/>
        </w:rPr>
        <w:t xml:space="preserve"> </w:t>
      </w:r>
      <w:r w:rsidRPr="0024436C">
        <w:rPr>
          <w:sz w:val="24"/>
          <w:szCs w:val="24"/>
        </w:rPr>
        <w:t>įstatymo 4</w:t>
      </w:r>
      <w:r w:rsidR="00435687" w:rsidRPr="0024436C">
        <w:rPr>
          <w:sz w:val="24"/>
          <w:szCs w:val="24"/>
        </w:rPr>
        <w:t xml:space="preserve"> straipsnio 3 dalies 1 punktu, </w:t>
      </w:r>
      <w:r w:rsidRPr="0024436C">
        <w:rPr>
          <w:sz w:val="24"/>
          <w:szCs w:val="24"/>
        </w:rPr>
        <w:t xml:space="preserve"> 6 straipsnio 5 dalimi</w:t>
      </w:r>
      <w:r w:rsidR="004C73EB" w:rsidRPr="0024436C">
        <w:rPr>
          <w:sz w:val="24"/>
          <w:szCs w:val="24"/>
        </w:rPr>
        <w:t xml:space="preserve">, </w:t>
      </w:r>
      <w:r w:rsidRPr="0024436C">
        <w:rPr>
          <w:sz w:val="24"/>
          <w:szCs w:val="24"/>
        </w:rPr>
        <w:t>Rokiš</w:t>
      </w:r>
      <w:r w:rsidR="00374699" w:rsidRPr="0024436C">
        <w:rPr>
          <w:sz w:val="24"/>
          <w:szCs w:val="24"/>
        </w:rPr>
        <w:t xml:space="preserve">kio rajono savivaldybės taryba </w:t>
      </w:r>
      <w:r w:rsidRPr="0024436C">
        <w:rPr>
          <w:sz w:val="24"/>
          <w:szCs w:val="24"/>
        </w:rPr>
        <w:t>n u s p r e n d ž i a:</w:t>
      </w:r>
    </w:p>
    <w:p w:rsidR="00D0699A" w:rsidRDefault="00C37546" w:rsidP="00027857">
      <w:pPr>
        <w:tabs>
          <w:tab w:val="left" w:pos="851"/>
          <w:tab w:val="left" w:pos="993"/>
        </w:tabs>
        <w:ind w:firstLine="709"/>
        <w:jc w:val="both"/>
        <w:rPr>
          <w:sz w:val="24"/>
          <w:szCs w:val="24"/>
        </w:rPr>
      </w:pPr>
      <w:r w:rsidRPr="0024436C">
        <w:rPr>
          <w:sz w:val="24"/>
          <w:szCs w:val="24"/>
        </w:rPr>
        <w:t>1.</w:t>
      </w:r>
      <w:r w:rsidR="00027857">
        <w:rPr>
          <w:sz w:val="24"/>
          <w:szCs w:val="24"/>
        </w:rPr>
        <w:t xml:space="preserve"> </w:t>
      </w:r>
      <w:r w:rsidRPr="0024436C">
        <w:rPr>
          <w:sz w:val="24"/>
          <w:szCs w:val="24"/>
        </w:rPr>
        <w:t xml:space="preserve">Patvirtinti Rokiškio rajono savivaldybės priešgaisrinės tarnybos nuostatus </w:t>
      </w:r>
      <w:r w:rsidR="00B42A79" w:rsidRPr="0024436C">
        <w:rPr>
          <w:sz w:val="24"/>
          <w:szCs w:val="24"/>
        </w:rPr>
        <w:t>(pridedama</w:t>
      </w:r>
      <w:r w:rsidR="00E51A83" w:rsidRPr="0024436C">
        <w:rPr>
          <w:sz w:val="24"/>
          <w:szCs w:val="24"/>
        </w:rPr>
        <w:t>)</w:t>
      </w:r>
      <w:r w:rsidRPr="0024436C">
        <w:rPr>
          <w:sz w:val="24"/>
          <w:szCs w:val="24"/>
        </w:rPr>
        <w:t>.</w:t>
      </w:r>
    </w:p>
    <w:p w:rsidR="00D0699A" w:rsidRDefault="00C37546" w:rsidP="00027857">
      <w:pPr>
        <w:tabs>
          <w:tab w:val="left" w:pos="851"/>
          <w:tab w:val="left" w:pos="993"/>
        </w:tabs>
        <w:ind w:firstLine="709"/>
        <w:jc w:val="both"/>
        <w:rPr>
          <w:sz w:val="24"/>
          <w:szCs w:val="24"/>
        </w:rPr>
      </w:pPr>
      <w:r w:rsidRPr="0024436C">
        <w:rPr>
          <w:sz w:val="24"/>
          <w:szCs w:val="24"/>
        </w:rPr>
        <w:t xml:space="preserve">2. Įgalioti Rokiškio rajono savivaldybės priešgaisrinės tarnybos viršininką Remigijų Sunklodą pasirašyti Rokiškio rajono savivaldybės priešgaisrinės tarnybos nuostatus ir </w:t>
      </w:r>
      <w:r w:rsidR="00C34EFE">
        <w:rPr>
          <w:sz w:val="24"/>
          <w:szCs w:val="24"/>
        </w:rPr>
        <w:t xml:space="preserve">teisės aktų nustatyta tvarka įregistruoti juos </w:t>
      </w:r>
      <w:r w:rsidR="00C34EFE" w:rsidRPr="00C168DB">
        <w:rPr>
          <w:sz w:val="24"/>
          <w:szCs w:val="24"/>
        </w:rPr>
        <w:t>Jurid</w:t>
      </w:r>
      <w:r w:rsidR="00C34EFE">
        <w:rPr>
          <w:sz w:val="24"/>
          <w:szCs w:val="24"/>
        </w:rPr>
        <w:t>inių asmenų registre</w:t>
      </w:r>
      <w:r w:rsidR="00C34EFE" w:rsidRPr="00C168DB">
        <w:rPr>
          <w:sz w:val="24"/>
          <w:szCs w:val="24"/>
        </w:rPr>
        <w:t>.</w:t>
      </w:r>
    </w:p>
    <w:p w:rsidR="00D0699A" w:rsidRDefault="00C37546" w:rsidP="00D0699A">
      <w:pPr>
        <w:ind w:firstLine="709"/>
        <w:jc w:val="both"/>
        <w:rPr>
          <w:sz w:val="24"/>
          <w:szCs w:val="24"/>
        </w:rPr>
      </w:pPr>
      <w:r w:rsidRPr="0024436C">
        <w:rPr>
          <w:sz w:val="24"/>
          <w:szCs w:val="24"/>
        </w:rPr>
        <w:t xml:space="preserve">3. </w:t>
      </w:r>
      <w:r w:rsidR="003E018D">
        <w:rPr>
          <w:sz w:val="24"/>
          <w:szCs w:val="24"/>
        </w:rPr>
        <w:t>P</w:t>
      </w:r>
      <w:r w:rsidRPr="0024436C">
        <w:rPr>
          <w:sz w:val="24"/>
          <w:szCs w:val="24"/>
        </w:rPr>
        <w:t>ripažinti netekusi</w:t>
      </w:r>
      <w:r w:rsidR="00487501" w:rsidRPr="005E1A39">
        <w:rPr>
          <w:sz w:val="24"/>
          <w:szCs w:val="24"/>
        </w:rPr>
        <w:t>u</w:t>
      </w:r>
      <w:r w:rsidR="004C73EB" w:rsidRPr="0024436C">
        <w:rPr>
          <w:sz w:val="24"/>
          <w:szCs w:val="24"/>
        </w:rPr>
        <w:t xml:space="preserve"> </w:t>
      </w:r>
      <w:r w:rsidRPr="0024436C">
        <w:rPr>
          <w:sz w:val="24"/>
          <w:szCs w:val="24"/>
        </w:rPr>
        <w:t xml:space="preserve">galios </w:t>
      </w:r>
      <w:r w:rsidR="00B42A79" w:rsidRPr="0024436C">
        <w:rPr>
          <w:sz w:val="24"/>
          <w:szCs w:val="24"/>
        </w:rPr>
        <w:t>Rokiškio rajono savivaldybės tarybos 2015</w:t>
      </w:r>
      <w:r w:rsidRPr="0024436C">
        <w:rPr>
          <w:sz w:val="24"/>
          <w:szCs w:val="24"/>
        </w:rPr>
        <w:t xml:space="preserve"> m. </w:t>
      </w:r>
      <w:r w:rsidR="00B42A79" w:rsidRPr="0024436C">
        <w:rPr>
          <w:sz w:val="24"/>
          <w:szCs w:val="24"/>
        </w:rPr>
        <w:t>gruodžio 18 d. sprendim</w:t>
      </w:r>
      <w:r w:rsidR="00C34EFE">
        <w:rPr>
          <w:sz w:val="24"/>
          <w:szCs w:val="24"/>
        </w:rPr>
        <w:t>o</w:t>
      </w:r>
      <w:r w:rsidR="00B42A79" w:rsidRPr="0024436C">
        <w:rPr>
          <w:sz w:val="24"/>
          <w:szCs w:val="24"/>
        </w:rPr>
        <w:t xml:space="preserve"> Nr.</w:t>
      </w:r>
      <w:r w:rsidR="00D0699A">
        <w:rPr>
          <w:sz w:val="24"/>
          <w:szCs w:val="24"/>
        </w:rPr>
        <w:t xml:space="preserve"> </w:t>
      </w:r>
      <w:r w:rsidR="00B42A79" w:rsidRPr="0024436C">
        <w:rPr>
          <w:sz w:val="24"/>
          <w:szCs w:val="24"/>
        </w:rPr>
        <w:t>TS-246</w:t>
      </w:r>
      <w:r w:rsidRPr="0024436C">
        <w:rPr>
          <w:sz w:val="24"/>
          <w:szCs w:val="24"/>
        </w:rPr>
        <w:t xml:space="preserve"> „Dėl Rokiškio rajono savivaldybės priešgaisrinės tarnybos nuostatų</w:t>
      </w:r>
      <w:r w:rsidR="00B42A79" w:rsidRPr="0024436C">
        <w:rPr>
          <w:sz w:val="24"/>
          <w:szCs w:val="24"/>
        </w:rPr>
        <w:t xml:space="preserve"> p</w:t>
      </w:r>
      <w:r w:rsidRPr="0024436C">
        <w:rPr>
          <w:sz w:val="24"/>
          <w:szCs w:val="24"/>
        </w:rPr>
        <w:t>atvirtinimo“</w:t>
      </w:r>
      <w:r w:rsidR="005336B8" w:rsidRPr="0024436C">
        <w:rPr>
          <w:sz w:val="24"/>
          <w:szCs w:val="24"/>
        </w:rPr>
        <w:t xml:space="preserve"> </w:t>
      </w:r>
      <w:r w:rsidR="003E018D" w:rsidRPr="005E1A39">
        <w:rPr>
          <w:sz w:val="24"/>
          <w:szCs w:val="24"/>
        </w:rPr>
        <w:t>1 punkt</w:t>
      </w:r>
      <w:r w:rsidR="00C34EFE" w:rsidRPr="005E1A39">
        <w:rPr>
          <w:sz w:val="24"/>
          <w:szCs w:val="24"/>
        </w:rPr>
        <w:t>ą</w:t>
      </w:r>
      <w:r w:rsidR="003E018D" w:rsidRPr="005E1A39">
        <w:rPr>
          <w:sz w:val="24"/>
          <w:szCs w:val="24"/>
        </w:rPr>
        <w:t xml:space="preserve"> </w:t>
      </w:r>
      <w:r w:rsidR="00C34EFE" w:rsidRPr="005E1A39">
        <w:rPr>
          <w:sz w:val="24"/>
          <w:szCs w:val="24"/>
        </w:rPr>
        <w:t xml:space="preserve">nuo </w:t>
      </w:r>
      <w:r w:rsidR="003E018D" w:rsidRPr="005E1A39">
        <w:rPr>
          <w:sz w:val="24"/>
          <w:szCs w:val="24"/>
        </w:rPr>
        <w:t>įstaigos nuostatų įregistravimo Juridinių asmenų registre datos.</w:t>
      </w:r>
    </w:p>
    <w:p w:rsidR="00D0699A" w:rsidRDefault="00C37546" w:rsidP="00D0699A">
      <w:pPr>
        <w:ind w:firstLine="709"/>
        <w:jc w:val="both"/>
        <w:rPr>
          <w:sz w:val="24"/>
          <w:szCs w:val="24"/>
        </w:rPr>
      </w:pPr>
      <w:r w:rsidRPr="0024436C">
        <w:rPr>
          <w:sz w:val="24"/>
          <w:szCs w:val="24"/>
        </w:rPr>
        <w:t>4. Šis sprendimas</w:t>
      </w:r>
      <w:r w:rsidRPr="0024436C">
        <w:rPr>
          <w:rStyle w:val="apple-converted-space"/>
          <w:sz w:val="24"/>
          <w:szCs w:val="24"/>
        </w:rPr>
        <w:t> </w:t>
      </w:r>
      <w:r w:rsidR="00B42A79" w:rsidRPr="0024436C">
        <w:rPr>
          <w:sz w:val="24"/>
          <w:szCs w:val="24"/>
        </w:rPr>
        <w:t>įsigalioja nuo 2020</w:t>
      </w:r>
      <w:r w:rsidRPr="0024436C">
        <w:rPr>
          <w:sz w:val="24"/>
          <w:szCs w:val="24"/>
        </w:rPr>
        <w:t xml:space="preserve"> m. </w:t>
      </w:r>
      <w:r w:rsidR="00B42A79" w:rsidRPr="0024436C">
        <w:rPr>
          <w:sz w:val="24"/>
          <w:szCs w:val="24"/>
        </w:rPr>
        <w:t xml:space="preserve">gruodžio </w:t>
      </w:r>
      <w:r w:rsidRPr="0024436C">
        <w:rPr>
          <w:sz w:val="24"/>
          <w:szCs w:val="24"/>
        </w:rPr>
        <w:t>1 d.</w:t>
      </w:r>
    </w:p>
    <w:p w:rsidR="00270A3D" w:rsidRPr="00BF6FF3" w:rsidRDefault="00270A3D" w:rsidP="00D0699A">
      <w:pPr>
        <w:ind w:firstLine="709"/>
        <w:jc w:val="both"/>
        <w:rPr>
          <w:sz w:val="24"/>
          <w:szCs w:val="24"/>
        </w:rPr>
      </w:pPr>
      <w:r>
        <w:rPr>
          <w:sz w:val="24"/>
          <w:szCs w:val="24"/>
        </w:rPr>
        <w:t>Šis sprendimas</w:t>
      </w:r>
      <w:r w:rsidRPr="00BF6FF3">
        <w:rPr>
          <w:sz w:val="24"/>
          <w:szCs w:val="24"/>
        </w:rPr>
        <w:t xml:space="preserve"> per vieną mėnesį gali būti skundžiamas R</w:t>
      </w:r>
      <w:r>
        <w:rPr>
          <w:sz w:val="24"/>
          <w:szCs w:val="24"/>
        </w:rPr>
        <w:t>egionų apygardos administraciniam teismui, skundą (prašymą) perduodant bet kuriuose šio teismo rūmuose,</w:t>
      </w:r>
      <w:r w:rsidRPr="00BF6FF3">
        <w:rPr>
          <w:sz w:val="24"/>
          <w:szCs w:val="24"/>
        </w:rPr>
        <w:t xml:space="preserve"> Lietuvos Respublikos administracinių bylų teisenos įstatymo nustatyta tvarka.</w:t>
      </w:r>
    </w:p>
    <w:p w:rsidR="00270A3D" w:rsidRDefault="00270A3D" w:rsidP="00270A3D">
      <w:pPr>
        <w:ind w:right="197" w:firstLine="851"/>
        <w:jc w:val="both"/>
        <w:rPr>
          <w:sz w:val="24"/>
          <w:szCs w:val="24"/>
        </w:rPr>
      </w:pPr>
    </w:p>
    <w:p w:rsidR="0058112A" w:rsidRDefault="0058112A" w:rsidP="00E45256">
      <w:pPr>
        <w:jc w:val="both"/>
        <w:rPr>
          <w:sz w:val="24"/>
          <w:szCs w:val="24"/>
        </w:rPr>
      </w:pPr>
    </w:p>
    <w:p w:rsidR="00027857" w:rsidRPr="0024436C" w:rsidRDefault="00027857" w:rsidP="00E45256">
      <w:pPr>
        <w:jc w:val="both"/>
        <w:rPr>
          <w:sz w:val="24"/>
          <w:szCs w:val="24"/>
        </w:rPr>
      </w:pPr>
    </w:p>
    <w:p w:rsidR="0058112A" w:rsidRPr="0024436C" w:rsidRDefault="0058112A" w:rsidP="00BA1941">
      <w:pPr>
        <w:rPr>
          <w:sz w:val="24"/>
          <w:szCs w:val="24"/>
        </w:rPr>
      </w:pPr>
    </w:p>
    <w:p w:rsidR="008D7687" w:rsidRPr="0024436C" w:rsidRDefault="008D7687" w:rsidP="00BA1941">
      <w:pPr>
        <w:rPr>
          <w:sz w:val="24"/>
          <w:szCs w:val="24"/>
          <w:lang w:eastAsia="ar-SA"/>
        </w:rPr>
      </w:pPr>
      <w:r w:rsidRPr="0024436C">
        <w:rPr>
          <w:sz w:val="24"/>
          <w:szCs w:val="24"/>
          <w:lang w:eastAsia="ar-SA"/>
        </w:rPr>
        <w:t>Savivaldybės mer</w:t>
      </w:r>
      <w:r w:rsidR="00374699" w:rsidRPr="0024436C">
        <w:rPr>
          <w:sz w:val="24"/>
          <w:szCs w:val="24"/>
          <w:lang w:eastAsia="ar-SA"/>
        </w:rPr>
        <w:t>as</w:t>
      </w:r>
      <w:r w:rsidR="00374699" w:rsidRPr="0024436C">
        <w:rPr>
          <w:sz w:val="24"/>
          <w:szCs w:val="24"/>
          <w:lang w:eastAsia="ar-SA"/>
        </w:rPr>
        <w:tab/>
      </w:r>
      <w:r w:rsidR="00374699" w:rsidRPr="0024436C">
        <w:rPr>
          <w:sz w:val="24"/>
          <w:szCs w:val="24"/>
          <w:lang w:eastAsia="ar-SA"/>
        </w:rPr>
        <w:tab/>
      </w:r>
      <w:r w:rsidR="00374699" w:rsidRPr="0024436C">
        <w:rPr>
          <w:sz w:val="24"/>
          <w:szCs w:val="24"/>
          <w:lang w:eastAsia="ar-SA"/>
        </w:rPr>
        <w:tab/>
      </w:r>
      <w:r w:rsidR="00374699" w:rsidRPr="0024436C">
        <w:rPr>
          <w:sz w:val="24"/>
          <w:szCs w:val="24"/>
          <w:lang w:eastAsia="ar-SA"/>
        </w:rPr>
        <w:tab/>
        <w:t>Ramūnas Godeliauskas</w:t>
      </w:r>
    </w:p>
    <w:p w:rsidR="00BA1941" w:rsidRPr="0024436C" w:rsidRDefault="00BA1941" w:rsidP="00BA1941">
      <w:pPr>
        <w:rPr>
          <w:sz w:val="24"/>
          <w:szCs w:val="24"/>
        </w:rPr>
      </w:pPr>
    </w:p>
    <w:p w:rsidR="00787BB4" w:rsidRPr="0024436C" w:rsidRDefault="00787BB4" w:rsidP="00BA1941">
      <w:pPr>
        <w:rPr>
          <w:sz w:val="24"/>
          <w:szCs w:val="24"/>
        </w:rPr>
      </w:pPr>
    </w:p>
    <w:p w:rsidR="005F316B" w:rsidRPr="0024436C" w:rsidRDefault="005F316B" w:rsidP="005F316B">
      <w:pPr>
        <w:pStyle w:val="Antrat1"/>
      </w:pPr>
    </w:p>
    <w:p w:rsidR="00A90625" w:rsidRPr="0024436C" w:rsidRDefault="00A90625" w:rsidP="00374699">
      <w:pPr>
        <w:pStyle w:val="Antrat1"/>
        <w:rPr>
          <w:szCs w:val="24"/>
        </w:rPr>
      </w:pPr>
    </w:p>
    <w:p w:rsidR="00546733" w:rsidRPr="0024436C" w:rsidRDefault="00546733" w:rsidP="004417EA">
      <w:pPr>
        <w:pStyle w:val="Antrat1"/>
      </w:pPr>
    </w:p>
    <w:p w:rsidR="00546733" w:rsidRPr="0024436C" w:rsidRDefault="00546733" w:rsidP="004417EA">
      <w:pPr>
        <w:pStyle w:val="Antrat1"/>
      </w:pPr>
    </w:p>
    <w:p w:rsidR="00546733" w:rsidRDefault="00546733" w:rsidP="004417EA">
      <w:pPr>
        <w:pStyle w:val="Antrat1"/>
      </w:pPr>
    </w:p>
    <w:p w:rsidR="00D0699A" w:rsidRDefault="00D0699A" w:rsidP="00D0699A">
      <w:pPr>
        <w:rPr>
          <w:lang w:eastAsia="en-US"/>
        </w:rPr>
      </w:pPr>
    </w:p>
    <w:p w:rsidR="00D0699A" w:rsidRDefault="00D0699A" w:rsidP="00D0699A">
      <w:pPr>
        <w:rPr>
          <w:lang w:eastAsia="en-US"/>
        </w:rPr>
      </w:pPr>
    </w:p>
    <w:p w:rsidR="00D0699A" w:rsidRDefault="00D0699A" w:rsidP="00D0699A">
      <w:pPr>
        <w:rPr>
          <w:lang w:eastAsia="en-US"/>
        </w:rPr>
      </w:pPr>
    </w:p>
    <w:p w:rsidR="00D0699A" w:rsidRDefault="00D0699A" w:rsidP="00D0699A">
      <w:pPr>
        <w:rPr>
          <w:lang w:eastAsia="en-US"/>
        </w:rPr>
      </w:pPr>
    </w:p>
    <w:p w:rsidR="00D0699A" w:rsidRDefault="00D0699A" w:rsidP="00D0699A">
      <w:pPr>
        <w:rPr>
          <w:lang w:eastAsia="en-US"/>
        </w:rPr>
      </w:pPr>
    </w:p>
    <w:p w:rsidR="00D0699A" w:rsidRDefault="00D0699A" w:rsidP="00D0699A">
      <w:pPr>
        <w:rPr>
          <w:lang w:eastAsia="en-US"/>
        </w:rPr>
      </w:pPr>
    </w:p>
    <w:p w:rsidR="00D0699A" w:rsidRDefault="00D0699A" w:rsidP="00D0699A">
      <w:pPr>
        <w:rPr>
          <w:lang w:eastAsia="en-US"/>
        </w:rPr>
      </w:pPr>
    </w:p>
    <w:p w:rsidR="00D0699A" w:rsidRPr="00D0699A" w:rsidRDefault="00D0699A" w:rsidP="00D0699A">
      <w:pPr>
        <w:rPr>
          <w:lang w:eastAsia="en-US"/>
        </w:rPr>
      </w:pPr>
    </w:p>
    <w:p w:rsidR="00546733" w:rsidRPr="0024436C" w:rsidRDefault="00546733" w:rsidP="004417EA">
      <w:pPr>
        <w:pStyle w:val="Antrat1"/>
      </w:pPr>
    </w:p>
    <w:p w:rsidR="00546733" w:rsidRPr="0024436C" w:rsidRDefault="00546733" w:rsidP="004417EA">
      <w:pPr>
        <w:pStyle w:val="Antrat1"/>
      </w:pPr>
    </w:p>
    <w:p w:rsidR="00546733" w:rsidRPr="0024436C" w:rsidRDefault="00546733" w:rsidP="004417EA">
      <w:pPr>
        <w:pStyle w:val="Antrat1"/>
      </w:pPr>
    </w:p>
    <w:p w:rsidR="00546733" w:rsidRPr="0024436C" w:rsidRDefault="00546733" w:rsidP="004417EA">
      <w:pPr>
        <w:pStyle w:val="Antrat1"/>
      </w:pPr>
    </w:p>
    <w:p w:rsidR="0047253F" w:rsidRPr="0024436C" w:rsidRDefault="00546733" w:rsidP="0047253F">
      <w:pPr>
        <w:pStyle w:val="Antrat1"/>
        <w:jc w:val="left"/>
        <w:rPr>
          <w:b w:val="0"/>
        </w:rPr>
      </w:pPr>
      <w:r w:rsidRPr="0024436C">
        <w:rPr>
          <w:b w:val="0"/>
        </w:rPr>
        <w:t>Remigijus Sunklodas</w:t>
      </w:r>
      <w:r w:rsidR="00A90625" w:rsidRPr="0024436C">
        <w:rPr>
          <w:b w:val="0"/>
        </w:rPr>
        <w:br w:type="page"/>
      </w:r>
      <w:r w:rsidR="0047253F" w:rsidRPr="0024436C">
        <w:rPr>
          <w:b w:val="0"/>
        </w:rPr>
        <w:lastRenderedPageBreak/>
        <w:t>Rokiškio rajono savivaldybės tarybai</w:t>
      </w:r>
    </w:p>
    <w:p w:rsidR="0047253F" w:rsidRPr="0024436C" w:rsidRDefault="0047253F" w:rsidP="004417EA">
      <w:pPr>
        <w:pStyle w:val="Antrat1"/>
      </w:pPr>
    </w:p>
    <w:p w:rsidR="00027857" w:rsidRDefault="0047253F" w:rsidP="0047253F">
      <w:pPr>
        <w:pStyle w:val="Antrat1"/>
        <w:rPr>
          <w:szCs w:val="24"/>
          <w:lang w:eastAsia="lt-LT"/>
        </w:rPr>
      </w:pPr>
      <w:r w:rsidRPr="0024436C">
        <w:rPr>
          <w:szCs w:val="24"/>
        </w:rPr>
        <w:t xml:space="preserve">TEIKIAMO SPRENDIMO </w:t>
      </w:r>
      <w:r w:rsidR="008F49D0" w:rsidRPr="0024436C">
        <w:rPr>
          <w:szCs w:val="24"/>
        </w:rPr>
        <w:t xml:space="preserve">PROJEKTO </w:t>
      </w:r>
      <w:r w:rsidRPr="0024436C">
        <w:rPr>
          <w:szCs w:val="24"/>
        </w:rPr>
        <w:t>„DĖL ROKIŠKIO RAJONO SAVIVALDYBĖS PRIEŠGAISRINĖS TARNYBOS NUOSTATŲ</w:t>
      </w:r>
      <w:r w:rsidRPr="005E1A39">
        <w:rPr>
          <w:szCs w:val="24"/>
          <w:lang w:eastAsia="lt-LT"/>
        </w:rPr>
        <w:t xml:space="preserve"> </w:t>
      </w:r>
      <w:r w:rsidR="00CD3481" w:rsidRPr="005E1A39">
        <w:rPr>
          <w:szCs w:val="24"/>
          <w:lang w:eastAsia="lt-LT"/>
        </w:rPr>
        <w:t>PATVIRTINIMO</w:t>
      </w:r>
      <w:r w:rsidRPr="0024436C">
        <w:rPr>
          <w:szCs w:val="24"/>
          <w:lang w:eastAsia="lt-LT"/>
        </w:rPr>
        <w:t>“</w:t>
      </w:r>
      <w:r w:rsidR="008F49D0" w:rsidRPr="0024436C">
        <w:rPr>
          <w:szCs w:val="24"/>
          <w:lang w:eastAsia="lt-LT"/>
        </w:rPr>
        <w:t xml:space="preserve"> </w:t>
      </w:r>
    </w:p>
    <w:p w:rsidR="004417EA" w:rsidRPr="0024436C" w:rsidRDefault="0047253F" w:rsidP="0047253F">
      <w:pPr>
        <w:pStyle w:val="Antrat1"/>
        <w:rPr>
          <w:szCs w:val="24"/>
        </w:rPr>
      </w:pPr>
      <w:r w:rsidRPr="0024436C">
        <w:rPr>
          <w:szCs w:val="24"/>
        </w:rPr>
        <w:t>AIŠKINAMASIS RAŠTAS</w:t>
      </w:r>
    </w:p>
    <w:p w:rsidR="00003AC7" w:rsidRPr="0024436C" w:rsidRDefault="00003AC7" w:rsidP="00511C91">
      <w:pPr>
        <w:jc w:val="center"/>
        <w:rPr>
          <w:sz w:val="24"/>
          <w:szCs w:val="24"/>
        </w:rPr>
      </w:pPr>
    </w:p>
    <w:p w:rsidR="005F316B" w:rsidRPr="0024436C" w:rsidRDefault="005F316B" w:rsidP="00511C91">
      <w:pPr>
        <w:jc w:val="center"/>
        <w:rPr>
          <w:sz w:val="24"/>
          <w:szCs w:val="24"/>
        </w:rPr>
      </w:pPr>
    </w:p>
    <w:p w:rsidR="00E442F1" w:rsidRPr="0024436C" w:rsidRDefault="00DC69A8" w:rsidP="00511C91">
      <w:pPr>
        <w:ind w:firstLine="720"/>
        <w:jc w:val="both"/>
        <w:rPr>
          <w:sz w:val="24"/>
          <w:szCs w:val="24"/>
        </w:rPr>
      </w:pPr>
      <w:r w:rsidRPr="0024436C">
        <w:rPr>
          <w:b/>
          <w:sz w:val="24"/>
          <w:szCs w:val="24"/>
        </w:rPr>
        <w:t xml:space="preserve">Parengto sprendimo </w:t>
      </w:r>
      <w:r w:rsidR="00374699" w:rsidRPr="0024436C">
        <w:rPr>
          <w:b/>
          <w:sz w:val="24"/>
          <w:szCs w:val="24"/>
        </w:rPr>
        <w:t>projekto tikslai ir uždaviniai.</w:t>
      </w:r>
      <w:r w:rsidR="006C7B83" w:rsidRPr="0024436C">
        <w:rPr>
          <w:sz w:val="24"/>
          <w:szCs w:val="24"/>
        </w:rPr>
        <w:t xml:space="preserve"> </w:t>
      </w:r>
      <w:r w:rsidR="00E442F1" w:rsidRPr="0024436C">
        <w:rPr>
          <w:sz w:val="24"/>
          <w:szCs w:val="24"/>
        </w:rPr>
        <w:t>Lietuvos Respublikos biudžetinių įstaigų įstatymo 4 straipsnio 3 dalies 1 punkte nurodyta, kad</w:t>
      </w:r>
      <w:r w:rsidR="00374699" w:rsidRPr="0024436C">
        <w:rPr>
          <w:rStyle w:val="apple-converted-space"/>
          <w:sz w:val="24"/>
          <w:szCs w:val="24"/>
        </w:rPr>
        <w:t xml:space="preserve"> </w:t>
      </w:r>
      <w:r w:rsidR="00E442F1" w:rsidRPr="0024436C">
        <w:rPr>
          <w:sz w:val="24"/>
          <w:szCs w:val="24"/>
        </w:rPr>
        <w:t>iš savivaldybės biudžeto išlaikomos biudžetinės įstaigos</w:t>
      </w:r>
      <w:r w:rsidR="00374699" w:rsidRPr="0024436C">
        <w:rPr>
          <w:rStyle w:val="apple-converted-space"/>
          <w:sz w:val="24"/>
          <w:szCs w:val="24"/>
        </w:rPr>
        <w:t xml:space="preserve"> </w:t>
      </w:r>
      <w:r w:rsidR="00E442F1" w:rsidRPr="0024436C">
        <w:rPr>
          <w:sz w:val="24"/>
          <w:szCs w:val="24"/>
        </w:rPr>
        <w:t>nuostatus tvirtina</w:t>
      </w:r>
      <w:r w:rsidR="00374699" w:rsidRPr="0024436C">
        <w:rPr>
          <w:rStyle w:val="apple-converted-space"/>
          <w:sz w:val="24"/>
          <w:szCs w:val="24"/>
        </w:rPr>
        <w:t xml:space="preserve"> </w:t>
      </w:r>
      <w:r w:rsidR="00E442F1" w:rsidRPr="0024436C">
        <w:rPr>
          <w:sz w:val="24"/>
          <w:szCs w:val="24"/>
        </w:rPr>
        <w:t>savininko teises ir pareigas įgyvendinanti</w:t>
      </w:r>
      <w:r w:rsidR="00374699" w:rsidRPr="0024436C">
        <w:rPr>
          <w:rStyle w:val="apple-converted-space"/>
          <w:sz w:val="24"/>
          <w:szCs w:val="24"/>
        </w:rPr>
        <w:t xml:space="preserve"> </w:t>
      </w:r>
      <w:r w:rsidR="00E442F1" w:rsidRPr="0024436C">
        <w:rPr>
          <w:sz w:val="24"/>
          <w:szCs w:val="24"/>
        </w:rPr>
        <w:t>institucija</w:t>
      </w:r>
      <w:r w:rsidR="00374699" w:rsidRPr="0024436C">
        <w:rPr>
          <w:sz w:val="24"/>
          <w:szCs w:val="24"/>
        </w:rPr>
        <w:t xml:space="preserve"> </w:t>
      </w:r>
      <w:r w:rsidR="00E442F1" w:rsidRPr="0024436C">
        <w:rPr>
          <w:sz w:val="24"/>
          <w:szCs w:val="24"/>
        </w:rPr>
        <w:t xml:space="preserve">– </w:t>
      </w:r>
      <w:r w:rsidR="008F49D0" w:rsidRPr="0024436C">
        <w:rPr>
          <w:sz w:val="24"/>
          <w:szCs w:val="24"/>
        </w:rPr>
        <w:t>s</w:t>
      </w:r>
      <w:r w:rsidR="00E442F1" w:rsidRPr="0024436C">
        <w:rPr>
          <w:sz w:val="24"/>
          <w:szCs w:val="24"/>
        </w:rPr>
        <w:t>avivaldybės taryba.</w:t>
      </w:r>
    </w:p>
    <w:p w:rsidR="006F2B98" w:rsidRPr="0024436C" w:rsidRDefault="006F2B98" w:rsidP="00511C91">
      <w:pPr>
        <w:ind w:firstLine="709"/>
        <w:jc w:val="both"/>
        <w:rPr>
          <w:sz w:val="24"/>
          <w:szCs w:val="24"/>
        </w:rPr>
      </w:pPr>
      <w:r w:rsidRPr="0024436C">
        <w:rPr>
          <w:sz w:val="24"/>
          <w:szCs w:val="24"/>
        </w:rPr>
        <w:t xml:space="preserve">Atsižvelgiant į šiuo metu galiojančių norminių teisės aktų nuostatas, patvirtinti savivaldybės biudžetinės įstaigos Rokiškio rajono savivaldybės priešgaisrinės tarnybos nuostatus, kurie nustato įstaigos teises ir pareigas, neprieštaraujančias jos veiklos tikslams. </w:t>
      </w:r>
    </w:p>
    <w:p w:rsidR="00374699" w:rsidRPr="0024436C" w:rsidRDefault="00DC69A8" w:rsidP="00511C91">
      <w:pPr>
        <w:ind w:firstLine="709"/>
        <w:jc w:val="both"/>
        <w:rPr>
          <w:sz w:val="24"/>
          <w:szCs w:val="24"/>
        </w:rPr>
      </w:pPr>
      <w:r w:rsidRPr="0024436C">
        <w:rPr>
          <w:b/>
          <w:sz w:val="24"/>
          <w:szCs w:val="24"/>
        </w:rPr>
        <w:t xml:space="preserve">Šiuo metu esantis teisinis reglamentavimas. </w:t>
      </w:r>
      <w:r w:rsidRPr="0024436C">
        <w:rPr>
          <w:sz w:val="24"/>
          <w:szCs w:val="24"/>
        </w:rPr>
        <w:t>Lietuvos Respub</w:t>
      </w:r>
      <w:r w:rsidR="00CC39FF" w:rsidRPr="0024436C">
        <w:rPr>
          <w:sz w:val="24"/>
          <w:szCs w:val="24"/>
        </w:rPr>
        <w:t>likos vietos savivaldos įstatymas</w:t>
      </w:r>
      <w:r w:rsidR="00E51A83" w:rsidRPr="0024436C">
        <w:rPr>
          <w:sz w:val="24"/>
          <w:szCs w:val="24"/>
        </w:rPr>
        <w:t xml:space="preserve">, </w:t>
      </w:r>
      <w:r w:rsidR="00E45256" w:rsidRPr="0024436C">
        <w:rPr>
          <w:sz w:val="24"/>
          <w:szCs w:val="24"/>
        </w:rPr>
        <w:t xml:space="preserve">Lietuvos Respublikos biudžetinių įstaigų įstatymas, </w:t>
      </w:r>
      <w:r w:rsidR="00CC39FF" w:rsidRPr="0024436C">
        <w:rPr>
          <w:sz w:val="24"/>
          <w:szCs w:val="24"/>
        </w:rPr>
        <w:t>Lietuvos Respubliko</w:t>
      </w:r>
      <w:r w:rsidR="00374699" w:rsidRPr="0024436C">
        <w:rPr>
          <w:sz w:val="24"/>
          <w:szCs w:val="24"/>
        </w:rPr>
        <w:t>s priešgaisrinės saugos įstatymas</w:t>
      </w:r>
      <w:r w:rsidR="005F316B" w:rsidRPr="0024436C">
        <w:rPr>
          <w:sz w:val="24"/>
          <w:szCs w:val="24"/>
        </w:rPr>
        <w:t>.</w:t>
      </w:r>
      <w:r w:rsidR="00CC39FF" w:rsidRPr="0024436C">
        <w:rPr>
          <w:sz w:val="24"/>
          <w:szCs w:val="24"/>
        </w:rPr>
        <w:t xml:space="preserve"> </w:t>
      </w:r>
    </w:p>
    <w:p w:rsidR="00E442F1" w:rsidRPr="0024436C" w:rsidRDefault="00CC39FF" w:rsidP="00511C91">
      <w:pPr>
        <w:ind w:firstLine="709"/>
        <w:jc w:val="both"/>
        <w:rPr>
          <w:sz w:val="24"/>
          <w:szCs w:val="24"/>
        </w:rPr>
      </w:pPr>
      <w:r w:rsidRPr="0024436C">
        <w:rPr>
          <w:b/>
          <w:sz w:val="24"/>
          <w:szCs w:val="24"/>
        </w:rPr>
        <w:t>Sprendimo projekto esmė.</w:t>
      </w:r>
      <w:r w:rsidRPr="0024436C">
        <w:rPr>
          <w:sz w:val="24"/>
          <w:szCs w:val="24"/>
        </w:rPr>
        <w:t xml:space="preserve"> P</w:t>
      </w:r>
      <w:r w:rsidR="00E442F1" w:rsidRPr="0024436C">
        <w:rPr>
          <w:sz w:val="24"/>
          <w:szCs w:val="24"/>
        </w:rPr>
        <w:t>atvirtinti pa</w:t>
      </w:r>
      <w:r w:rsidR="001C2645" w:rsidRPr="0024436C">
        <w:rPr>
          <w:sz w:val="24"/>
          <w:szCs w:val="24"/>
        </w:rPr>
        <w:t>pildytus ir pakeistus</w:t>
      </w:r>
      <w:r w:rsidR="00E442F1" w:rsidRPr="0024436C">
        <w:rPr>
          <w:sz w:val="24"/>
          <w:szCs w:val="24"/>
        </w:rPr>
        <w:t xml:space="preserve"> Rokiškio rajono savivaldybės priešgaisrinės tarnybos nuostatus.</w:t>
      </w:r>
    </w:p>
    <w:p w:rsidR="00374699" w:rsidRPr="0024436C" w:rsidRDefault="001C6539" w:rsidP="00511C91">
      <w:pPr>
        <w:pStyle w:val="Pagrindinistekstas"/>
        <w:spacing w:after="0"/>
        <w:ind w:firstLine="720"/>
        <w:jc w:val="both"/>
        <w:rPr>
          <w:sz w:val="24"/>
          <w:szCs w:val="24"/>
        </w:rPr>
      </w:pPr>
      <w:r w:rsidRPr="0024436C">
        <w:rPr>
          <w:sz w:val="24"/>
          <w:szCs w:val="24"/>
        </w:rPr>
        <w:t xml:space="preserve">Remiantis </w:t>
      </w:r>
      <w:r w:rsidR="00336F9D" w:rsidRPr="0024436C">
        <w:rPr>
          <w:sz w:val="24"/>
          <w:szCs w:val="24"/>
        </w:rPr>
        <w:t>Rokiškio rajono savivaldybės administracijos Centralizuotos vidaus audito tarnybo</w:t>
      </w:r>
      <w:r w:rsidR="00336F9D">
        <w:rPr>
          <w:sz w:val="24"/>
          <w:szCs w:val="24"/>
        </w:rPr>
        <w:t xml:space="preserve">s </w:t>
      </w:r>
      <w:r w:rsidRPr="0024436C">
        <w:rPr>
          <w:sz w:val="24"/>
          <w:szCs w:val="24"/>
        </w:rPr>
        <w:t xml:space="preserve">2020-07-15 Rokiškio rajono savivaldybės priešgaisrinės tarnybos veiklos ir valdymo audito ataskaita Nr. AR-4 ir įgyvendinimo priemonių planu, </w:t>
      </w:r>
      <w:r w:rsidR="00336F9D">
        <w:rPr>
          <w:sz w:val="24"/>
          <w:szCs w:val="24"/>
        </w:rPr>
        <w:t>tikslinami</w:t>
      </w:r>
      <w:r w:rsidRPr="0024436C">
        <w:rPr>
          <w:sz w:val="24"/>
          <w:szCs w:val="24"/>
        </w:rPr>
        <w:t xml:space="preserve"> </w:t>
      </w:r>
      <w:r w:rsidR="0070226F" w:rsidRPr="0024436C">
        <w:rPr>
          <w:sz w:val="24"/>
          <w:szCs w:val="24"/>
        </w:rPr>
        <w:t>Rokiškio rajono savivaldybės priešgaisrinės tarnybos nuostat</w:t>
      </w:r>
      <w:r w:rsidR="00336F9D">
        <w:rPr>
          <w:sz w:val="24"/>
          <w:szCs w:val="24"/>
        </w:rPr>
        <w:t>ai</w:t>
      </w:r>
      <w:r w:rsidR="008F49D0" w:rsidRPr="0024436C">
        <w:rPr>
          <w:sz w:val="24"/>
          <w:szCs w:val="24"/>
        </w:rPr>
        <w:t xml:space="preserve">, </w:t>
      </w:r>
      <w:r w:rsidR="0070226F" w:rsidRPr="0024436C">
        <w:rPr>
          <w:sz w:val="24"/>
          <w:szCs w:val="24"/>
        </w:rPr>
        <w:t>nurodant visas vykdomas veiklas pagal ekonominės veiklos rūšių klasifikatorių ir tarnybos struktūroje</w:t>
      </w:r>
      <w:r w:rsidR="008F49D0" w:rsidRPr="0024436C">
        <w:rPr>
          <w:sz w:val="24"/>
          <w:szCs w:val="24"/>
        </w:rPr>
        <w:t>,</w:t>
      </w:r>
      <w:r w:rsidR="0070226F" w:rsidRPr="0024436C">
        <w:rPr>
          <w:sz w:val="24"/>
          <w:szCs w:val="24"/>
        </w:rPr>
        <w:t xml:space="preserve"> administracijos sudėtį ir veikiančias ugniagesių komandas. </w:t>
      </w:r>
    </w:p>
    <w:p w:rsidR="00CC39FF" w:rsidRPr="0024436C" w:rsidRDefault="00CC39FF" w:rsidP="00E777D8">
      <w:pPr>
        <w:ind w:firstLine="720"/>
        <w:jc w:val="both"/>
        <w:rPr>
          <w:sz w:val="24"/>
          <w:szCs w:val="24"/>
        </w:rPr>
      </w:pPr>
      <w:r w:rsidRPr="0024436C">
        <w:rPr>
          <w:b/>
          <w:sz w:val="24"/>
          <w:szCs w:val="24"/>
        </w:rPr>
        <w:t>Galimos pasekmės, priėmus siūlomą tarybos sprendimo projektą:</w:t>
      </w:r>
    </w:p>
    <w:p w:rsidR="00CC39FF" w:rsidRPr="0024436C" w:rsidRDefault="00CC39FF" w:rsidP="005E1A39">
      <w:pPr>
        <w:ind w:firstLine="709"/>
        <w:jc w:val="both"/>
        <w:rPr>
          <w:sz w:val="24"/>
          <w:szCs w:val="24"/>
        </w:rPr>
      </w:pPr>
      <w:r w:rsidRPr="0024436C">
        <w:rPr>
          <w:b/>
          <w:sz w:val="24"/>
          <w:szCs w:val="24"/>
        </w:rPr>
        <w:t xml:space="preserve">teigiamos </w:t>
      </w:r>
      <w:r w:rsidR="00336F9D" w:rsidRPr="0024436C">
        <w:rPr>
          <w:sz w:val="24"/>
          <w:szCs w:val="24"/>
        </w:rPr>
        <w:t>–</w:t>
      </w:r>
      <w:r w:rsidRPr="0024436C">
        <w:rPr>
          <w:b/>
          <w:sz w:val="24"/>
          <w:szCs w:val="24"/>
        </w:rPr>
        <w:t xml:space="preserve"> </w:t>
      </w:r>
      <w:r w:rsidRPr="0024436C">
        <w:rPr>
          <w:sz w:val="24"/>
          <w:szCs w:val="24"/>
        </w:rPr>
        <w:t xml:space="preserve">priėmus šį </w:t>
      </w:r>
      <w:r w:rsidR="00E777D8" w:rsidRPr="0024436C">
        <w:rPr>
          <w:sz w:val="24"/>
          <w:szCs w:val="24"/>
        </w:rPr>
        <w:t>s</w:t>
      </w:r>
      <w:r w:rsidRPr="0024436C">
        <w:rPr>
          <w:sz w:val="24"/>
          <w:szCs w:val="24"/>
        </w:rPr>
        <w:t>avivaldybės tarybos sprendimą, bus</w:t>
      </w:r>
      <w:r w:rsidR="006F2B98" w:rsidRPr="0024436C">
        <w:rPr>
          <w:sz w:val="24"/>
          <w:szCs w:val="24"/>
        </w:rPr>
        <w:t xml:space="preserve"> įgyvendintas Rokiškio rajono savivaldybės administracijos Centralizuotos vidaus audito tarnybos priemonių planas ir patikslinti Rokiškio rajono savivaldybės priešgaisrinės tarnybos nuostatai, nurodant visas vykdomas veiklas pagal ekonominės veiklos rūšių klasifikatorių ir tarnybos struktūroje nurodant administracijos sudėtį </w:t>
      </w:r>
      <w:r w:rsidR="00336F9D">
        <w:rPr>
          <w:sz w:val="24"/>
          <w:szCs w:val="24"/>
        </w:rPr>
        <w:t>bei</w:t>
      </w:r>
      <w:r w:rsidR="006F2B98" w:rsidRPr="0024436C">
        <w:rPr>
          <w:sz w:val="24"/>
          <w:szCs w:val="24"/>
        </w:rPr>
        <w:t xml:space="preserve"> veikiančias ugniagesių komandas</w:t>
      </w:r>
      <w:r w:rsidR="00336F9D">
        <w:rPr>
          <w:sz w:val="24"/>
          <w:szCs w:val="24"/>
        </w:rPr>
        <w:t>;</w:t>
      </w:r>
      <w:r w:rsidR="006F2B98" w:rsidRPr="0024436C">
        <w:rPr>
          <w:sz w:val="24"/>
          <w:szCs w:val="24"/>
        </w:rPr>
        <w:t xml:space="preserve"> </w:t>
      </w:r>
    </w:p>
    <w:p w:rsidR="00E442F1" w:rsidRPr="0024436C" w:rsidRDefault="00CC39FF" w:rsidP="00E777D8">
      <w:pPr>
        <w:ind w:firstLine="720"/>
        <w:jc w:val="both"/>
        <w:rPr>
          <w:sz w:val="24"/>
          <w:szCs w:val="24"/>
        </w:rPr>
      </w:pPr>
      <w:r w:rsidRPr="0024436C">
        <w:rPr>
          <w:b/>
          <w:sz w:val="24"/>
          <w:szCs w:val="24"/>
        </w:rPr>
        <w:t>neigiamos</w:t>
      </w:r>
      <w:r w:rsidRPr="0024436C">
        <w:rPr>
          <w:sz w:val="24"/>
          <w:szCs w:val="24"/>
        </w:rPr>
        <w:t xml:space="preserve"> – nėra</w:t>
      </w:r>
      <w:r w:rsidR="00336F9D">
        <w:rPr>
          <w:sz w:val="24"/>
          <w:szCs w:val="24"/>
        </w:rPr>
        <w:t>.</w:t>
      </w:r>
    </w:p>
    <w:p w:rsidR="00CC39FF" w:rsidRPr="0024436C" w:rsidRDefault="00CC39FF" w:rsidP="00E777D8">
      <w:pPr>
        <w:jc w:val="both"/>
        <w:rPr>
          <w:sz w:val="24"/>
          <w:szCs w:val="24"/>
        </w:rPr>
      </w:pPr>
      <w:r w:rsidRPr="0024436C">
        <w:rPr>
          <w:b/>
          <w:sz w:val="24"/>
          <w:szCs w:val="24"/>
        </w:rPr>
        <w:t xml:space="preserve">            Finansavimo šaltiniai ir lėšų poreikis</w:t>
      </w:r>
      <w:r w:rsidR="006F2B98" w:rsidRPr="0024436C">
        <w:rPr>
          <w:b/>
          <w:sz w:val="24"/>
          <w:szCs w:val="24"/>
        </w:rPr>
        <w:t xml:space="preserve"> </w:t>
      </w:r>
      <w:r w:rsidR="00E777D8" w:rsidRPr="0024436C">
        <w:rPr>
          <w:b/>
          <w:sz w:val="24"/>
          <w:szCs w:val="24"/>
        </w:rPr>
        <w:t>–</w:t>
      </w:r>
      <w:r w:rsidR="006F2B98" w:rsidRPr="0024436C">
        <w:rPr>
          <w:b/>
          <w:sz w:val="24"/>
          <w:szCs w:val="24"/>
        </w:rPr>
        <w:t xml:space="preserve"> </w:t>
      </w:r>
      <w:r w:rsidR="006F2B98" w:rsidRPr="0024436C">
        <w:rPr>
          <w:sz w:val="24"/>
          <w:szCs w:val="24"/>
        </w:rPr>
        <w:t>nėra</w:t>
      </w:r>
      <w:r w:rsidR="00E777D8" w:rsidRPr="0024436C">
        <w:rPr>
          <w:sz w:val="24"/>
          <w:szCs w:val="24"/>
        </w:rPr>
        <w:t>.</w:t>
      </w:r>
    </w:p>
    <w:p w:rsidR="00CC39FF" w:rsidRPr="0024436C" w:rsidRDefault="00CC39FF" w:rsidP="00E777D8">
      <w:pPr>
        <w:ind w:firstLine="720"/>
        <w:jc w:val="both"/>
        <w:rPr>
          <w:sz w:val="24"/>
          <w:szCs w:val="24"/>
        </w:rPr>
      </w:pPr>
      <w:r w:rsidRPr="0024436C">
        <w:rPr>
          <w:b/>
          <w:sz w:val="24"/>
          <w:szCs w:val="24"/>
        </w:rPr>
        <w:t>Suderinamumas su Lietuvos Respublikos galiojančiais teisės norminiais aktais.</w:t>
      </w:r>
    </w:p>
    <w:p w:rsidR="001C6539" w:rsidRPr="0024436C" w:rsidRDefault="00CC39FF" w:rsidP="00E777D8">
      <w:pPr>
        <w:ind w:firstLine="720"/>
        <w:jc w:val="both"/>
        <w:rPr>
          <w:sz w:val="24"/>
          <w:szCs w:val="24"/>
        </w:rPr>
      </w:pPr>
      <w:r w:rsidRPr="0024436C">
        <w:rPr>
          <w:sz w:val="24"/>
          <w:szCs w:val="24"/>
        </w:rPr>
        <w:t>Projektas neprieštarauja galiojantiems teisės aktams.</w:t>
      </w:r>
    </w:p>
    <w:p w:rsidR="008D7687" w:rsidRPr="0024436C" w:rsidRDefault="00CC39FF" w:rsidP="00E777D8">
      <w:pPr>
        <w:ind w:firstLine="720"/>
        <w:jc w:val="both"/>
        <w:rPr>
          <w:sz w:val="24"/>
          <w:szCs w:val="24"/>
        </w:rPr>
      </w:pPr>
      <w:r w:rsidRPr="0024436C">
        <w:rPr>
          <w:b/>
          <w:sz w:val="24"/>
          <w:szCs w:val="24"/>
        </w:rPr>
        <w:t>Antikorupcinis vertinimas</w:t>
      </w:r>
      <w:r w:rsidR="00E777D8" w:rsidRPr="0024436C">
        <w:rPr>
          <w:b/>
          <w:sz w:val="24"/>
          <w:szCs w:val="24"/>
        </w:rPr>
        <w:t xml:space="preserve">. </w:t>
      </w:r>
      <w:r w:rsidRPr="0024436C">
        <w:rPr>
          <w:sz w:val="24"/>
          <w:szCs w:val="24"/>
        </w:rPr>
        <w:t xml:space="preserve">Teisės akte nenumatoma reguliuoti visuomeninių santykių, susijusių su LR </w:t>
      </w:r>
      <w:r w:rsidR="00E777D8" w:rsidRPr="0024436C">
        <w:rPr>
          <w:sz w:val="24"/>
          <w:szCs w:val="24"/>
        </w:rPr>
        <w:t>k</w:t>
      </w:r>
      <w:r w:rsidRPr="0024436C">
        <w:rPr>
          <w:sz w:val="24"/>
          <w:szCs w:val="24"/>
        </w:rPr>
        <w:t>orupcijos prevencijos įstatymo 8 str. 1 d. numatytais veiksniais, todėl teisės aktas nevertintinas antikorupciniu požiūriu</w:t>
      </w:r>
    </w:p>
    <w:p w:rsidR="006F2B98" w:rsidRPr="0024436C" w:rsidRDefault="006F2B98" w:rsidP="008D7687">
      <w:pPr>
        <w:overflowPunct w:val="0"/>
        <w:autoSpaceDE w:val="0"/>
        <w:autoSpaceDN w:val="0"/>
        <w:adjustRightInd w:val="0"/>
        <w:rPr>
          <w:sz w:val="24"/>
          <w:szCs w:val="24"/>
        </w:rPr>
      </w:pPr>
    </w:p>
    <w:p w:rsidR="006F2B98" w:rsidRPr="0024436C" w:rsidRDefault="006F2B98" w:rsidP="008D7687">
      <w:pPr>
        <w:overflowPunct w:val="0"/>
        <w:autoSpaceDE w:val="0"/>
        <w:autoSpaceDN w:val="0"/>
        <w:adjustRightInd w:val="0"/>
        <w:rPr>
          <w:sz w:val="24"/>
          <w:szCs w:val="24"/>
        </w:rPr>
      </w:pPr>
    </w:p>
    <w:p w:rsidR="008D7687" w:rsidRPr="0024436C" w:rsidRDefault="006F2B98" w:rsidP="008D7687">
      <w:pPr>
        <w:overflowPunct w:val="0"/>
        <w:autoSpaceDE w:val="0"/>
        <w:autoSpaceDN w:val="0"/>
        <w:adjustRightInd w:val="0"/>
        <w:rPr>
          <w:sz w:val="24"/>
          <w:szCs w:val="24"/>
        </w:rPr>
      </w:pPr>
      <w:r w:rsidRPr="0024436C">
        <w:rPr>
          <w:sz w:val="24"/>
          <w:szCs w:val="24"/>
        </w:rPr>
        <w:t>T</w:t>
      </w:r>
      <w:r w:rsidR="00216490" w:rsidRPr="0024436C">
        <w:rPr>
          <w:sz w:val="24"/>
          <w:szCs w:val="24"/>
        </w:rPr>
        <w:t>arnybos viršininkas</w:t>
      </w:r>
      <w:r w:rsidR="008D7687" w:rsidRPr="0024436C">
        <w:rPr>
          <w:sz w:val="24"/>
          <w:szCs w:val="24"/>
        </w:rPr>
        <w:t xml:space="preserve">                               </w:t>
      </w:r>
      <w:r w:rsidRPr="0024436C">
        <w:rPr>
          <w:sz w:val="24"/>
          <w:szCs w:val="24"/>
        </w:rPr>
        <w:tab/>
      </w:r>
      <w:r w:rsidRPr="0024436C">
        <w:rPr>
          <w:sz w:val="24"/>
          <w:szCs w:val="24"/>
        </w:rPr>
        <w:tab/>
      </w:r>
      <w:r w:rsidR="008D7687" w:rsidRPr="0024436C">
        <w:rPr>
          <w:sz w:val="24"/>
          <w:szCs w:val="24"/>
        </w:rPr>
        <w:t xml:space="preserve">      </w:t>
      </w:r>
      <w:r w:rsidR="00FE38F6" w:rsidRPr="0024436C">
        <w:rPr>
          <w:sz w:val="24"/>
          <w:szCs w:val="24"/>
        </w:rPr>
        <w:t xml:space="preserve">                     Remigijus </w:t>
      </w:r>
      <w:r w:rsidR="008D7687" w:rsidRPr="0024436C">
        <w:rPr>
          <w:sz w:val="24"/>
          <w:szCs w:val="24"/>
        </w:rPr>
        <w:t>Sunklodas</w:t>
      </w:r>
    </w:p>
    <w:p w:rsidR="002340A3" w:rsidRPr="0024436C" w:rsidRDefault="002340A3" w:rsidP="008D7687">
      <w:pPr>
        <w:overflowPunct w:val="0"/>
        <w:autoSpaceDE w:val="0"/>
        <w:autoSpaceDN w:val="0"/>
        <w:adjustRightInd w:val="0"/>
        <w:rPr>
          <w:sz w:val="24"/>
          <w:szCs w:val="24"/>
        </w:rPr>
      </w:pPr>
    </w:p>
    <w:p w:rsidR="00374699" w:rsidRPr="0024436C" w:rsidRDefault="00374699">
      <w:r w:rsidRPr="0024436C">
        <w:br w:type="page"/>
      </w:r>
      <w:bookmarkStart w:id="0" w:name="_GoBack"/>
      <w:bookmarkEnd w:id="0"/>
    </w:p>
    <w:tbl>
      <w:tblPr>
        <w:tblW w:w="4328" w:type="dxa"/>
        <w:tblInd w:w="5184" w:type="dxa"/>
        <w:tblLook w:val="01E0" w:firstRow="1" w:lastRow="1" w:firstColumn="1" w:lastColumn="1" w:noHBand="0" w:noVBand="0"/>
      </w:tblPr>
      <w:tblGrid>
        <w:gridCol w:w="4328"/>
      </w:tblGrid>
      <w:tr w:rsidR="00D34ADE" w:rsidRPr="0024436C" w:rsidTr="00374699">
        <w:trPr>
          <w:trHeight w:val="142"/>
        </w:trPr>
        <w:tc>
          <w:tcPr>
            <w:tcW w:w="4328" w:type="dxa"/>
          </w:tcPr>
          <w:p w:rsidR="00D34ADE" w:rsidRPr="0024436C" w:rsidRDefault="00374699" w:rsidP="002340A3">
            <w:pPr>
              <w:pStyle w:val="prastasistinklapis"/>
            </w:pPr>
            <w:r w:rsidRPr="0024436C">
              <w:br w:type="page"/>
            </w:r>
            <w:r w:rsidR="00D34ADE" w:rsidRPr="0024436C">
              <w:t xml:space="preserve">PATVIRTINTA  </w:t>
            </w:r>
          </w:p>
        </w:tc>
      </w:tr>
      <w:tr w:rsidR="00D34ADE" w:rsidRPr="0024436C" w:rsidTr="00D34ADE">
        <w:trPr>
          <w:trHeight w:val="435"/>
        </w:trPr>
        <w:tc>
          <w:tcPr>
            <w:tcW w:w="4328" w:type="dxa"/>
          </w:tcPr>
          <w:p w:rsidR="00D34ADE" w:rsidRPr="0024436C" w:rsidRDefault="00D34ADE" w:rsidP="002340A3">
            <w:pPr>
              <w:autoSpaceDE w:val="0"/>
              <w:autoSpaceDN w:val="0"/>
              <w:adjustRightInd w:val="0"/>
              <w:rPr>
                <w:sz w:val="24"/>
                <w:szCs w:val="24"/>
              </w:rPr>
            </w:pPr>
            <w:r w:rsidRPr="0024436C">
              <w:rPr>
                <w:sz w:val="24"/>
                <w:szCs w:val="24"/>
              </w:rPr>
              <w:t>Rokiškio rajono savivaldybės tarybos</w:t>
            </w:r>
          </w:p>
          <w:p w:rsidR="00D34ADE" w:rsidRPr="0024436C" w:rsidRDefault="00E90A1E" w:rsidP="002340A3">
            <w:pPr>
              <w:autoSpaceDE w:val="0"/>
              <w:autoSpaceDN w:val="0"/>
              <w:adjustRightInd w:val="0"/>
              <w:rPr>
                <w:sz w:val="24"/>
                <w:szCs w:val="24"/>
              </w:rPr>
            </w:pPr>
            <w:r w:rsidRPr="0024436C">
              <w:rPr>
                <w:sz w:val="24"/>
                <w:szCs w:val="24"/>
              </w:rPr>
              <w:t>2020</w:t>
            </w:r>
            <w:r w:rsidR="00D34ADE" w:rsidRPr="0024436C">
              <w:rPr>
                <w:sz w:val="24"/>
                <w:szCs w:val="24"/>
              </w:rPr>
              <w:t xml:space="preserve"> m. </w:t>
            </w:r>
            <w:r w:rsidR="000D0FF6" w:rsidRPr="0024436C">
              <w:rPr>
                <w:sz w:val="24"/>
                <w:szCs w:val="24"/>
              </w:rPr>
              <w:t xml:space="preserve">lapkričio </w:t>
            </w:r>
            <w:r w:rsidR="001B6842" w:rsidRPr="0024436C">
              <w:rPr>
                <w:sz w:val="24"/>
                <w:szCs w:val="24"/>
              </w:rPr>
              <w:t>27</w:t>
            </w:r>
            <w:r w:rsidR="00D34ADE" w:rsidRPr="0024436C">
              <w:rPr>
                <w:sz w:val="24"/>
                <w:szCs w:val="24"/>
              </w:rPr>
              <w:t xml:space="preserve"> d. sprendimu Nr. TS-</w:t>
            </w:r>
          </w:p>
          <w:p w:rsidR="00D34ADE" w:rsidRPr="0024436C" w:rsidRDefault="00D34ADE" w:rsidP="002340A3">
            <w:pPr>
              <w:autoSpaceDE w:val="0"/>
              <w:autoSpaceDN w:val="0"/>
              <w:adjustRightInd w:val="0"/>
              <w:rPr>
                <w:sz w:val="24"/>
                <w:szCs w:val="24"/>
              </w:rPr>
            </w:pPr>
          </w:p>
        </w:tc>
      </w:tr>
    </w:tbl>
    <w:p w:rsidR="00D34ADE" w:rsidRPr="0024436C" w:rsidRDefault="00D34ADE" w:rsidP="002340A3">
      <w:pPr>
        <w:jc w:val="center"/>
        <w:rPr>
          <w:b/>
          <w:sz w:val="24"/>
          <w:szCs w:val="24"/>
          <w:lang/>
        </w:rPr>
      </w:pPr>
    </w:p>
    <w:p w:rsidR="002340A3" w:rsidRPr="0024436C" w:rsidRDefault="00D34ADE" w:rsidP="002340A3">
      <w:pPr>
        <w:jc w:val="center"/>
        <w:rPr>
          <w:b/>
          <w:sz w:val="24"/>
          <w:szCs w:val="24"/>
          <w:lang/>
        </w:rPr>
      </w:pPr>
      <w:r w:rsidRPr="0024436C">
        <w:rPr>
          <w:b/>
          <w:sz w:val="24"/>
          <w:szCs w:val="24"/>
          <w:lang/>
        </w:rPr>
        <w:t xml:space="preserve">ROKIŠKIO </w:t>
      </w:r>
      <w:r w:rsidR="002340A3" w:rsidRPr="0024436C">
        <w:rPr>
          <w:b/>
          <w:sz w:val="24"/>
          <w:szCs w:val="24"/>
          <w:lang/>
        </w:rPr>
        <w:t>RAJONO SAVIVALDYBĖS PRIEŠGAISRINĖS TARNYBOS</w:t>
      </w:r>
    </w:p>
    <w:p w:rsidR="002340A3" w:rsidRPr="0024436C" w:rsidRDefault="002340A3" w:rsidP="002340A3">
      <w:pPr>
        <w:jc w:val="center"/>
        <w:rPr>
          <w:b/>
          <w:sz w:val="24"/>
          <w:szCs w:val="24"/>
          <w:lang/>
        </w:rPr>
      </w:pPr>
      <w:r w:rsidRPr="0024436C">
        <w:rPr>
          <w:b/>
          <w:sz w:val="24"/>
          <w:szCs w:val="24"/>
          <w:lang/>
        </w:rPr>
        <w:t>NUOSTATAI</w:t>
      </w:r>
    </w:p>
    <w:p w:rsidR="002340A3" w:rsidRPr="0024436C" w:rsidRDefault="002340A3" w:rsidP="002340A3">
      <w:pPr>
        <w:jc w:val="center"/>
        <w:rPr>
          <w:b/>
          <w:sz w:val="24"/>
          <w:szCs w:val="24"/>
          <w:lang/>
        </w:rPr>
      </w:pPr>
    </w:p>
    <w:p w:rsidR="002340A3" w:rsidRPr="0024436C" w:rsidRDefault="00D34ADE" w:rsidP="00D34ADE">
      <w:pPr>
        <w:ind w:left="360"/>
        <w:jc w:val="center"/>
        <w:rPr>
          <w:b/>
          <w:sz w:val="24"/>
          <w:szCs w:val="24"/>
          <w:lang/>
        </w:rPr>
      </w:pPr>
      <w:r w:rsidRPr="0024436C">
        <w:rPr>
          <w:b/>
          <w:sz w:val="24"/>
          <w:szCs w:val="24"/>
          <w:lang/>
        </w:rPr>
        <w:t xml:space="preserve">I. </w:t>
      </w:r>
      <w:r w:rsidR="002340A3" w:rsidRPr="0024436C">
        <w:rPr>
          <w:b/>
          <w:sz w:val="24"/>
          <w:szCs w:val="24"/>
          <w:lang/>
        </w:rPr>
        <w:t>BENDROSIOS NUOSTATOS</w:t>
      </w:r>
    </w:p>
    <w:p w:rsidR="002340A3" w:rsidRPr="0024436C" w:rsidRDefault="002340A3" w:rsidP="002340A3">
      <w:pPr>
        <w:rPr>
          <w:sz w:val="24"/>
          <w:szCs w:val="24"/>
        </w:rPr>
      </w:pPr>
    </w:p>
    <w:p w:rsidR="002340A3" w:rsidRPr="0024436C" w:rsidRDefault="0025456C" w:rsidP="00E51A83">
      <w:pPr>
        <w:jc w:val="both"/>
        <w:rPr>
          <w:sz w:val="24"/>
          <w:szCs w:val="24"/>
        </w:rPr>
      </w:pPr>
      <w:r w:rsidRPr="0024436C">
        <w:rPr>
          <w:sz w:val="24"/>
          <w:szCs w:val="24"/>
        </w:rPr>
        <w:tab/>
      </w:r>
      <w:r w:rsidR="002340A3" w:rsidRPr="0024436C">
        <w:rPr>
          <w:sz w:val="24"/>
          <w:szCs w:val="24"/>
        </w:rPr>
        <w:t xml:space="preserve">1. </w:t>
      </w:r>
      <w:r w:rsidR="00E51A83" w:rsidRPr="0024436C">
        <w:rPr>
          <w:sz w:val="24"/>
          <w:szCs w:val="24"/>
        </w:rPr>
        <w:t xml:space="preserve">Biudžetinės įstaigos </w:t>
      </w:r>
      <w:r w:rsidR="002340A3" w:rsidRPr="0024436C">
        <w:rPr>
          <w:sz w:val="24"/>
          <w:szCs w:val="24"/>
        </w:rPr>
        <w:t xml:space="preserve">reglamentuoja Rokiškio rajono savivaldybės priešgaisrinės tarnybos (toliau tekste – Priešgaisrinė tarnyba arba Tarnyba) </w:t>
      </w:r>
      <w:r w:rsidR="00E51A83" w:rsidRPr="0024436C">
        <w:rPr>
          <w:sz w:val="24"/>
          <w:szCs w:val="24"/>
        </w:rPr>
        <w:t xml:space="preserve">nuostatai reglamentuoja biudžetinės įstaigos Rokiškio rajono savivaldybės priešgaisrinės tarnybos teisinę formą, priklausomybę, savininką, savininko teises ir pareigas įgyvendinančią instituciją, buveinę, veiklos </w:t>
      </w:r>
      <w:r w:rsidR="002340A3" w:rsidRPr="0024436C">
        <w:rPr>
          <w:sz w:val="24"/>
          <w:szCs w:val="24"/>
        </w:rPr>
        <w:t>tikslus, uždavinius, funkcijas, teises, pareigas, darbo organizavimą, finansavimą, veiklos kontrolę, reorganizavimą ir likvidavimą.</w:t>
      </w:r>
    </w:p>
    <w:p w:rsidR="002675EE" w:rsidRPr="0024436C" w:rsidRDefault="0025456C" w:rsidP="002675EE">
      <w:pPr>
        <w:jc w:val="both"/>
        <w:rPr>
          <w:sz w:val="24"/>
          <w:szCs w:val="24"/>
        </w:rPr>
      </w:pPr>
      <w:r w:rsidRPr="0024436C">
        <w:rPr>
          <w:sz w:val="24"/>
          <w:szCs w:val="24"/>
        </w:rPr>
        <w:tab/>
      </w:r>
      <w:r w:rsidR="002340A3" w:rsidRPr="0024436C">
        <w:rPr>
          <w:sz w:val="24"/>
          <w:szCs w:val="24"/>
        </w:rPr>
        <w:t>2.</w:t>
      </w:r>
      <w:r w:rsidR="002675EE" w:rsidRPr="0024436C">
        <w:rPr>
          <w:sz w:val="24"/>
          <w:szCs w:val="24"/>
        </w:rPr>
        <w:t xml:space="preserve"> Tarybos pavadinimas</w:t>
      </w:r>
      <w:r w:rsidRPr="0024436C">
        <w:rPr>
          <w:sz w:val="24"/>
          <w:szCs w:val="24"/>
        </w:rPr>
        <w:t xml:space="preserve"> –</w:t>
      </w:r>
      <w:r w:rsidR="002675EE" w:rsidRPr="0024436C">
        <w:rPr>
          <w:sz w:val="24"/>
          <w:szCs w:val="24"/>
        </w:rPr>
        <w:t xml:space="preserve"> biudžetinė įstaiga Rokiškio rajono priešgaisrinė tarnyba</w:t>
      </w:r>
      <w:r w:rsidR="002340A3" w:rsidRPr="0024436C">
        <w:rPr>
          <w:sz w:val="24"/>
          <w:szCs w:val="24"/>
        </w:rPr>
        <w:t xml:space="preserve">. </w:t>
      </w:r>
    </w:p>
    <w:p w:rsidR="002675EE" w:rsidRPr="0024436C" w:rsidRDefault="0025456C" w:rsidP="002340A3">
      <w:pPr>
        <w:rPr>
          <w:sz w:val="24"/>
          <w:szCs w:val="24"/>
        </w:rPr>
      </w:pPr>
      <w:r w:rsidRPr="0024436C">
        <w:rPr>
          <w:sz w:val="24"/>
          <w:szCs w:val="24"/>
        </w:rPr>
        <w:tab/>
      </w:r>
      <w:r w:rsidR="002675EE" w:rsidRPr="0024436C">
        <w:rPr>
          <w:sz w:val="24"/>
          <w:szCs w:val="24"/>
        </w:rPr>
        <w:t>3. Tarnybos teisinė forma</w:t>
      </w:r>
      <w:r w:rsidRPr="0024436C">
        <w:rPr>
          <w:sz w:val="24"/>
          <w:szCs w:val="24"/>
        </w:rPr>
        <w:t xml:space="preserve"> –</w:t>
      </w:r>
      <w:r w:rsidR="002675EE" w:rsidRPr="0024436C">
        <w:rPr>
          <w:sz w:val="24"/>
          <w:szCs w:val="24"/>
        </w:rPr>
        <w:t xml:space="preserve"> biudžetinė įstaiga.</w:t>
      </w:r>
    </w:p>
    <w:p w:rsidR="002675EE" w:rsidRPr="0024436C" w:rsidRDefault="0025456C" w:rsidP="002675EE">
      <w:pPr>
        <w:jc w:val="both"/>
        <w:rPr>
          <w:sz w:val="24"/>
          <w:szCs w:val="24"/>
        </w:rPr>
      </w:pPr>
      <w:r w:rsidRPr="0024436C">
        <w:rPr>
          <w:sz w:val="24"/>
          <w:szCs w:val="24"/>
        </w:rPr>
        <w:tab/>
      </w:r>
      <w:r w:rsidR="002675EE" w:rsidRPr="0024436C">
        <w:rPr>
          <w:sz w:val="24"/>
          <w:szCs w:val="24"/>
        </w:rPr>
        <w:t>4. Tarnybos savininkas</w:t>
      </w:r>
      <w:r w:rsidRPr="0024436C">
        <w:rPr>
          <w:sz w:val="24"/>
          <w:szCs w:val="24"/>
        </w:rPr>
        <w:t xml:space="preserve"> –</w:t>
      </w:r>
      <w:r w:rsidR="002675EE" w:rsidRPr="0024436C">
        <w:rPr>
          <w:sz w:val="24"/>
          <w:szCs w:val="24"/>
        </w:rPr>
        <w:t xml:space="preserve"> Rokiškio rajono savivaldybė, kurios savininko teises ir pareigas įgyvendinanti institucija- Rokiškio rajono savivaldybės taryba.</w:t>
      </w:r>
    </w:p>
    <w:p w:rsidR="00012F82" w:rsidRPr="0024436C" w:rsidRDefault="0025456C" w:rsidP="00012F82">
      <w:pPr>
        <w:jc w:val="both"/>
        <w:rPr>
          <w:sz w:val="24"/>
          <w:szCs w:val="24"/>
        </w:rPr>
      </w:pPr>
      <w:r w:rsidRPr="0024436C">
        <w:rPr>
          <w:sz w:val="24"/>
          <w:szCs w:val="24"/>
        </w:rPr>
        <w:tab/>
      </w:r>
      <w:r w:rsidR="002675EE" w:rsidRPr="0024436C">
        <w:rPr>
          <w:sz w:val="24"/>
          <w:szCs w:val="24"/>
        </w:rPr>
        <w:t>5</w:t>
      </w:r>
      <w:r w:rsidR="00012F82" w:rsidRPr="0024436C">
        <w:rPr>
          <w:sz w:val="24"/>
          <w:szCs w:val="24"/>
        </w:rPr>
        <w:t>. Priešgaisrinė tarnyba yra ribotos civilinės atsakomybės viešasis juridinis asmuo (įmonės kodas 173236814), įgyvendinantis savininko teises ir išlaikomas iš savivaldybės biudžeto asignavimų, turintis antspaudą su įstaigos pavadinimu, sąskaitas banke, blankus, atributiką. Tai nuolatinės parengties civilinės saugos ir gelbėjimo sistemos dalis, vykdanti valstybės perduotą savivaldybei priešgaisrinės saugos funkciją -gesinanti gaisrus ir atliekanti pirminius žmonių bei turto gelbėjimo darbus.</w:t>
      </w:r>
    </w:p>
    <w:p w:rsidR="002675EE" w:rsidRPr="0024436C" w:rsidRDefault="0025456C" w:rsidP="00012F82">
      <w:pPr>
        <w:jc w:val="both"/>
        <w:rPr>
          <w:sz w:val="24"/>
          <w:szCs w:val="24"/>
        </w:rPr>
      </w:pPr>
      <w:r w:rsidRPr="0024436C">
        <w:rPr>
          <w:sz w:val="24"/>
          <w:szCs w:val="24"/>
        </w:rPr>
        <w:tab/>
      </w:r>
      <w:r w:rsidR="002675EE" w:rsidRPr="0024436C">
        <w:rPr>
          <w:sz w:val="24"/>
          <w:szCs w:val="24"/>
        </w:rPr>
        <w:t>6. Priešgaisrinės tarnybos buveinė – Respublikos g. 64, 42129 Rokiškis.</w:t>
      </w:r>
    </w:p>
    <w:p w:rsidR="002340A3" w:rsidRPr="0024436C" w:rsidRDefault="0025456C" w:rsidP="00D84875">
      <w:pPr>
        <w:jc w:val="both"/>
        <w:rPr>
          <w:sz w:val="24"/>
          <w:szCs w:val="24"/>
        </w:rPr>
      </w:pPr>
      <w:r w:rsidRPr="0024436C">
        <w:rPr>
          <w:sz w:val="24"/>
          <w:szCs w:val="24"/>
        </w:rPr>
        <w:tab/>
      </w:r>
      <w:r w:rsidR="00D84875" w:rsidRPr="0024436C">
        <w:rPr>
          <w:sz w:val="24"/>
          <w:szCs w:val="24"/>
        </w:rPr>
        <w:t>7</w:t>
      </w:r>
      <w:r w:rsidR="002340A3" w:rsidRPr="0024436C">
        <w:rPr>
          <w:sz w:val="24"/>
          <w:szCs w:val="24"/>
        </w:rPr>
        <w:t>. Priešgaisrinė tarnyba savo veikloje vadovaujasi Lietuvos Respublikos Konstitucija, įstatymais ir kitais teisės aktais, Rokiškio rajono savivaldybės institucijų sprendimais bei šiais nuostatais.</w:t>
      </w:r>
    </w:p>
    <w:p w:rsidR="002340A3" w:rsidRPr="0024436C" w:rsidRDefault="0025456C" w:rsidP="00D84875">
      <w:pPr>
        <w:jc w:val="both"/>
        <w:rPr>
          <w:sz w:val="24"/>
          <w:szCs w:val="24"/>
        </w:rPr>
      </w:pPr>
      <w:r w:rsidRPr="0024436C">
        <w:rPr>
          <w:sz w:val="24"/>
          <w:szCs w:val="24"/>
        </w:rPr>
        <w:tab/>
      </w:r>
      <w:r w:rsidR="00D84875" w:rsidRPr="0024436C">
        <w:rPr>
          <w:sz w:val="24"/>
          <w:szCs w:val="24"/>
        </w:rPr>
        <w:t>8</w:t>
      </w:r>
      <w:r w:rsidR="002340A3" w:rsidRPr="0024436C">
        <w:rPr>
          <w:sz w:val="24"/>
          <w:szCs w:val="24"/>
        </w:rPr>
        <w:t xml:space="preserve">. </w:t>
      </w:r>
      <w:r w:rsidR="00D84875" w:rsidRPr="0024436C">
        <w:rPr>
          <w:sz w:val="24"/>
          <w:szCs w:val="24"/>
        </w:rPr>
        <w:t xml:space="preserve">Priešgaisrinė tarnyba veikia pagal steigėjo patvirtintus nuostatus. </w:t>
      </w:r>
      <w:r w:rsidR="002340A3" w:rsidRPr="0024436C">
        <w:rPr>
          <w:sz w:val="24"/>
          <w:szCs w:val="24"/>
        </w:rPr>
        <w:t>Nuostatai parengti vadovaujantis Lietuvos Respublikos darbo k</w:t>
      </w:r>
      <w:r w:rsidR="00381AB4" w:rsidRPr="0024436C">
        <w:rPr>
          <w:sz w:val="24"/>
          <w:szCs w:val="24"/>
        </w:rPr>
        <w:t>odeksu</w:t>
      </w:r>
      <w:r w:rsidR="002340A3" w:rsidRPr="0024436C">
        <w:rPr>
          <w:sz w:val="24"/>
          <w:szCs w:val="24"/>
        </w:rPr>
        <w:t>, Lietuvos Respublikos biudžetinių įstaigų įst</w:t>
      </w:r>
      <w:r w:rsidR="00381AB4" w:rsidRPr="0024436C">
        <w:rPr>
          <w:sz w:val="24"/>
          <w:szCs w:val="24"/>
        </w:rPr>
        <w:t>atymu</w:t>
      </w:r>
      <w:r w:rsidR="002340A3" w:rsidRPr="0024436C">
        <w:rPr>
          <w:sz w:val="24"/>
          <w:szCs w:val="24"/>
        </w:rPr>
        <w:t xml:space="preserve">, Lietuvos Respublikos vietos </w:t>
      </w:r>
      <w:r w:rsidR="00B223DD" w:rsidRPr="0024436C">
        <w:rPr>
          <w:sz w:val="24"/>
          <w:szCs w:val="24"/>
        </w:rPr>
        <w:t xml:space="preserve">savivaldos įstatymu, </w:t>
      </w:r>
      <w:r w:rsidR="002340A3" w:rsidRPr="0024436C">
        <w:rPr>
          <w:sz w:val="24"/>
          <w:szCs w:val="24"/>
        </w:rPr>
        <w:t>Lietuvos Respublikos biu</w:t>
      </w:r>
      <w:r w:rsidR="002A189D" w:rsidRPr="0024436C">
        <w:rPr>
          <w:sz w:val="24"/>
          <w:szCs w:val="24"/>
        </w:rPr>
        <w:t>džeto sandaros įstatymu</w:t>
      </w:r>
      <w:r w:rsidR="002340A3" w:rsidRPr="0024436C">
        <w:rPr>
          <w:sz w:val="24"/>
          <w:szCs w:val="24"/>
        </w:rPr>
        <w:t>, Lietuvos Respublikos priešgaisrinės saugos įs</w:t>
      </w:r>
      <w:r w:rsidR="002A189D" w:rsidRPr="0024436C">
        <w:rPr>
          <w:sz w:val="24"/>
          <w:szCs w:val="24"/>
        </w:rPr>
        <w:t>tatymu</w:t>
      </w:r>
      <w:r w:rsidR="002340A3" w:rsidRPr="0024436C">
        <w:rPr>
          <w:sz w:val="24"/>
          <w:szCs w:val="24"/>
        </w:rPr>
        <w:t>, Lietuvos Respublikos civilinės saugos įst</w:t>
      </w:r>
      <w:r w:rsidR="00B223DD" w:rsidRPr="0024436C">
        <w:rPr>
          <w:sz w:val="24"/>
          <w:szCs w:val="24"/>
        </w:rPr>
        <w:t xml:space="preserve">atymu, </w:t>
      </w:r>
      <w:r w:rsidR="002340A3" w:rsidRPr="0024436C">
        <w:rPr>
          <w:sz w:val="24"/>
          <w:szCs w:val="24"/>
        </w:rPr>
        <w:t>Lietuvos Respublikos vidaus kontrolės ir vidaus audito įst</w:t>
      </w:r>
      <w:r w:rsidR="002A189D" w:rsidRPr="0024436C">
        <w:rPr>
          <w:sz w:val="24"/>
          <w:szCs w:val="24"/>
        </w:rPr>
        <w:t xml:space="preserve">atymu </w:t>
      </w:r>
      <w:r w:rsidR="002340A3" w:rsidRPr="0024436C">
        <w:rPr>
          <w:sz w:val="24"/>
          <w:szCs w:val="24"/>
        </w:rPr>
        <w:t>ir kitais teisės aktais.</w:t>
      </w:r>
    </w:p>
    <w:p w:rsidR="002340A3" w:rsidRPr="0024436C" w:rsidRDefault="0025456C" w:rsidP="00D84875">
      <w:pPr>
        <w:jc w:val="both"/>
        <w:rPr>
          <w:sz w:val="24"/>
          <w:szCs w:val="24"/>
        </w:rPr>
      </w:pPr>
      <w:r w:rsidRPr="0024436C">
        <w:rPr>
          <w:sz w:val="24"/>
          <w:szCs w:val="24"/>
        </w:rPr>
        <w:tab/>
      </w:r>
      <w:r w:rsidR="00D84875" w:rsidRPr="0024436C">
        <w:rPr>
          <w:sz w:val="24"/>
          <w:szCs w:val="24"/>
        </w:rPr>
        <w:t>9</w:t>
      </w:r>
      <w:r w:rsidR="002340A3" w:rsidRPr="0024436C">
        <w:rPr>
          <w:sz w:val="24"/>
          <w:szCs w:val="24"/>
        </w:rPr>
        <w:t>. Priešgaisrinės tarnybos finansiniai metai sutampa su kalendoriniais metais.</w:t>
      </w:r>
      <w:r w:rsidR="00D84875" w:rsidRPr="0024436C">
        <w:rPr>
          <w:sz w:val="24"/>
          <w:szCs w:val="24"/>
        </w:rPr>
        <w:t xml:space="preserve"> </w:t>
      </w:r>
      <w:r w:rsidR="002340A3" w:rsidRPr="0024436C">
        <w:rPr>
          <w:sz w:val="24"/>
          <w:szCs w:val="24"/>
        </w:rPr>
        <w:t>Priešgaisrinės tarnybos veiklos laikotarpis neterminuotas.</w:t>
      </w:r>
    </w:p>
    <w:p w:rsidR="00391163" w:rsidRPr="0024436C" w:rsidRDefault="0025456C" w:rsidP="00D84875">
      <w:pPr>
        <w:jc w:val="both"/>
        <w:rPr>
          <w:sz w:val="24"/>
          <w:szCs w:val="24"/>
        </w:rPr>
      </w:pPr>
      <w:r w:rsidRPr="0024436C">
        <w:rPr>
          <w:sz w:val="24"/>
          <w:szCs w:val="24"/>
        </w:rPr>
        <w:tab/>
      </w:r>
      <w:r w:rsidR="002340A3" w:rsidRPr="0024436C">
        <w:rPr>
          <w:sz w:val="24"/>
          <w:szCs w:val="24"/>
        </w:rPr>
        <w:t>10. Priešgaisrinės tarnybos veikla pagal ekonominės veiklos rūšių klasifikatorių</w:t>
      </w:r>
      <w:r w:rsidR="00391163" w:rsidRPr="0024436C">
        <w:rPr>
          <w:sz w:val="24"/>
          <w:szCs w:val="24"/>
        </w:rPr>
        <w:t>:</w:t>
      </w:r>
    </w:p>
    <w:p w:rsidR="002340A3" w:rsidRPr="0024436C" w:rsidRDefault="0025456C" w:rsidP="00D84875">
      <w:pPr>
        <w:jc w:val="both"/>
        <w:rPr>
          <w:sz w:val="24"/>
          <w:szCs w:val="24"/>
        </w:rPr>
      </w:pPr>
      <w:r w:rsidRPr="0024436C">
        <w:rPr>
          <w:sz w:val="24"/>
          <w:szCs w:val="24"/>
        </w:rPr>
        <w:tab/>
      </w:r>
      <w:r w:rsidR="00391163" w:rsidRPr="0024436C">
        <w:rPr>
          <w:sz w:val="24"/>
          <w:szCs w:val="24"/>
        </w:rPr>
        <w:t>10.1.</w:t>
      </w:r>
      <w:r w:rsidR="002340A3" w:rsidRPr="0024436C">
        <w:rPr>
          <w:sz w:val="24"/>
          <w:szCs w:val="24"/>
        </w:rPr>
        <w:t>priešg</w:t>
      </w:r>
      <w:r w:rsidR="00391163" w:rsidRPr="0024436C">
        <w:rPr>
          <w:sz w:val="24"/>
          <w:szCs w:val="24"/>
        </w:rPr>
        <w:t>aisrinių tarnybų veikla (84.25);</w:t>
      </w:r>
    </w:p>
    <w:p w:rsidR="00391163" w:rsidRPr="0024436C" w:rsidRDefault="0025456C" w:rsidP="00391163">
      <w:pPr>
        <w:tabs>
          <w:tab w:val="left" w:pos="1134"/>
        </w:tabs>
        <w:jc w:val="both"/>
        <w:rPr>
          <w:sz w:val="24"/>
          <w:szCs w:val="24"/>
          <w:lang w:eastAsia="en-US"/>
        </w:rPr>
      </w:pPr>
      <w:r w:rsidRPr="0024436C">
        <w:rPr>
          <w:sz w:val="24"/>
          <w:szCs w:val="24"/>
        </w:rPr>
        <w:tab/>
      </w:r>
      <w:r w:rsidRPr="0024436C">
        <w:rPr>
          <w:sz w:val="24"/>
          <w:szCs w:val="24"/>
        </w:rPr>
        <w:tab/>
      </w:r>
      <w:r w:rsidR="00391163" w:rsidRPr="0024436C">
        <w:rPr>
          <w:sz w:val="24"/>
          <w:szCs w:val="24"/>
        </w:rPr>
        <w:t xml:space="preserve">10.2. </w:t>
      </w:r>
      <w:r w:rsidR="00391163" w:rsidRPr="0024436C">
        <w:rPr>
          <w:sz w:val="24"/>
          <w:szCs w:val="24"/>
          <w:lang w:eastAsia="en-US"/>
        </w:rPr>
        <w:t>kitas niekur nepriskirtas švietimas, klasė (85.59).</w:t>
      </w:r>
    </w:p>
    <w:p w:rsidR="00391163" w:rsidRPr="0024436C" w:rsidRDefault="00391163" w:rsidP="00D84875">
      <w:pPr>
        <w:jc w:val="both"/>
        <w:rPr>
          <w:sz w:val="24"/>
          <w:szCs w:val="24"/>
        </w:rPr>
      </w:pPr>
    </w:p>
    <w:p w:rsidR="002A189D" w:rsidRPr="0024436C" w:rsidRDefault="002A189D" w:rsidP="002A189D">
      <w:pPr>
        <w:jc w:val="center"/>
        <w:rPr>
          <w:b/>
          <w:sz w:val="24"/>
          <w:szCs w:val="24"/>
          <w:shd w:val="clear" w:color="auto" w:fill="FFFFFF"/>
        </w:rPr>
      </w:pPr>
      <w:r w:rsidRPr="0024436C">
        <w:rPr>
          <w:b/>
          <w:sz w:val="24"/>
          <w:szCs w:val="24"/>
          <w:shd w:val="clear" w:color="auto" w:fill="FFFFFF"/>
        </w:rPr>
        <w:t>II. SAVININKO TEISES IR PAREIGAS ĮGYVENDINANČIOS INSTITUCIJOS KOMPETENCIJA</w:t>
      </w:r>
    </w:p>
    <w:p w:rsidR="002A189D" w:rsidRPr="0024436C" w:rsidRDefault="002A189D" w:rsidP="002A189D">
      <w:pPr>
        <w:jc w:val="both"/>
        <w:rPr>
          <w:sz w:val="24"/>
          <w:szCs w:val="24"/>
          <w:shd w:val="clear" w:color="auto" w:fill="FFFFFF"/>
        </w:rPr>
      </w:pPr>
    </w:p>
    <w:p w:rsidR="002A189D" w:rsidRPr="0024436C" w:rsidRDefault="0025456C" w:rsidP="00350083">
      <w:pPr>
        <w:jc w:val="both"/>
        <w:rPr>
          <w:sz w:val="24"/>
          <w:szCs w:val="24"/>
          <w:shd w:val="clear" w:color="auto" w:fill="FFFFFF"/>
        </w:rPr>
      </w:pPr>
      <w:r w:rsidRPr="0024436C">
        <w:rPr>
          <w:sz w:val="24"/>
          <w:szCs w:val="24"/>
          <w:shd w:val="clear" w:color="auto" w:fill="FFFFFF"/>
        </w:rPr>
        <w:tab/>
      </w:r>
      <w:r w:rsidR="009C6DE1" w:rsidRPr="0024436C">
        <w:rPr>
          <w:sz w:val="24"/>
          <w:szCs w:val="24"/>
          <w:shd w:val="clear" w:color="auto" w:fill="FFFFFF"/>
        </w:rPr>
        <w:t>11</w:t>
      </w:r>
      <w:r w:rsidR="002A189D" w:rsidRPr="0024436C">
        <w:rPr>
          <w:sz w:val="24"/>
          <w:szCs w:val="24"/>
          <w:shd w:val="clear" w:color="auto" w:fill="FFFFFF"/>
        </w:rPr>
        <w:t>. Tarnybos savininko teises ir pareigas įgyvendin</w:t>
      </w:r>
      <w:r w:rsidR="00D34ADE" w:rsidRPr="0024436C">
        <w:rPr>
          <w:sz w:val="24"/>
          <w:szCs w:val="24"/>
          <w:shd w:val="clear" w:color="auto" w:fill="FFFFFF"/>
        </w:rPr>
        <w:t xml:space="preserve">ančios institucijos – Rokiškio </w:t>
      </w:r>
      <w:r w:rsidR="002A189D" w:rsidRPr="0024436C">
        <w:rPr>
          <w:sz w:val="24"/>
          <w:szCs w:val="24"/>
          <w:shd w:val="clear" w:color="auto" w:fill="FFFFFF"/>
        </w:rPr>
        <w:t>rajono savivaldybės</w:t>
      </w:r>
      <w:r w:rsidR="00381AB4" w:rsidRPr="0024436C">
        <w:rPr>
          <w:sz w:val="24"/>
          <w:szCs w:val="24"/>
          <w:shd w:val="clear" w:color="auto" w:fill="FFFFFF"/>
        </w:rPr>
        <w:t xml:space="preserve"> </w:t>
      </w:r>
      <w:r w:rsidR="002A189D" w:rsidRPr="0024436C">
        <w:rPr>
          <w:sz w:val="24"/>
          <w:szCs w:val="24"/>
          <w:shd w:val="clear" w:color="auto" w:fill="FFFFFF"/>
        </w:rPr>
        <w:t>tarybos – kompetencija:</w:t>
      </w:r>
    </w:p>
    <w:p w:rsidR="002A189D" w:rsidRPr="0024436C" w:rsidRDefault="0025456C" w:rsidP="00350083">
      <w:pPr>
        <w:jc w:val="both"/>
        <w:rPr>
          <w:sz w:val="24"/>
          <w:szCs w:val="24"/>
          <w:shd w:val="clear" w:color="auto" w:fill="FFFFFF"/>
        </w:rPr>
      </w:pPr>
      <w:r w:rsidRPr="0024436C">
        <w:rPr>
          <w:sz w:val="24"/>
          <w:szCs w:val="24"/>
          <w:shd w:val="clear" w:color="auto" w:fill="FFFFFF"/>
        </w:rPr>
        <w:tab/>
      </w:r>
      <w:r w:rsidR="009C6DE1" w:rsidRPr="0024436C">
        <w:rPr>
          <w:sz w:val="24"/>
          <w:szCs w:val="24"/>
          <w:shd w:val="clear" w:color="auto" w:fill="FFFFFF"/>
        </w:rPr>
        <w:t>11</w:t>
      </w:r>
      <w:r w:rsidR="002A189D" w:rsidRPr="0024436C">
        <w:rPr>
          <w:sz w:val="24"/>
          <w:szCs w:val="24"/>
          <w:shd w:val="clear" w:color="auto" w:fill="FFFFFF"/>
        </w:rPr>
        <w:t>.1. tvirtina Tarnybos nuostatus;</w:t>
      </w:r>
    </w:p>
    <w:p w:rsidR="002A189D" w:rsidRPr="0024436C" w:rsidRDefault="0025456C" w:rsidP="00350083">
      <w:pPr>
        <w:jc w:val="both"/>
        <w:rPr>
          <w:sz w:val="24"/>
          <w:szCs w:val="24"/>
          <w:shd w:val="clear" w:color="auto" w:fill="FFFFFF"/>
        </w:rPr>
      </w:pPr>
      <w:r w:rsidRPr="0024436C">
        <w:rPr>
          <w:sz w:val="24"/>
          <w:szCs w:val="24"/>
          <w:shd w:val="clear" w:color="auto" w:fill="FFFFFF"/>
        </w:rPr>
        <w:tab/>
      </w:r>
      <w:r w:rsidR="009C6DE1" w:rsidRPr="0024436C">
        <w:rPr>
          <w:sz w:val="24"/>
          <w:szCs w:val="24"/>
          <w:shd w:val="clear" w:color="auto" w:fill="FFFFFF"/>
        </w:rPr>
        <w:t>11</w:t>
      </w:r>
      <w:r w:rsidR="002A189D" w:rsidRPr="0024436C">
        <w:rPr>
          <w:sz w:val="24"/>
          <w:szCs w:val="24"/>
          <w:shd w:val="clear" w:color="auto" w:fill="FFFFFF"/>
        </w:rPr>
        <w:t>.2. priima sprendimą dėl Tarnybos buveinės pakeitimo;</w:t>
      </w:r>
    </w:p>
    <w:p w:rsidR="002A189D" w:rsidRPr="0024436C" w:rsidRDefault="0025456C" w:rsidP="00350083">
      <w:pPr>
        <w:jc w:val="both"/>
        <w:rPr>
          <w:sz w:val="24"/>
          <w:szCs w:val="24"/>
          <w:shd w:val="clear" w:color="auto" w:fill="FFFFFF"/>
        </w:rPr>
      </w:pPr>
      <w:r w:rsidRPr="0024436C">
        <w:rPr>
          <w:sz w:val="24"/>
          <w:szCs w:val="24"/>
          <w:shd w:val="clear" w:color="auto" w:fill="FFFFFF"/>
        </w:rPr>
        <w:tab/>
      </w:r>
      <w:r w:rsidR="009C6DE1" w:rsidRPr="0024436C">
        <w:rPr>
          <w:sz w:val="24"/>
          <w:szCs w:val="24"/>
          <w:shd w:val="clear" w:color="auto" w:fill="FFFFFF"/>
        </w:rPr>
        <w:t>11</w:t>
      </w:r>
      <w:r w:rsidR="002A189D" w:rsidRPr="0024436C">
        <w:rPr>
          <w:sz w:val="24"/>
          <w:szCs w:val="24"/>
          <w:shd w:val="clear" w:color="auto" w:fill="FFFFFF"/>
        </w:rPr>
        <w:t>.3. priima sprendimą dėl Tarnybos pertvarkymo, reorganizavimo ar likvidavimo;</w:t>
      </w:r>
    </w:p>
    <w:p w:rsidR="002A189D" w:rsidRPr="0024436C" w:rsidRDefault="0025456C" w:rsidP="00350083">
      <w:pPr>
        <w:jc w:val="both"/>
        <w:rPr>
          <w:sz w:val="24"/>
          <w:szCs w:val="24"/>
          <w:shd w:val="clear" w:color="auto" w:fill="FFFFFF"/>
        </w:rPr>
      </w:pPr>
      <w:r w:rsidRPr="0024436C">
        <w:rPr>
          <w:sz w:val="24"/>
          <w:szCs w:val="24"/>
          <w:shd w:val="clear" w:color="auto" w:fill="FFFFFF"/>
        </w:rPr>
        <w:tab/>
      </w:r>
      <w:r w:rsidR="009C6DE1" w:rsidRPr="0024436C">
        <w:rPr>
          <w:sz w:val="24"/>
          <w:szCs w:val="24"/>
          <w:shd w:val="clear" w:color="auto" w:fill="FFFFFF"/>
        </w:rPr>
        <w:t>11</w:t>
      </w:r>
      <w:r w:rsidR="002A189D" w:rsidRPr="0024436C">
        <w:rPr>
          <w:sz w:val="24"/>
          <w:szCs w:val="24"/>
          <w:shd w:val="clear" w:color="auto" w:fill="FFFFFF"/>
        </w:rPr>
        <w:t>.4. priima sprendimą dėl Tarnybos filialo steigimo ir jo veiklos nutraukimo;</w:t>
      </w:r>
    </w:p>
    <w:p w:rsidR="002A189D" w:rsidRPr="0024436C" w:rsidRDefault="0025456C" w:rsidP="00350083">
      <w:pPr>
        <w:jc w:val="both"/>
        <w:rPr>
          <w:sz w:val="24"/>
          <w:szCs w:val="24"/>
          <w:shd w:val="clear" w:color="auto" w:fill="FFFFFF"/>
        </w:rPr>
      </w:pPr>
      <w:r w:rsidRPr="0024436C">
        <w:rPr>
          <w:sz w:val="24"/>
          <w:szCs w:val="24"/>
          <w:shd w:val="clear" w:color="auto" w:fill="FFFFFF"/>
        </w:rPr>
        <w:lastRenderedPageBreak/>
        <w:tab/>
      </w:r>
      <w:r w:rsidR="009C6DE1" w:rsidRPr="0024436C">
        <w:rPr>
          <w:sz w:val="24"/>
          <w:szCs w:val="24"/>
          <w:shd w:val="clear" w:color="auto" w:fill="FFFFFF"/>
        </w:rPr>
        <w:t>11</w:t>
      </w:r>
      <w:r w:rsidR="002A189D" w:rsidRPr="0024436C">
        <w:rPr>
          <w:sz w:val="24"/>
          <w:szCs w:val="24"/>
          <w:shd w:val="clear" w:color="auto" w:fill="FFFFFF"/>
        </w:rPr>
        <w:t>.5. skiria ir atleidžia likvidatorių arba sudaro likvidacinę komisiją ir nutraukia jos įgaliojimus;</w:t>
      </w:r>
    </w:p>
    <w:p w:rsidR="002A189D" w:rsidRPr="0024436C" w:rsidRDefault="0025456C" w:rsidP="00350083">
      <w:pPr>
        <w:jc w:val="both"/>
        <w:rPr>
          <w:sz w:val="24"/>
          <w:szCs w:val="24"/>
          <w:shd w:val="clear" w:color="auto" w:fill="FFFFFF"/>
        </w:rPr>
      </w:pPr>
      <w:r w:rsidRPr="0024436C">
        <w:rPr>
          <w:sz w:val="24"/>
          <w:szCs w:val="24"/>
          <w:shd w:val="clear" w:color="auto" w:fill="FFFFFF"/>
        </w:rPr>
        <w:tab/>
      </w:r>
      <w:r w:rsidR="009C6DE1" w:rsidRPr="0024436C">
        <w:rPr>
          <w:sz w:val="24"/>
          <w:szCs w:val="24"/>
          <w:shd w:val="clear" w:color="auto" w:fill="FFFFFF"/>
        </w:rPr>
        <w:t>11</w:t>
      </w:r>
      <w:r w:rsidR="002A189D" w:rsidRPr="0024436C">
        <w:rPr>
          <w:sz w:val="24"/>
          <w:szCs w:val="24"/>
          <w:shd w:val="clear" w:color="auto" w:fill="FFFFFF"/>
        </w:rPr>
        <w:t>.6. sprendžia kitus Lietuvos Respublikos biudžetinių įstaigų įstatyme, kituose įstatymuose ir Tarnybos nuostatuose jos kompetencijai priskirtus klausimus.</w:t>
      </w:r>
    </w:p>
    <w:p w:rsidR="00255023" w:rsidRPr="0024436C" w:rsidRDefault="00255023" w:rsidP="002340A3">
      <w:pPr>
        <w:jc w:val="center"/>
        <w:rPr>
          <w:b/>
          <w:sz w:val="24"/>
          <w:szCs w:val="24"/>
        </w:rPr>
      </w:pPr>
    </w:p>
    <w:p w:rsidR="002340A3" w:rsidRPr="0024436C" w:rsidRDefault="002A189D" w:rsidP="002340A3">
      <w:pPr>
        <w:jc w:val="center"/>
        <w:rPr>
          <w:b/>
          <w:sz w:val="24"/>
          <w:szCs w:val="24"/>
        </w:rPr>
      </w:pPr>
      <w:r w:rsidRPr="0024436C">
        <w:rPr>
          <w:b/>
          <w:sz w:val="24"/>
          <w:szCs w:val="24"/>
        </w:rPr>
        <w:t>III</w:t>
      </w:r>
      <w:r w:rsidR="002340A3" w:rsidRPr="0024436C">
        <w:rPr>
          <w:b/>
          <w:sz w:val="24"/>
          <w:szCs w:val="24"/>
        </w:rPr>
        <w:t>. PRIEŠGAISRINĖS TARNYBOS VEIKLOS TIKSLAI</w:t>
      </w:r>
      <w:r w:rsidR="00D84875" w:rsidRPr="0024436C">
        <w:rPr>
          <w:b/>
          <w:sz w:val="24"/>
          <w:szCs w:val="24"/>
        </w:rPr>
        <w:t xml:space="preserve"> </w:t>
      </w:r>
    </w:p>
    <w:p w:rsidR="002340A3" w:rsidRPr="0024436C" w:rsidRDefault="002340A3" w:rsidP="002340A3">
      <w:pPr>
        <w:jc w:val="center"/>
        <w:rPr>
          <w:b/>
          <w:sz w:val="24"/>
          <w:szCs w:val="24"/>
        </w:rPr>
      </w:pPr>
      <w:r w:rsidRPr="0024436C">
        <w:rPr>
          <w:b/>
          <w:sz w:val="24"/>
          <w:szCs w:val="24"/>
        </w:rPr>
        <w:t>UŽDAVINIAI IR FUNKCIJOS</w:t>
      </w:r>
    </w:p>
    <w:p w:rsidR="002340A3" w:rsidRPr="0024436C" w:rsidRDefault="002340A3" w:rsidP="002340A3">
      <w:pPr>
        <w:rPr>
          <w:sz w:val="24"/>
          <w:szCs w:val="24"/>
        </w:rPr>
      </w:pP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2</w:t>
      </w:r>
      <w:r w:rsidR="002340A3" w:rsidRPr="0024436C">
        <w:rPr>
          <w:sz w:val="24"/>
          <w:szCs w:val="24"/>
        </w:rPr>
        <w:t>. Priešgaisrinės tarnybos tikslas yra išsaugoti žmonių gyvybę, sveikatą, turtą, apsaugoti aplinką nuo ekstremalių įvykių ir situacijų poveikio.</w:t>
      </w:r>
    </w:p>
    <w:p w:rsidR="002340A3" w:rsidRPr="0024436C" w:rsidRDefault="0025456C" w:rsidP="005D3BEA">
      <w:pPr>
        <w:jc w:val="both"/>
        <w:rPr>
          <w:sz w:val="24"/>
          <w:szCs w:val="24"/>
        </w:rPr>
      </w:pPr>
      <w:r w:rsidRPr="0024436C">
        <w:rPr>
          <w:sz w:val="24"/>
          <w:szCs w:val="24"/>
        </w:rPr>
        <w:tab/>
      </w:r>
      <w:r w:rsidR="009C6DE1" w:rsidRPr="0024436C">
        <w:rPr>
          <w:sz w:val="24"/>
          <w:szCs w:val="24"/>
        </w:rPr>
        <w:t>13</w:t>
      </w:r>
      <w:r w:rsidR="002340A3" w:rsidRPr="0024436C">
        <w:rPr>
          <w:sz w:val="24"/>
          <w:szCs w:val="24"/>
        </w:rPr>
        <w:t>. Priešgaisrinė tarnyba įgyvendina šiuos uždavinius:</w:t>
      </w:r>
    </w:p>
    <w:p w:rsidR="002340A3" w:rsidRPr="0024436C" w:rsidRDefault="0025456C" w:rsidP="005D3BEA">
      <w:pPr>
        <w:jc w:val="both"/>
        <w:rPr>
          <w:sz w:val="24"/>
          <w:szCs w:val="24"/>
        </w:rPr>
      </w:pPr>
      <w:r w:rsidRPr="0024436C">
        <w:rPr>
          <w:sz w:val="24"/>
          <w:szCs w:val="24"/>
        </w:rPr>
        <w:tab/>
      </w:r>
      <w:r w:rsidR="009C6DE1" w:rsidRPr="0024436C">
        <w:rPr>
          <w:sz w:val="24"/>
          <w:szCs w:val="24"/>
        </w:rPr>
        <w:t>13</w:t>
      </w:r>
      <w:r w:rsidR="002340A3" w:rsidRPr="0024436C">
        <w:rPr>
          <w:sz w:val="24"/>
          <w:szCs w:val="24"/>
        </w:rPr>
        <w:t>.1. gesina gaisrus, gelbsti žmones ir turtą gaisro vietoje;</w:t>
      </w:r>
    </w:p>
    <w:p w:rsidR="002340A3" w:rsidRPr="0024436C" w:rsidRDefault="0025456C" w:rsidP="005D3BEA">
      <w:pPr>
        <w:jc w:val="both"/>
        <w:rPr>
          <w:sz w:val="24"/>
          <w:szCs w:val="24"/>
        </w:rPr>
      </w:pPr>
      <w:r w:rsidRPr="0024436C">
        <w:rPr>
          <w:sz w:val="24"/>
          <w:szCs w:val="24"/>
        </w:rPr>
        <w:tab/>
      </w:r>
      <w:r w:rsidR="009C6DE1" w:rsidRPr="0024436C">
        <w:rPr>
          <w:sz w:val="24"/>
          <w:szCs w:val="24"/>
        </w:rPr>
        <w:t>13</w:t>
      </w:r>
      <w:r w:rsidR="002340A3" w:rsidRPr="0024436C">
        <w:rPr>
          <w:sz w:val="24"/>
          <w:szCs w:val="24"/>
        </w:rPr>
        <w:t>.2. vykdo pirminius gelbėjimo darbus avarijų, katastrofų bei stichinių nelaimių atvejais;</w:t>
      </w: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3</w:t>
      </w:r>
      <w:r w:rsidR="002340A3" w:rsidRPr="0024436C">
        <w:rPr>
          <w:sz w:val="24"/>
          <w:szCs w:val="24"/>
        </w:rPr>
        <w:t>.3. organizuoja gyventojų švietimą p</w:t>
      </w:r>
      <w:r w:rsidR="009C6DE1" w:rsidRPr="0024436C">
        <w:rPr>
          <w:sz w:val="24"/>
          <w:szCs w:val="24"/>
        </w:rPr>
        <w:t>riešgaisrinės saugos klausimais;</w:t>
      </w:r>
    </w:p>
    <w:p w:rsidR="009C6DE1" w:rsidRPr="0024436C" w:rsidRDefault="0025456C" w:rsidP="005D3BEA">
      <w:pPr>
        <w:jc w:val="both"/>
        <w:rPr>
          <w:sz w:val="24"/>
          <w:szCs w:val="24"/>
        </w:rPr>
      </w:pPr>
      <w:r w:rsidRPr="0024436C">
        <w:rPr>
          <w:sz w:val="24"/>
          <w:szCs w:val="24"/>
        </w:rPr>
        <w:tab/>
      </w:r>
      <w:r w:rsidR="009C6DE1" w:rsidRPr="0024436C">
        <w:rPr>
          <w:sz w:val="24"/>
          <w:szCs w:val="24"/>
        </w:rPr>
        <w:t xml:space="preserve">13.4. </w:t>
      </w:r>
      <w:r w:rsidR="009C6DE1" w:rsidRPr="0024436C">
        <w:rPr>
          <w:sz w:val="24"/>
          <w:szCs w:val="24"/>
          <w:shd w:val="clear" w:color="auto" w:fill="FFFFFF"/>
        </w:rPr>
        <w:t xml:space="preserve">gali užsiimti kita įstatymų nedraudžiama </w:t>
      </w:r>
      <w:r w:rsidR="00D567C6" w:rsidRPr="0024436C">
        <w:rPr>
          <w:sz w:val="24"/>
          <w:szCs w:val="24"/>
          <w:shd w:val="clear" w:color="auto" w:fill="FFFFFF"/>
        </w:rPr>
        <w:t>veikla, kuri neatsiejama nuo Tarnybos</w:t>
      </w:r>
      <w:r w:rsidR="009C6DE1" w:rsidRPr="0024436C">
        <w:rPr>
          <w:sz w:val="24"/>
          <w:szCs w:val="24"/>
          <w:shd w:val="clear" w:color="auto" w:fill="FFFFFF"/>
        </w:rPr>
        <w:t xml:space="preserve"> veiklos tikslų.</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 Tarnyba, įgyvendindama savo uždavinius, atlieka šias funkcijas:</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 xml:space="preserve">.1. </w:t>
      </w:r>
      <w:r w:rsidR="002340A3" w:rsidRPr="0024436C">
        <w:rPr>
          <w:sz w:val="24"/>
          <w:szCs w:val="24"/>
          <w:lang/>
        </w:rPr>
        <w:t>iki atvyks valstybinės priešgaisrinės gelbėjimo tarnybos pajėgos</w:t>
      </w:r>
      <w:r w:rsidR="002340A3" w:rsidRPr="0024436C">
        <w:rPr>
          <w:sz w:val="24"/>
          <w:szCs w:val="24"/>
        </w:rPr>
        <w:t xml:space="preserve"> organizuoja, vadovauja ir vykdo gaisrų gesinimą, žmonių bei turto gelbėjimą įvykus avarijoms, katastrofoms, gaivalinėms nelaimėms bei likviduojant jų padarinius;</w:t>
      </w:r>
    </w:p>
    <w:p w:rsidR="002340A3" w:rsidRPr="0024436C" w:rsidRDefault="0025456C" w:rsidP="005D3BEA">
      <w:pPr>
        <w:jc w:val="both"/>
        <w:rPr>
          <w:sz w:val="24"/>
          <w:szCs w:val="24"/>
          <w:lang/>
        </w:rPr>
      </w:pPr>
      <w:r w:rsidRPr="0024436C">
        <w:rPr>
          <w:sz w:val="24"/>
          <w:szCs w:val="24"/>
        </w:rPr>
        <w:tab/>
      </w:r>
      <w:r w:rsidR="009C6DE1" w:rsidRPr="0024436C">
        <w:rPr>
          <w:sz w:val="24"/>
          <w:szCs w:val="24"/>
        </w:rPr>
        <w:t>14</w:t>
      </w:r>
      <w:r w:rsidR="002340A3" w:rsidRPr="0024436C">
        <w:rPr>
          <w:sz w:val="24"/>
          <w:szCs w:val="24"/>
        </w:rPr>
        <w:t>.2.</w:t>
      </w:r>
      <w:r w:rsidR="002340A3" w:rsidRPr="0024436C">
        <w:rPr>
          <w:sz w:val="24"/>
          <w:szCs w:val="24"/>
          <w:lang/>
        </w:rPr>
        <w:t xml:space="preserve"> kontroliuoja priešgaisrinių vandens šaltinių bei privažiavimų prie jų būklę, apie rastus pažeidimus informuoja rajono savivaldybės institucijas ir </w:t>
      </w:r>
      <w:r w:rsidR="002340A3" w:rsidRPr="0024436C">
        <w:rPr>
          <w:sz w:val="24"/>
          <w:szCs w:val="24"/>
        </w:rPr>
        <w:t>Priešgaisrinės apsa</w:t>
      </w:r>
      <w:r w:rsidR="00EA6DFB" w:rsidRPr="0024436C">
        <w:rPr>
          <w:sz w:val="24"/>
          <w:szCs w:val="24"/>
        </w:rPr>
        <w:t xml:space="preserve">ugos ir gelbėjimo departamento </w:t>
      </w:r>
      <w:r w:rsidR="002340A3" w:rsidRPr="0024436C">
        <w:rPr>
          <w:sz w:val="24"/>
          <w:szCs w:val="24"/>
          <w:lang/>
        </w:rPr>
        <w:t>Rokiškio priešgaisrinės gelbėjimo tarnybos vadovus.</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.3. organizuoja savivaldybės teritorijoje gyventojų švietimą priešgaisrinės saugos klausimais buityje ir gaisro atveju, moko pirminių gaisro gesinimo ir gelbėjimo veiksmų, teikia informaciją gyventojams pagal savo kompetenciją;</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.4. teikia pagalbą budint rajoninio lygmens visuomeniniuose renginiuose, kurių rengimo taisyklės reikalauja specialiųjų tarnybų budėjimo;</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.5. teikia valstybinę priešgaisrinę priežiūrą vykdančiai įstaigai informaciją, reikalingą gaisrų prevencijos priemonėms įgyvendinti;</w:t>
      </w: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4</w:t>
      </w:r>
      <w:r w:rsidR="002340A3" w:rsidRPr="0024436C">
        <w:rPr>
          <w:sz w:val="24"/>
          <w:szCs w:val="24"/>
        </w:rPr>
        <w:t>.6.</w:t>
      </w:r>
      <w:r w:rsidR="005D3BEA" w:rsidRPr="0024436C">
        <w:rPr>
          <w:sz w:val="24"/>
          <w:szCs w:val="24"/>
        </w:rPr>
        <w:t xml:space="preserve"> </w:t>
      </w:r>
      <w:r w:rsidR="002340A3" w:rsidRPr="0024436C">
        <w:rPr>
          <w:sz w:val="24"/>
          <w:szCs w:val="24"/>
        </w:rPr>
        <w:t>dalyvauja vykdant gaisrų prevencijos, gesinimo ir tyrimo programas;</w:t>
      </w: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4</w:t>
      </w:r>
      <w:r w:rsidR="002340A3" w:rsidRPr="0024436C">
        <w:rPr>
          <w:sz w:val="24"/>
          <w:szCs w:val="24"/>
        </w:rPr>
        <w:t>.7. organizuoja ugniagesių komandų materialinį</w:t>
      </w:r>
      <w:r w:rsidR="00381AB4" w:rsidRPr="0024436C">
        <w:rPr>
          <w:sz w:val="24"/>
          <w:szCs w:val="24"/>
        </w:rPr>
        <w:t xml:space="preserve"> techninį aprūpinimą, rūpinasi </w:t>
      </w:r>
      <w:r w:rsidR="002340A3" w:rsidRPr="0024436C">
        <w:rPr>
          <w:sz w:val="24"/>
          <w:szCs w:val="24"/>
        </w:rPr>
        <w:t>technikos parengtimi;</w:t>
      </w: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4</w:t>
      </w:r>
      <w:r w:rsidR="002340A3" w:rsidRPr="0024436C">
        <w:rPr>
          <w:sz w:val="24"/>
          <w:szCs w:val="24"/>
        </w:rPr>
        <w:t>.8. derina priešgaisrinių pajėgų išvykimo planus už rajono rib</w:t>
      </w:r>
      <w:r w:rsidR="00381AB4" w:rsidRPr="0024436C">
        <w:rPr>
          <w:sz w:val="24"/>
          <w:szCs w:val="24"/>
        </w:rPr>
        <w:t xml:space="preserve">ų teikiant pagalbą kitų rajonų </w:t>
      </w:r>
      <w:r w:rsidR="002340A3" w:rsidRPr="0024436C">
        <w:rPr>
          <w:sz w:val="24"/>
          <w:szCs w:val="24"/>
        </w:rPr>
        <w:t>priešgaisrinėms pajėgoms;</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.9.</w:t>
      </w:r>
      <w:r w:rsidR="009A555F" w:rsidRPr="0024436C">
        <w:rPr>
          <w:sz w:val="24"/>
          <w:szCs w:val="24"/>
        </w:rPr>
        <w:t xml:space="preserve"> </w:t>
      </w:r>
      <w:r w:rsidR="002340A3" w:rsidRPr="0024436C">
        <w:rPr>
          <w:sz w:val="24"/>
          <w:szCs w:val="24"/>
        </w:rPr>
        <w:t>derina priešgaisrinių komandų išsiuntimo planus su Priešgaisrinės apsaugos ir gelbėjimo departamento</w:t>
      </w:r>
      <w:r w:rsidR="00255023" w:rsidRPr="0024436C">
        <w:rPr>
          <w:sz w:val="24"/>
          <w:szCs w:val="24"/>
        </w:rPr>
        <w:t xml:space="preserve"> prie Vidaus reikalų ministerijos </w:t>
      </w:r>
      <w:r w:rsidR="002340A3" w:rsidRPr="0024436C">
        <w:rPr>
          <w:sz w:val="24"/>
          <w:szCs w:val="24"/>
        </w:rPr>
        <w:t>Panevėžio</w:t>
      </w:r>
      <w:r w:rsidR="00255023" w:rsidRPr="0024436C">
        <w:rPr>
          <w:sz w:val="24"/>
          <w:szCs w:val="24"/>
        </w:rPr>
        <w:t xml:space="preserve"> priešgaisrine gelbėjimo valdyba</w:t>
      </w:r>
      <w:r w:rsidR="002340A3" w:rsidRPr="0024436C">
        <w:rPr>
          <w:sz w:val="24"/>
          <w:szCs w:val="24"/>
        </w:rPr>
        <w:t xml:space="preserve"> gaisrams gesinti, gaivalinių nelaimių padariniams likviduoti bei pirminiams gelbėjimo darbams atlikti savivaldybės teritorijoje;</w:t>
      </w:r>
    </w:p>
    <w:p w:rsidR="002340A3" w:rsidRPr="0024436C" w:rsidRDefault="0025456C" w:rsidP="005D3BEA">
      <w:pPr>
        <w:jc w:val="both"/>
        <w:rPr>
          <w:sz w:val="24"/>
          <w:szCs w:val="24"/>
          <w:lang/>
        </w:rPr>
      </w:pPr>
      <w:r w:rsidRPr="0024436C">
        <w:rPr>
          <w:sz w:val="24"/>
          <w:szCs w:val="24"/>
        </w:rPr>
        <w:tab/>
      </w:r>
      <w:r w:rsidR="002340A3" w:rsidRPr="0024436C">
        <w:rPr>
          <w:sz w:val="24"/>
          <w:szCs w:val="24"/>
        </w:rPr>
        <w:t>1</w:t>
      </w:r>
      <w:r w:rsidR="009C6DE1" w:rsidRPr="0024436C">
        <w:rPr>
          <w:sz w:val="24"/>
          <w:szCs w:val="24"/>
        </w:rPr>
        <w:t>4</w:t>
      </w:r>
      <w:r w:rsidR="002340A3" w:rsidRPr="0024436C">
        <w:rPr>
          <w:sz w:val="24"/>
          <w:szCs w:val="24"/>
        </w:rPr>
        <w:t xml:space="preserve">.10. </w:t>
      </w:r>
      <w:r w:rsidR="002340A3" w:rsidRPr="0024436C">
        <w:rPr>
          <w:sz w:val="24"/>
          <w:szCs w:val="24"/>
          <w:lang/>
        </w:rPr>
        <w:t>gesinant gaisrus ir atliekant pirm</w:t>
      </w:r>
      <w:r w:rsidR="00381AB4" w:rsidRPr="0024436C">
        <w:rPr>
          <w:sz w:val="24"/>
          <w:szCs w:val="24"/>
          <w:lang/>
        </w:rPr>
        <w:t xml:space="preserve">inius gelbėjimo darbus, būdama pavaldi </w:t>
      </w:r>
      <w:r w:rsidR="002340A3" w:rsidRPr="0024436C">
        <w:rPr>
          <w:sz w:val="24"/>
          <w:szCs w:val="24"/>
        </w:rPr>
        <w:t xml:space="preserve">Priešgaisrinės apsaugos ir gelbėjimo departamento pareigūnui, vadovaujančiam gaisro gesinimui ir gelbėjimo darbams, </w:t>
      </w:r>
      <w:r w:rsidR="002340A3" w:rsidRPr="0024436C">
        <w:rPr>
          <w:sz w:val="24"/>
          <w:szCs w:val="24"/>
          <w:lang/>
        </w:rPr>
        <w:t xml:space="preserve">bendradarbiauja su kitomis rajono tarnybomis, </w:t>
      </w:r>
      <w:r w:rsidR="002340A3" w:rsidRPr="0024436C">
        <w:rPr>
          <w:sz w:val="24"/>
          <w:szCs w:val="24"/>
        </w:rPr>
        <w:t>vandentiekio, dujų, elektros energijos, policijos bei krašto apsaugos tarnybomis bei kitomis institucijomis;</w:t>
      </w:r>
      <w:r w:rsidR="00B15048" w:rsidRPr="0024436C">
        <w:rPr>
          <w:sz w:val="24"/>
          <w:szCs w:val="24"/>
        </w:rPr>
        <w:t xml:space="preserve"> kitomis civilinės saugos ir gelbėjimo pajėgomis organizuojant ir vykdant gaisrų gesinimą ir atliekant pirminius gelbėjimo darbus;</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 xml:space="preserve">11. pagal atskirus planus kartu su </w:t>
      </w:r>
      <w:r w:rsidR="00255023" w:rsidRPr="0024436C">
        <w:rPr>
          <w:sz w:val="24"/>
          <w:szCs w:val="24"/>
        </w:rPr>
        <w:t>Priešgaisrinės apsaugos ir gelbėjimo departamento prie Vidaus reikalų ministerijos Panevėžio priešgaisrine gelbėjimo valdyba</w:t>
      </w:r>
      <w:r w:rsidR="00381AB4" w:rsidRPr="0024436C">
        <w:rPr>
          <w:sz w:val="24"/>
          <w:szCs w:val="24"/>
        </w:rPr>
        <w:t xml:space="preserve"> </w:t>
      </w:r>
      <w:r w:rsidR="002340A3" w:rsidRPr="0024436C">
        <w:rPr>
          <w:sz w:val="24"/>
          <w:szCs w:val="24"/>
        </w:rPr>
        <w:t>rengia p</w:t>
      </w:r>
      <w:r w:rsidR="00381AB4" w:rsidRPr="0024436C">
        <w:rPr>
          <w:sz w:val="24"/>
          <w:szCs w:val="24"/>
        </w:rPr>
        <w:t>riešgaisrinės taktikos pratybas</w:t>
      </w:r>
      <w:r w:rsidR="002340A3" w:rsidRPr="0024436C">
        <w:rPr>
          <w:sz w:val="24"/>
          <w:szCs w:val="24"/>
        </w:rPr>
        <w:t>;</w:t>
      </w: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4</w:t>
      </w:r>
      <w:r w:rsidR="002340A3" w:rsidRPr="0024436C">
        <w:rPr>
          <w:sz w:val="24"/>
          <w:szCs w:val="24"/>
        </w:rPr>
        <w:t>.12.</w:t>
      </w:r>
      <w:r w:rsidR="004963A1" w:rsidRPr="0024436C">
        <w:rPr>
          <w:sz w:val="24"/>
          <w:szCs w:val="24"/>
        </w:rPr>
        <w:t xml:space="preserve"> </w:t>
      </w:r>
      <w:r w:rsidR="002340A3" w:rsidRPr="0024436C">
        <w:rPr>
          <w:sz w:val="24"/>
          <w:szCs w:val="24"/>
        </w:rPr>
        <w:t xml:space="preserve">rengia ir teikia </w:t>
      </w:r>
      <w:r w:rsidR="008242F9" w:rsidRPr="0024436C">
        <w:rPr>
          <w:sz w:val="24"/>
          <w:szCs w:val="24"/>
        </w:rPr>
        <w:t>s</w:t>
      </w:r>
      <w:r w:rsidR="002340A3" w:rsidRPr="0024436C">
        <w:rPr>
          <w:sz w:val="24"/>
          <w:szCs w:val="24"/>
        </w:rPr>
        <w:t>avivaldybės tarybai sp</w:t>
      </w:r>
      <w:r w:rsidR="008242F9" w:rsidRPr="0024436C">
        <w:rPr>
          <w:sz w:val="24"/>
          <w:szCs w:val="24"/>
        </w:rPr>
        <w:t>rendimų projektus, informaciją s</w:t>
      </w:r>
      <w:r w:rsidR="002340A3" w:rsidRPr="0024436C">
        <w:rPr>
          <w:sz w:val="24"/>
          <w:szCs w:val="24"/>
        </w:rPr>
        <w:t xml:space="preserve">avivaldybės administracijai priešgaisrinės būklės ir materialaus aprūpinimo gerinimo bei kitais </w:t>
      </w:r>
      <w:r w:rsidR="002340A3" w:rsidRPr="0024436C">
        <w:rPr>
          <w:sz w:val="24"/>
          <w:szCs w:val="24"/>
        </w:rPr>
        <w:lastRenderedPageBreak/>
        <w:t>įstaigos veiklos klausimais; analizuoja ugniagesių komandų veiklą, numato priemones jai tobulinti;</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.13. pagal Priešgaisrinei tarnybai priskirtą kompetenciją rengia investicinius projektus bei dalyvauja savivaldybės investicinių projektų įgyvendinimo procese;</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.14. teikia informaciją priešgaisrinės saugos klausimais įmonėms, įstaigoms, organizacijoms, veikiančioms Rokiškio rajono savivaldybės teritorijoje;</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 xml:space="preserve">.15. organizuoja ir skatina įstaigos darbuotojų mokymą bei jų kvalifikacijos kėlimą; </w:t>
      </w:r>
    </w:p>
    <w:p w:rsidR="002340A3" w:rsidRPr="0024436C" w:rsidRDefault="0025456C" w:rsidP="005D3BEA">
      <w:pPr>
        <w:jc w:val="both"/>
        <w:rPr>
          <w:sz w:val="24"/>
          <w:szCs w:val="24"/>
        </w:rPr>
      </w:pPr>
      <w:r w:rsidRPr="0024436C">
        <w:rPr>
          <w:sz w:val="24"/>
          <w:szCs w:val="24"/>
        </w:rPr>
        <w:tab/>
      </w:r>
      <w:r w:rsidR="002340A3" w:rsidRPr="0024436C">
        <w:rPr>
          <w:sz w:val="24"/>
          <w:szCs w:val="24"/>
        </w:rPr>
        <w:t>1</w:t>
      </w:r>
      <w:r w:rsidR="009C6DE1" w:rsidRPr="0024436C">
        <w:rPr>
          <w:sz w:val="24"/>
          <w:szCs w:val="24"/>
        </w:rPr>
        <w:t>4</w:t>
      </w:r>
      <w:r w:rsidR="002340A3" w:rsidRPr="0024436C">
        <w:rPr>
          <w:sz w:val="24"/>
          <w:szCs w:val="24"/>
        </w:rPr>
        <w:t xml:space="preserve">.16. užtikrina Lietuvos Respublikos teisės aktų įgyvendinimą Priešgaisrinėje tarnyboje; </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.17. organizuoja ir kontroliuoja Priešgaisrinės tarnybos ugniagesių komandų veiklą;</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.18.savivaldybės tarybos nustatyta tvarka valdo, naudoja ir disponuoja Priešgaisrinei tarnybai suteiktą turtą;</w:t>
      </w:r>
    </w:p>
    <w:p w:rsidR="002340A3" w:rsidRPr="0024436C" w:rsidRDefault="0025456C" w:rsidP="005D3BEA">
      <w:pPr>
        <w:jc w:val="both"/>
        <w:rPr>
          <w:sz w:val="24"/>
          <w:szCs w:val="24"/>
        </w:rPr>
      </w:pPr>
      <w:r w:rsidRPr="0024436C">
        <w:rPr>
          <w:sz w:val="24"/>
          <w:szCs w:val="24"/>
        </w:rPr>
        <w:tab/>
      </w:r>
      <w:r w:rsidR="009C6DE1" w:rsidRPr="0024436C">
        <w:rPr>
          <w:sz w:val="24"/>
          <w:szCs w:val="24"/>
        </w:rPr>
        <w:t>14</w:t>
      </w:r>
      <w:r w:rsidR="002340A3" w:rsidRPr="0024436C">
        <w:rPr>
          <w:sz w:val="24"/>
          <w:szCs w:val="24"/>
        </w:rPr>
        <w:t>.19. teisės aktų nustatyta tvarka nagrinėja juridinių bei fizinių asmenų pareiškimus, pasiūlymus, skundus ir pagal savo kompetenciją sprendžia juose keliamas problemas;</w:t>
      </w:r>
    </w:p>
    <w:p w:rsidR="004963A1" w:rsidRPr="0024436C" w:rsidRDefault="0025456C" w:rsidP="005D3BEA">
      <w:pPr>
        <w:jc w:val="both"/>
        <w:rPr>
          <w:sz w:val="24"/>
          <w:szCs w:val="24"/>
        </w:rPr>
      </w:pPr>
      <w:r w:rsidRPr="0024436C">
        <w:rPr>
          <w:sz w:val="24"/>
          <w:szCs w:val="24"/>
        </w:rPr>
        <w:tab/>
      </w:r>
      <w:r w:rsidR="009C6DE1" w:rsidRPr="0024436C">
        <w:rPr>
          <w:sz w:val="24"/>
          <w:szCs w:val="24"/>
        </w:rPr>
        <w:t>14.20</w:t>
      </w:r>
      <w:r w:rsidR="009A555F" w:rsidRPr="0024436C">
        <w:rPr>
          <w:sz w:val="24"/>
          <w:szCs w:val="24"/>
        </w:rPr>
        <w:t xml:space="preserve">. </w:t>
      </w:r>
      <w:r w:rsidR="004963A1" w:rsidRPr="0024436C">
        <w:rPr>
          <w:sz w:val="24"/>
          <w:szCs w:val="24"/>
        </w:rPr>
        <w:t xml:space="preserve">gavus valstybės biudžeto asignavimus, </w:t>
      </w:r>
      <w:r w:rsidR="009A555F" w:rsidRPr="0024436C">
        <w:rPr>
          <w:sz w:val="24"/>
          <w:szCs w:val="24"/>
        </w:rPr>
        <w:t>atlieka savanorių ugniagesių veiklos organizatoriaus funkcijas</w:t>
      </w:r>
      <w:r w:rsidR="004963A1" w:rsidRPr="0024436C">
        <w:rPr>
          <w:sz w:val="24"/>
          <w:szCs w:val="24"/>
        </w:rPr>
        <w:t>;</w:t>
      </w:r>
      <w:r w:rsidR="005336B8" w:rsidRPr="0024436C">
        <w:rPr>
          <w:sz w:val="24"/>
          <w:szCs w:val="24"/>
        </w:rPr>
        <w:t xml:space="preserve"> </w:t>
      </w:r>
    </w:p>
    <w:p w:rsidR="002340A3" w:rsidRPr="0024436C" w:rsidRDefault="0025456C" w:rsidP="005D3BEA">
      <w:pPr>
        <w:jc w:val="both"/>
        <w:rPr>
          <w:sz w:val="24"/>
          <w:szCs w:val="24"/>
        </w:rPr>
      </w:pPr>
      <w:r w:rsidRPr="0024436C">
        <w:rPr>
          <w:sz w:val="24"/>
          <w:szCs w:val="24"/>
        </w:rPr>
        <w:tab/>
      </w:r>
      <w:r w:rsidR="009C6DE1" w:rsidRPr="0024436C">
        <w:rPr>
          <w:sz w:val="24"/>
          <w:szCs w:val="24"/>
        </w:rPr>
        <w:t>14.21</w:t>
      </w:r>
      <w:r w:rsidR="002340A3" w:rsidRPr="0024436C">
        <w:rPr>
          <w:sz w:val="24"/>
          <w:szCs w:val="24"/>
        </w:rPr>
        <w:t>. pagal Priešgaisrinei tarnybai priskirtą kompetenciją vykdo kitas funkcijas, nustatytas Lietuvos Respublikos teisės aktuose.</w:t>
      </w:r>
    </w:p>
    <w:p w:rsidR="002340A3" w:rsidRPr="0024436C" w:rsidRDefault="002340A3" w:rsidP="002340A3">
      <w:pPr>
        <w:rPr>
          <w:sz w:val="24"/>
          <w:szCs w:val="24"/>
        </w:rPr>
      </w:pPr>
    </w:p>
    <w:p w:rsidR="002A189D" w:rsidRPr="0024436C" w:rsidRDefault="002A189D" w:rsidP="002A189D">
      <w:pPr>
        <w:jc w:val="center"/>
        <w:rPr>
          <w:b/>
          <w:sz w:val="24"/>
          <w:szCs w:val="24"/>
          <w:shd w:val="clear" w:color="auto" w:fill="FFFFFF"/>
        </w:rPr>
      </w:pPr>
      <w:r w:rsidRPr="0024436C">
        <w:rPr>
          <w:b/>
          <w:sz w:val="24"/>
          <w:szCs w:val="24"/>
          <w:shd w:val="clear" w:color="auto" w:fill="FFFFFF"/>
        </w:rPr>
        <w:t>IV</w:t>
      </w:r>
      <w:r w:rsidR="004963A1" w:rsidRPr="0024436C">
        <w:rPr>
          <w:b/>
          <w:sz w:val="24"/>
          <w:szCs w:val="24"/>
          <w:shd w:val="clear" w:color="auto" w:fill="FFFFFF"/>
        </w:rPr>
        <w:t>. TARNYBOS VIRŠININKO</w:t>
      </w:r>
      <w:r w:rsidRPr="0024436C">
        <w:rPr>
          <w:b/>
          <w:sz w:val="24"/>
          <w:szCs w:val="24"/>
          <w:shd w:val="clear" w:color="auto" w:fill="FFFFFF"/>
        </w:rPr>
        <w:t xml:space="preserve"> KOMPETENCIJA, SKYRIMO IR ATLEIDIMO TVARKA</w:t>
      </w:r>
    </w:p>
    <w:p w:rsidR="004963A1" w:rsidRPr="0024436C" w:rsidRDefault="004963A1" w:rsidP="002A189D">
      <w:pPr>
        <w:jc w:val="center"/>
        <w:rPr>
          <w:b/>
          <w:sz w:val="24"/>
          <w:szCs w:val="24"/>
          <w:shd w:val="clear" w:color="auto" w:fill="FFFFFF"/>
        </w:rPr>
      </w:pPr>
    </w:p>
    <w:p w:rsidR="004963A1" w:rsidRPr="0024436C" w:rsidRDefault="0025456C" w:rsidP="005D3BEA">
      <w:pPr>
        <w:jc w:val="both"/>
        <w:rPr>
          <w:sz w:val="24"/>
          <w:szCs w:val="24"/>
          <w:u w:val="single"/>
        </w:rPr>
      </w:pPr>
      <w:r w:rsidRPr="0024436C">
        <w:rPr>
          <w:sz w:val="24"/>
          <w:szCs w:val="24"/>
          <w:shd w:val="clear" w:color="auto" w:fill="FFFFFF"/>
        </w:rPr>
        <w:tab/>
      </w:r>
      <w:r w:rsidR="009C6DE1" w:rsidRPr="0024436C">
        <w:rPr>
          <w:sz w:val="24"/>
          <w:szCs w:val="24"/>
          <w:shd w:val="clear" w:color="auto" w:fill="FFFFFF"/>
        </w:rPr>
        <w:t>15</w:t>
      </w:r>
      <w:r w:rsidR="002A189D" w:rsidRPr="0024436C">
        <w:rPr>
          <w:sz w:val="24"/>
          <w:szCs w:val="24"/>
          <w:shd w:val="clear" w:color="auto" w:fill="FFFFFF"/>
        </w:rPr>
        <w:t>. Tarnybos viršininkas į darbą priimamas konkurso būdu teisės aktų nustatyta tvarka.</w:t>
      </w:r>
      <w:r w:rsidR="009C6DE1" w:rsidRPr="0024436C">
        <w:rPr>
          <w:sz w:val="24"/>
          <w:szCs w:val="24"/>
          <w:shd w:val="clear" w:color="auto" w:fill="FFFFFF"/>
        </w:rPr>
        <w:t xml:space="preserve"> </w:t>
      </w:r>
      <w:r w:rsidR="004963A1" w:rsidRPr="0024436C">
        <w:rPr>
          <w:sz w:val="24"/>
          <w:szCs w:val="24"/>
        </w:rPr>
        <w:t>Tarnybos viršininką priima į pareigas ir iš jų atleidžia bei įgyvendina kitas funkcijas, susijusias su darbo santykiais, Darbo kodekso ir kitų teisės aktų nustatyta tvarka, Rokiškio rajono savivaldybės meras (toliau – Savivaldybės meras).</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4963A1" w:rsidRPr="0024436C">
        <w:rPr>
          <w:sz w:val="24"/>
          <w:szCs w:val="24"/>
          <w:shd w:val="clear" w:color="auto" w:fill="FFFFFF"/>
        </w:rPr>
        <w:t>1</w:t>
      </w:r>
      <w:r w:rsidR="00350083" w:rsidRPr="0024436C">
        <w:rPr>
          <w:sz w:val="24"/>
          <w:szCs w:val="24"/>
          <w:shd w:val="clear" w:color="auto" w:fill="FFFFFF"/>
        </w:rPr>
        <w:t>6</w:t>
      </w:r>
      <w:r w:rsidR="002A189D" w:rsidRPr="0024436C">
        <w:rPr>
          <w:sz w:val="24"/>
          <w:szCs w:val="24"/>
          <w:shd w:val="clear" w:color="auto" w:fill="FFFFFF"/>
        </w:rPr>
        <w:t>. Tarnybos viršininko pareigos:</w:t>
      </w:r>
    </w:p>
    <w:p w:rsidR="00BB222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2A189D" w:rsidRPr="0024436C">
        <w:rPr>
          <w:sz w:val="24"/>
          <w:szCs w:val="24"/>
          <w:shd w:val="clear" w:color="auto" w:fill="FFFFFF"/>
        </w:rPr>
        <w:t xml:space="preserve">.1. </w:t>
      </w:r>
      <w:r w:rsidR="00BB222C">
        <w:rPr>
          <w:sz w:val="24"/>
          <w:szCs w:val="24"/>
          <w:shd w:val="clear" w:color="auto" w:fill="FFFFFF"/>
        </w:rPr>
        <w:t>tvirtinti Tarnybos struktūrą ir pareigybių sąrašą;</w:t>
      </w:r>
    </w:p>
    <w:p w:rsidR="002A189D" w:rsidRPr="0024436C" w:rsidRDefault="00BB222C" w:rsidP="005D3BEA">
      <w:pPr>
        <w:jc w:val="both"/>
        <w:rPr>
          <w:sz w:val="24"/>
          <w:szCs w:val="24"/>
          <w:shd w:val="clear" w:color="auto" w:fill="FFFFFF"/>
        </w:rPr>
      </w:pPr>
      <w:r>
        <w:rPr>
          <w:sz w:val="24"/>
          <w:szCs w:val="24"/>
          <w:shd w:val="clear" w:color="auto" w:fill="FFFFFF"/>
        </w:rPr>
        <w:tab/>
        <w:t xml:space="preserve">16.2. </w:t>
      </w:r>
      <w:r w:rsidR="002A189D" w:rsidRPr="0024436C">
        <w:rPr>
          <w:sz w:val="24"/>
          <w:szCs w:val="24"/>
          <w:shd w:val="clear" w:color="auto" w:fill="FFFFFF"/>
        </w:rPr>
        <w:t xml:space="preserve">organizuoti Tarnybos darbą, kad būtų įgyvendinami Tarnybos tikslai ir atliekamos nustatytos funkcijos; </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3</w:t>
      </w:r>
      <w:r w:rsidR="00381AB4" w:rsidRPr="0024436C">
        <w:rPr>
          <w:sz w:val="24"/>
          <w:szCs w:val="24"/>
          <w:shd w:val="clear" w:color="auto" w:fill="FFFFFF"/>
        </w:rPr>
        <w:t xml:space="preserve">. </w:t>
      </w:r>
      <w:r w:rsidR="002A189D" w:rsidRPr="0024436C">
        <w:rPr>
          <w:sz w:val="24"/>
          <w:szCs w:val="24"/>
          <w:shd w:val="clear" w:color="auto" w:fill="FFFFFF"/>
        </w:rPr>
        <w:t>užtikrinti, kad būtų laikomasi įstatymų ir kitų teisės aktų ir Tarnybos nuostatų;</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.4</w:t>
      </w:r>
      <w:r w:rsidR="002A189D" w:rsidRPr="0024436C">
        <w:rPr>
          <w:sz w:val="24"/>
          <w:szCs w:val="24"/>
          <w:shd w:val="clear" w:color="auto" w:fill="FFFFFF"/>
        </w:rPr>
        <w:t>. nustatyta tvarka priimti ir atleisti Tarnybos darbuotojus;</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.5</w:t>
      </w:r>
      <w:r w:rsidR="002A189D" w:rsidRPr="0024436C">
        <w:rPr>
          <w:sz w:val="24"/>
          <w:szCs w:val="24"/>
          <w:shd w:val="clear" w:color="auto" w:fill="FFFFFF"/>
        </w:rPr>
        <w:t>. tvirtinti Tarnybos struktūrą ir pareigybių sąrašą, neviršijant nustatyto didžiausio leistino pareigybių skaičiaus;</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2A189D" w:rsidRPr="0024436C">
        <w:rPr>
          <w:sz w:val="24"/>
          <w:szCs w:val="24"/>
          <w:shd w:val="clear" w:color="auto" w:fill="FFFFFF"/>
        </w:rPr>
        <w:t>.</w:t>
      </w:r>
      <w:r w:rsidR="00BB222C">
        <w:rPr>
          <w:sz w:val="24"/>
          <w:szCs w:val="24"/>
          <w:shd w:val="clear" w:color="auto" w:fill="FFFFFF"/>
        </w:rPr>
        <w:t>6</w:t>
      </w:r>
      <w:r w:rsidR="002A189D" w:rsidRPr="0024436C">
        <w:rPr>
          <w:sz w:val="24"/>
          <w:szCs w:val="24"/>
          <w:shd w:val="clear" w:color="auto" w:fill="FFFFFF"/>
        </w:rPr>
        <w:t xml:space="preserve">.vadovaujantis Lietuvos Respublikos įstatymais, Vyriausybės nutarimais ir kitais teisės aktais, nustatyti Tarnybos darbuotojų darbo apmokėjimo tvarką ir užmokestį neviršijant patvirtinto darbo užmokesčio fondo; </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.7</w:t>
      </w:r>
      <w:r w:rsidR="002A189D" w:rsidRPr="0024436C">
        <w:rPr>
          <w:sz w:val="24"/>
          <w:szCs w:val="24"/>
          <w:shd w:val="clear" w:color="auto" w:fill="FFFFFF"/>
        </w:rPr>
        <w:t>. tvirtinti Tarnybos vidaus darbo tvarkos taisykles, darbuotojų pareigybes, kitus vidaus tvarkomuosius dokumentus;</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.8</w:t>
      </w:r>
      <w:r w:rsidR="002A189D" w:rsidRPr="0024436C">
        <w:rPr>
          <w:sz w:val="24"/>
          <w:szCs w:val="24"/>
          <w:shd w:val="clear" w:color="auto" w:fill="FFFFFF"/>
        </w:rPr>
        <w:t xml:space="preserve">. atsakyti už Tarnybos įsigyto turto tinkamą naudojimą ir išsaugojimą; </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.9</w:t>
      </w:r>
      <w:r w:rsidR="002A189D" w:rsidRPr="0024436C">
        <w:rPr>
          <w:sz w:val="24"/>
          <w:szCs w:val="24"/>
          <w:shd w:val="clear" w:color="auto" w:fill="FFFFFF"/>
        </w:rPr>
        <w:t>. pagal savo kompetenciją leisti įsakymus, kitus tvarkomuosius dokumentus;</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.10</w:t>
      </w:r>
      <w:r w:rsidR="002A189D" w:rsidRPr="0024436C">
        <w:rPr>
          <w:sz w:val="24"/>
          <w:szCs w:val="24"/>
          <w:shd w:val="clear" w:color="auto" w:fill="FFFFFF"/>
        </w:rPr>
        <w:t>. atstovauti Tarnybai t</w:t>
      </w:r>
      <w:r w:rsidR="00381AB4" w:rsidRPr="0024436C">
        <w:rPr>
          <w:sz w:val="24"/>
          <w:szCs w:val="24"/>
          <w:shd w:val="clear" w:color="auto" w:fill="FFFFFF"/>
        </w:rPr>
        <w:t>eisme ir kitose institucijose;</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2A189D" w:rsidRPr="0024436C">
        <w:rPr>
          <w:sz w:val="24"/>
          <w:szCs w:val="24"/>
          <w:shd w:val="clear" w:color="auto" w:fill="FFFFFF"/>
        </w:rPr>
        <w:t>1</w:t>
      </w:r>
      <w:r w:rsidR="00BB222C">
        <w:rPr>
          <w:sz w:val="24"/>
          <w:szCs w:val="24"/>
          <w:shd w:val="clear" w:color="auto" w:fill="FFFFFF"/>
        </w:rPr>
        <w:t>1</w:t>
      </w:r>
      <w:r w:rsidR="002A189D" w:rsidRPr="0024436C">
        <w:rPr>
          <w:sz w:val="24"/>
          <w:szCs w:val="24"/>
          <w:shd w:val="clear" w:color="auto" w:fill="FFFFFF"/>
        </w:rPr>
        <w:t>. garantuoti, kad pagal Lietuvos Respublikos viešojo sektoriaus atskaitomybės įstatymą teikiami ataskaitų rinkiniai ir statistinės ataskaitos būtų teisingi;</w:t>
      </w:r>
    </w:p>
    <w:p w:rsidR="002A189D" w:rsidRPr="0024436C" w:rsidRDefault="0025456C" w:rsidP="005D3BEA">
      <w:pPr>
        <w:jc w:val="both"/>
        <w:rPr>
          <w:sz w:val="24"/>
          <w:szCs w:val="24"/>
          <w:shd w:val="clear" w:color="auto" w:fill="FFFFFF"/>
        </w:rPr>
      </w:pPr>
      <w:r w:rsidRPr="0024436C">
        <w:rPr>
          <w:sz w:val="24"/>
          <w:szCs w:val="24"/>
          <w:shd w:val="clear" w:color="auto" w:fill="FFFFFF"/>
        </w:rPr>
        <w:tab/>
      </w:r>
      <w:r w:rsidR="00350083" w:rsidRPr="0024436C">
        <w:rPr>
          <w:sz w:val="24"/>
          <w:szCs w:val="24"/>
          <w:shd w:val="clear" w:color="auto" w:fill="FFFFFF"/>
        </w:rPr>
        <w:t>16</w:t>
      </w:r>
      <w:r w:rsidR="00BB222C">
        <w:rPr>
          <w:sz w:val="24"/>
          <w:szCs w:val="24"/>
          <w:shd w:val="clear" w:color="auto" w:fill="FFFFFF"/>
        </w:rPr>
        <w:t>.12</w:t>
      </w:r>
      <w:r w:rsidR="002A189D" w:rsidRPr="0024436C">
        <w:rPr>
          <w:sz w:val="24"/>
          <w:szCs w:val="24"/>
          <w:shd w:val="clear" w:color="auto" w:fill="FFFFFF"/>
        </w:rPr>
        <w:t>. užtikrinti racionalų ir taupų lėšų bei turto naudojimą, veiksmingą Tarnybos vidaus kontrolės sistemos sukūrimą, jos veikimą ir tobulinimą;</w:t>
      </w:r>
    </w:p>
    <w:p w:rsidR="002A189D" w:rsidRPr="0024436C" w:rsidRDefault="0025456C" w:rsidP="005D3BEA">
      <w:pPr>
        <w:jc w:val="both"/>
        <w:rPr>
          <w:sz w:val="24"/>
          <w:szCs w:val="24"/>
          <w:shd w:val="clear" w:color="auto" w:fill="FFFFFF"/>
        </w:rPr>
      </w:pPr>
      <w:r w:rsidRPr="0024436C">
        <w:rPr>
          <w:sz w:val="24"/>
          <w:szCs w:val="24"/>
          <w:shd w:val="clear" w:color="auto" w:fill="FFFFFF"/>
        </w:rPr>
        <w:lastRenderedPageBreak/>
        <w:tab/>
      </w:r>
      <w:r w:rsidR="00350083" w:rsidRPr="0024436C">
        <w:rPr>
          <w:sz w:val="24"/>
          <w:szCs w:val="24"/>
          <w:shd w:val="clear" w:color="auto" w:fill="FFFFFF"/>
        </w:rPr>
        <w:t>16</w:t>
      </w:r>
      <w:r w:rsidR="00BB222C">
        <w:rPr>
          <w:sz w:val="24"/>
          <w:szCs w:val="24"/>
          <w:shd w:val="clear" w:color="auto" w:fill="FFFFFF"/>
        </w:rPr>
        <w:t>.13</w:t>
      </w:r>
      <w:r w:rsidR="002A189D" w:rsidRPr="0024436C">
        <w:rPr>
          <w:sz w:val="24"/>
          <w:szCs w:val="24"/>
          <w:shd w:val="clear" w:color="auto" w:fill="FFFFFF"/>
        </w:rPr>
        <w:t xml:space="preserve">. turėti kitų teisių ir pareigų, kurios neprieštarauja Lietuvos Respublikos įstatymams ir kitiems teisės aktams ir pagal teisės aktus priskiriamos Tarnybos viršininko kompetencijai. </w:t>
      </w:r>
    </w:p>
    <w:p w:rsidR="004963A1" w:rsidRPr="0024436C" w:rsidRDefault="004963A1" w:rsidP="002A189D">
      <w:pPr>
        <w:ind w:firstLine="851"/>
        <w:jc w:val="both"/>
        <w:rPr>
          <w:sz w:val="24"/>
          <w:szCs w:val="24"/>
          <w:shd w:val="clear" w:color="auto" w:fill="FFFFFF"/>
        </w:rPr>
      </w:pPr>
    </w:p>
    <w:p w:rsidR="004963A1" w:rsidRPr="0024436C" w:rsidRDefault="004963A1" w:rsidP="004963A1">
      <w:pPr>
        <w:jc w:val="center"/>
        <w:rPr>
          <w:b/>
          <w:sz w:val="24"/>
          <w:szCs w:val="24"/>
        </w:rPr>
      </w:pPr>
      <w:r w:rsidRPr="0024436C">
        <w:rPr>
          <w:b/>
          <w:sz w:val="24"/>
          <w:szCs w:val="24"/>
        </w:rPr>
        <w:t>V. PRIEŠGAISRINĖS TARNYBOS STRUKTŪRA IR VALDYMAS</w:t>
      </w:r>
    </w:p>
    <w:p w:rsidR="004963A1" w:rsidRPr="0024436C" w:rsidRDefault="004963A1" w:rsidP="004963A1">
      <w:pPr>
        <w:rPr>
          <w:sz w:val="24"/>
          <w:szCs w:val="24"/>
        </w:rPr>
      </w:pPr>
    </w:p>
    <w:p w:rsidR="004963A1" w:rsidRPr="0024436C" w:rsidRDefault="0025456C"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 Tarnybos struktūrą sudaro administracija ir p</w:t>
      </w:r>
      <w:r w:rsidR="00BB222C">
        <w:rPr>
          <w:sz w:val="24"/>
          <w:szCs w:val="24"/>
        </w:rPr>
        <w:t xml:space="preserve">adaliniai (ugniagesių komandos). </w:t>
      </w:r>
    </w:p>
    <w:p w:rsidR="004963A1" w:rsidRPr="0024436C" w:rsidRDefault="0025456C" w:rsidP="005D3BEA">
      <w:pPr>
        <w:jc w:val="both"/>
        <w:rPr>
          <w:sz w:val="24"/>
          <w:szCs w:val="24"/>
        </w:rPr>
      </w:pPr>
      <w:r w:rsidRPr="0024436C">
        <w:rPr>
          <w:sz w:val="24"/>
          <w:szCs w:val="24"/>
        </w:rPr>
        <w:tab/>
      </w:r>
      <w:r w:rsidR="00350083" w:rsidRPr="0024436C">
        <w:rPr>
          <w:sz w:val="24"/>
          <w:szCs w:val="24"/>
        </w:rPr>
        <w:t>17</w:t>
      </w:r>
      <w:r w:rsidR="00381AB4" w:rsidRPr="0024436C">
        <w:rPr>
          <w:sz w:val="24"/>
          <w:szCs w:val="24"/>
        </w:rPr>
        <w:t>.1. Tarnybos administracija:</w:t>
      </w:r>
    </w:p>
    <w:p w:rsidR="00610D05" w:rsidRDefault="0025456C" w:rsidP="005D3BEA">
      <w:pPr>
        <w:jc w:val="both"/>
        <w:rPr>
          <w:sz w:val="24"/>
          <w:szCs w:val="24"/>
        </w:rPr>
      </w:pPr>
      <w:r w:rsidRPr="0024436C">
        <w:rPr>
          <w:sz w:val="24"/>
          <w:szCs w:val="24"/>
        </w:rPr>
        <w:tab/>
      </w:r>
      <w:r w:rsidR="00350083" w:rsidRPr="0024436C">
        <w:rPr>
          <w:sz w:val="24"/>
          <w:szCs w:val="24"/>
        </w:rPr>
        <w:t>17</w:t>
      </w:r>
      <w:r w:rsidR="00610D05">
        <w:rPr>
          <w:sz w:val="24"/>
          <w:szCs w:val="24"/>
        </w:rPr>
        <w:t>.1.1</w:t>
      </w:r>
      <w:r w:rsidR="004963A1" w:rsidRPr="0024436C">
        <w:rPr>
          <w:sz w:val="24"/>
          <w:szCs w:val="24"/>
        </w:rPr>
        <w:t>.vyriausiasis specialis</w:t>
      </w:r>
      <w:r w:rsidR="00381AB4" w:rsidRPr="0024436C">
        <w:rPr>
          <w:sz w:val="24"/>
          <w:szCs w:val="24"/>
        </w:rPr>
        <w:t>tas</w:t>
      </w:r>
      <w:r w:rsidR="00610D05">
        <w:rPr>
          <w:sz w:val="24"/>
          <w:szCs w:val="24"/>
        </w:rPr>
        <w:t>;</w:t>
      </w:r>
    </w:p>
    <w:p w:rsidR="00610D05" w:rsidRDefault="0025456C" w:rsidP="005D3BEA">
      <w:pPr>
        <w:jc w:val="both"/>
        <w:rPr>
          <w:sz w:val="24"/>
          <w:szCs w:val="24"/>
        </w:rPr>
      </w:pPr>
      <w:r w:rsidRPr="0024436C">
        <w:rPr>
          <w:sz w:val="24"/>
          <w:szCs w:val="24"/>
        </w:rPr>
        <w:tab/>
      </w:r>
      <w:r w:rsidR="00350083" w:rsidRPr="0024436C">
        <w:rPr>
          <w:sz w:val="24"/>
          <w:szCs w:val="24"/>
        </w:rPr>
        <w:t>17.</w:t>
      </w:r>
      <w:r w:rsidR="00610D05">
        <w:rPr>
          <w:sz w:val="24"/>
          <w:szCs w:val="24"/>
        </w:rPr>
        <w:t>1.2</w:t>
      </w:r>
      <w:r w:rsidR="004963A1" w:rsidRPr="0024436C">
        <w:rPr>
          <w:sz w:val="24"/>
          <w:szCs w:val="24"/>
        </w:rPr>
        <w:t>. vyriausiasis buhalteris</w:t>
      </w:r>
      <w:r w:rsidR="00610D05">
        <w:rPr>
          <w:sz w:val="24"/>
          <w:szCs w:val="24"/>
        </w:rPr>
        <w:t>;</w:t>
      </w:r>
    </w:p>
    <w:p w:rsidR="004963A1" w:rsidRPr="0024436C" w:rsidRDefault="0025456C" w:rsidP="005D3BEA">
      <w:pPr>
        <w:jc w:val="both"/>
        <w:rPr>
          <w:sz w:val="24"/>
          <w:szCs w:val="24"/>
        </w:rPr>
      </w:pPr>
      <w:r w:rsidRPr="0024436C">
        <w:rPr>
          <w:sz w:val="24"/>
          <w:szCs w:val="24"/>
        </w:rPr>
        <w:tab/>
      </w:r>
      <w:r w:rsidR="00350083" w:rsidRPr="0024436C">
        <w:rPr>
          <w:sz w:val="24"/>
          <w:szCs w:val="24"/>
        </w:rPr>
        <w:t>17</w:t>
      </w:r>
      <w:r w:rsidR="00610D05">
        <w:rPr>
          <w:sz w:val="24"/>
          <w:szCs w:val="24"/>
        </w:rPr>
        <w:t>.1.3</w:t>
      </w:r>
      <w:r w:rsidR="004963A1" w:rsidRPr="0024436C">
        <w:rPr>
          <w:sz w:val="24"/>
          <w:szCs w:val="24"/>
        </w:rPr>
        <w:t>.</w:t>
      </w:r>
      <w:r w:rsidRPr="0024436C">
        <w:rPr>
          <w:sz w:val="24"/>
          <w:szCs w:val="24"/>
        </w:rPr>
        <w:t xml:space="preserve"> </w:t>
      </w:r>
      <w:r w:rsidR="004963A1" w:rsidRPr="0024436C">
        <w:rPr>
          <w:sz w:val="24"/>
          <w:szCs w:val="24"/>
        </w:rPr>
        <w:t>vyresnysis specialistas</w:t>
      </w:r>
      <w:r w:rsidR="00610D05">
        <w:rPr>
          <w:sz w:val="24"/>
          <w:szCs w:val="24"/>
        </w:rPr>
        <w:t>;</w:t>
      </w:r>
    </w:p>
    <w:p w:rsidR="00610D05" w:rsidRDefault="0025456C" w:rsidP="005D3BEA">
      <w:pPr>
        <w:jc w:val="both"/>
        <w:rPr>
          <w:sz w:val="24"/>
          <w:szCs w:val="24"/>
        </w:rPr>
      </w:pPr>
      <w:r w:rsidRPr="0024436C">
        <w:rPr>
          <w:sz w:val="24"/>
          <w:szCs w:val="24"/>
        </w:rPr>
        <w:tab/>
      </w:r>
      <w:r w:rsidR="00610D05">
        <w:rPr>
          <w:sz w:val="24"/>
          <w:szCs w:val="24"/>
        </w:rPr>
        <w:t>17.1.4</w:t>
      </w:r>
      <w:r w:rsidR="00B223DD" w:rsidRPr="0024436C">
        <w:rPr>
          <w:sz w:val="24"/>
          <w:szCs w:val="24"/>
        </w:rPr>
        <w:t xml:space="preserve">. </w:t>
      </w:r>
      <w:r w:rsidRPr="0024436C">
        <w:rPr>
          <w:sz w:val="24"/>
          <w:szCs w:val="24"/>
        </w:rPr>
        <w:t>u</w:t>
      </w:r>
      <w:r w:rsidR="0058372A" w:rsidRPr="0024436C">
        <w:rPr>
          <w:sz w:val="24"/>
          <w:szCs w:val="24"/>
        </w:rPr>
        <w:t>gniagesiai gelbėtojai (pakaitiniai)</w:t>
      </w:r>
      <w:r w:rsidR="00610D05">
        <w:rPr>
          <w:sz w:val="24"/>
          <w:szCs w:val="24"/>
        </w:rPr>
        <w:t>.</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.2. Tarnybos uždaviniams ir funkcijoms įgyvendinti steigiami padaliniai – ugniagesių komandos</w:t>
      </w:r>
      <w:r w:rsidRPr="0024436C">
        <w:rPr>
          <w:sz w:val="24"/>
          <w:szCs w:val="24"/>
        </w:rPr>
        <w:t>:</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.2.1.</w:t>
      </w:r>
      <w:r w:rsidRPr="0024436C">
        <w:rPr>
          <w:sz w:val="24"/>
          <w:szCs w:val="24"/>
        </w:rPr>
        <w:t xml:space="preserve"> u</w:t>
      </w:r>
      <w:r w:rsidR="004963A1" w:rsidRPr="0024436C">
        <w:rPr>
          <w:sz w:val="24"/>
          <w:szCs w:val="24"/>
        </w:rPr>
        <w:t>gniagesių komandos:</w:t>
      </w:r>
    </w:p>
    <w:p w:rsidR="007C1E41" w:rsidRDefault="00390757" w:rsidP="005D3BEA">
      <w:pPr>
        <w:jc w:val="both"/>
        <w:rPr>
          <w:sz w:val="24"/>
          <w:szCs w:val="24"/>
        </w:rPr>
      </w:pPr>
      <w:r w:rsidRPr="0024436C">
        <w:rPr>
          <w:sz w:val="24"/>
          <w:szCs w:val="24"/>
        </w:rPr>
        <w:tab/>
      </w:r>
      <w:r w:rsidR="004963A1" w:rsidRPr="0024436C">
        <w:rPr>
          <w:sz w:val="24"/>
          <w:szCs w:val="24"/>
        </w:rPr>
        <w:t>Čedasų ugniagesių komanda</w:t>
      </w:r>
      <w:r w:rsidR="007C1E41">
        <w:rPr>
          <w:sz w:val="24"/>
          <w:szCs w:val="24"/>
        </w:rPr>
        <w:t>;</w:t>
      </w:r>
      <w:r w:rsidRPr="0024436C">
        <w:rPr>
          <w:sz w:val="24"/>
          <w:szCs w:val="24"/>
        </w:rPr>
        <w:tab/>
      </w:r>
    </w:p>
    <w:p w:rsidR="004963A1" w:rsidRPr="0024436C" w:rsidRDefault="004963A1" w:rsidP="007C1E41">
      <w:pPr>
        <w:ind w:firstLine="1296"/>
        <w:jc w:val="both"/>
        <w:rPr>
          <w:sz w:val="24"/>
          <w:szCs w:val="24"/>
        </w:rPr>
      </w:pPr>
      <w:r w:rsidRPr="0024436C">
        <w:rPr>
          <w:sz w:val="24"/>
          <w:szCs w:val="24"/>
        </w:rPr>
        <w:t>Juodupės ugniagesių komanda</w:t>
      </w:r>
      <w:r w:rsidR="007C1E41">
        <w:rPr>
          <w:sz w:val="24"/>
          <w:szCs w:val="24"/>
        </w:rPr>
        <w:t>;</w:t>
      </w:r>
    </w:p>
    <w:p w:rsidR="007C1E41" w:rsidRDefault="00390757" w:rsidP="005D3BEA">
      <w:pPr>
        <w:jc w:val="both"/>
        <w:rPr>
          <w:sz w:val="24"/>
          <w:szCs w:val="24"/>
        </w:rPr>
      </w:pPr>
      <w:r w:rsidRPr="0024436C">
        <w:rPr>
          <w:sz w:val="24"/>
          <w:szCs w:val="24"/>
        </w:rPr>
        <w:tab/>
      </w:r>
      <w:r w:rsidR="004963A1" w:rsidRPr="0024436C">
        <w:rPr>
          <w:sz w:val="24"/>
          <w:szCs w:val="24"/>
        </w:rPr>
        <w:t>Jūžintų ugniagesių komanda</w:t>
      </w:r>
      <w:r w:rsidR="007C1E41">
        <w:rPr>
          <w:sz w:val="24"/>
          <w:szCs w:val="24"/>
        </w:rPr>
        <w:t>;</w:t>
      </w:r>
    </w:p>
    <w:p w:rsidR="007C1E41" w:rsidRDefault="00390757" w:rsidP="005D3BEA">
      <w:pPr>
        <w:jc w:val="both"/>
        <w:rPr>
          <w:sz w:val="24"/>
          <w:szCs w:val="24"/>
        </w:rPr>
      </w:pPr>
      <w:r w:rsidRPr="0024436C">
        <w:rPr>
          <w:sz w:val="24"/>
          <w:szCs w:val="24"/>
        </w:rPr>
        <w:tab/>
      </w:r>
      <w:r w:rsidR="004963A1" w:rsidRPr="0024436C">
        <w:rPr>
          <w:sz w:val="24"/>
          <w:szCs w:val="24"/>
        </w:rPr>
        <w:t>Kamajų ugniagesių komanda</w:t>
      </w:r>
      <w:r w:rsidR="007C1E41">
        <w:rPr>
          <w:sz w:val="24"/>
          <w:szCs w:val="24"/>
        </w:rPr>
        <w:t>;</w:t>
      </w:r>
    </w:p>
    <w:p w:rsidR="007C1E41" w:rsidRDefault="00390757" w:rsidP="005D3BEA">
      <w:pPr>
        <w:jc w:val="both"/>
        <w:rPr>
          <w:sz w:val="24"/>
          <w:szCs w:val="24"/>
        </w:rPr>
      </w:pPr>
      <w:r w:rsidRPr="0024436C">
        <w:rPr>
          <w:sz w:val="24"/>
          <w:szCs w:val="24"/>
        </w:rPr>
        <w:tab/>
      </w:r>
      <w:r w:rsidR="004963A1" w:rsidRPr="0024436C">
        <w:rPr>
          <w:sz w:val="24"/>
          <w:szCs w:val="24"/>
        </w:rPr>
        <w:t>Kriaunų ugniagesių komanda</w:t>
      </w:r>
      <w:r w:rsidR="007C1E41">
        <w:rPr>
          <w:sz w:val="24"/>
          <w:szCs w:val="24"/>
        </w:rPr>
        <w:t>;</w:t>
      </w:r>
      <w:r w:rsidRPr="0024436C">
        <w:rPr>
          <w:sz w:val="24"/>
          <w:szCs w:val="24"/>
        </w:rPr>
        <w:tab/>
      </w:r>
    </w:p>
    <w:p w:rsidR="004963A1" w:rsidRPr="0024436C" w:rsidRDefault="004963A1" w:rsidP="007C1E41">
      <w:pPr>
        <w:ind w:firstLine="1296"/>
        <w:jc w:val="both"/>
        <w:rPr>
          <w:sz w:val="24"/>
          <w:szCs w:val="24"/>
        </w:rPr>
      </w:pPr>
      <w:r w:rsidRPr="0024436C">
        <w:rPr>
          <w:sz w:val="24"/>
          <w:szCs w:val="24"/>
        </w:rPr>
        <w:t>Laibgalių ugniagesių komanda</w:t>
      </w:r>
      <w:r w:rsidR="007C1E41">
        <w:rPr>
          <w:sz w:val="24"/>
          <w:szCs w:val="24"/>
        </w:rPr>
        <w:t>;</w:t>
      </w:r>
      <w:r w:rsidRPr="0024436C">
        <w:rPr>
          <w:sz w:val="24"/>
          <w:szCs w:val="24"/>
        </w:rPr>
        <w:t xml:space="preserve"> </w:t>
      </w:r>
    </w:p>
    <w:p w:rsidR="007C1E41" w:rsidRDefault="00390757" w:rsidP="005D3BEA">
      <w:pPr>
        <w:jc w:val="both"/>
        <w:rPr>
          <w:sz w:val="24"/>
          <w:szCs w:val="24"/>
        </w:rPr>
      </w:pPr>
      <w:r w:rsidRPr="0024436C">
        <w:rPr>
          <w:sz w:val="24"/>
          <w:szCs w:val="24"/>
        </w:rPr>
        <w:tab/>
      </w:r>
      <w:r w:rsidR="004963A1" w:rsidRPr="0024436C">
        <w:rPr>
          <w:sz w:val="24"/>
          <w:szCs w:val="24"/>
        </w:rPr>
        <w:t>Obelių ugniagesių komanda</w:t>
      </w:r>
      <w:r w:rsidR="007C1E41">
        <w:rPr>
          <w:sz w:val="24"/>
          <w:szCs w:val="24"/>
        </w:rPr>
        <w:t>;</w:t>
      </w:r>
    </w:p>
    <w:p w:rsidR="004963A1" w:rsidRPr="0024436C" w:rsidRDefault="004963A1" w:rsidP="007C1E41">
      <w:pPr>
        <w:ind w:firstLine="1296"/>
        <w:jc w:val="both"/>
        <w:rPr>
          <w:sz w:val="24"/>
          <w:szCs w:val="24"/>
        </w:rPr>
      </w:pPr>
      <w:r w:rsidRPr="0024436C">
        <w:rPr>
          <w:sz w:val="24"/>
          <w:szCs w:val="24"/>
        </w:rPr>
        <w:t>Pandėlio ugniagesių komanda</w:t>
      </w:r>
      <w:r w:rsidR="007C1E41">
        <w:rPr>
          <w:sz w:val="24"/>
          <w:szCs w:val="24"/>
        </w:rPr>
        <w:t>;</w:t>
      </w:r>
      <w:r w:rsidRPr="0024436C">
        <w:rPr>
          <w:sz w:val="24"/>
          <w:szCs w:val="24"/>
        </w:rPr>
        <w:t xml:space="preserve"> </w:t>
      </w:r>
    </w:p>
    <w:p w:rsidR="007C1E41" w:rsidRDefault="00390757" w:rsidP="005D3BEA">
      <w:pPr>
        <w:jc w:val="both"/>
        <w:rPr>
          <w:sz w:val="24"/>
          <w:szCs w:val="24"/>
        </w:rPr>
      </w:pPr>
      <w:r w:rsidRPr="0024436C">
        <w:rPr>
          <w:sz w:val="24"/>
          <w:szCs w:val="24"/>
        </w:rPr>
        <w:tab/>
      </w:r>
      <w:r w:rsidR="004963A1" w:rsidRPr="0024436C">
        <w:rPr>
          <w:sz w:val="24"/>
          <w:szCs w:val="24"/>
        </w:rPr>
        <w:t>Panemunėlio ugniagesių komanda</w:t>
      </w:r>
      <w:r w:rsidR="007C1E41">
        <w:rPr>
          <w:sz w:val="24"/>
          <w:szCs w:val="24"/>
        </w:rPr>
        <w:t>.</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.2.2. padalinių skaičių ir jų išdėstymo vietą nustato steigėjas;</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.2.3. Tarnybos padaliniai turi atskiras buveines, jiems vadovauja padalinių vadovai (skyrininkai), kuriuos į darbą Lietuvos Respublikos darbo kodekso nustatyta tvarka priima Tarnybos viršininkas;</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2.4. padalinys nėra juridinis asmuo ir veikia Tarnybos, kaip juridinio asmens, vardu pagal šiuos nuostatus ir viršininko suteiktus įgaliojimus;</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4963A1" w:rsidRPr="0024436C">
        <w:rPr>
          <w:sz w:val="24"/>
          <w:szCs w:val="24"/>
        </w:rPr>
        <w:t>.2.5. ugniagesių komandos skyrininkas yra tiesiogiai pavaldus Tarnybos viršininkui;</w:t>
      </w:r>
    </w:p>
    <w:p w:rsidR="004963A1" w:rsidRPr="0024436C" w:rsidRDefault="00390757" w:rsidP="005D3BEA">
      <w:pPr>
        <w:jc w:val="both"/>
        <w:rPr>
          <w:sz w:val="24"/>
          <w:szCs w:val="24"/>
        </w:rPr>
      </w:pPr>
      <w:r w:rsidRPr="0024436C">
        <w:rPr>
          <w:sz w:val="24"/>
          <w:szCs w:val="24"/>
        </w:rPr>
        <w:t xml:space="preserve"> </w:t>
      </w:r>
      <w:r w:rsidRPr="0024436C">
        <w:rPr>
          <w:sz w:val="24"/>
          <w:szCs w:val="24"/>
        </w:rPr>
        <w:tab/>
      </w:r>
      <w:r w:rsidR="009C6DE1" w:rsidRPr="0024436C">
        <w:rPr>
          <w:sz w:val="24"/>
          <w:szCs w:val="24"/>
          <w:lang/>
        </w:rPr>
        <w:t>1</w:t>
      </w:r>
      <w:r w:rsidR="00350083" w:rsidRPr="0024436C">
        <w:rPr>
          <w:sz w:val="24"/>
          <w:szCs w:val="24"/>
          <w:lang/>
        </w:rPr>
        <w:t>7</w:t>
      </w:r>
      <w:r w:rsidR="009C6DE1" w:rsidRPr="0024436C">
        <w:rPr>
          <w:sz w:val="24"/>
          <w:szCs w:val="24"/>
          <w:lang/>
        </w:rPr>
        <w:t>.</w:t>
      </w:r>
      <w:r w:rsidR="007C1E41">
        <w:rPr>
          <w:sz w:val="24"/>
          <w:szCs w:val="24"/>
          <w:lang/>
        </w:rPr>
        <w:t>2.6</w:t>
      </w:r>
      <w:r w:rsidR="004963A1" w:rsidRPr="0024436C">
        <w:rPr>
          <w:sz w:val="24"/>
          <w:szCs w:val="24"/>
          <w:lang/>
        </w:rPr>
        <w:t>. Tarnybos ugniagesių komandų darbas organizuojamas keturiomis pamainomis; kiekvienoje pamainoje dirba po du ugniagesius gelbėtojus; kiekvienos pamainos trukmė - 24 valandos;</w:t>
      </w:r>
    </w:p>
    <w:p w:rsidR="004963A1" w:rsidRPr="0024436C" w:rsidRDefault="00390757" w:rsidP="005D3BEA">
      <w:pPr>
        <w:jc w:val="both"/>
        <w:rPr>
          <w:sz w:val="24"/>
          <w:szCs w:val="24"/>
        </w:rPr>
      </w:pPr>
      <w:r w:rsidRPr="0024436C">
        <w:rPr>
          <w:sz w:val="24"/>
          <w:szCs w:val="24"/>
        </w:rPr>
        <w:tab/>
      </w:r>
      <w:r w:rsidR="00350083" w:rsidRPr="0024436C">
        <w:rPr>
          <w:sz w:val="24"/>
          <w:szCs w:val="24"/>
        </w:rPr>
        <w:t>17</w:t>
      </w:r>
      <w:r w:rsidR="007C1E41">
        <w:rPr>
          <w:sz w:val="24"/>
          <w:szCs w:val="24"/>
        </w:rPr>
        <w:t>.2.7</w:t>
      </w:r>
      <w:r w:rsidR="004963A1" w:rsidRPr="0024436C">
        <w:rPr>
          <w:sz w:val="24"/>
          <w:szCs w:val="24"/>
        </w:rPr>
        <w:t>. už padalinių veiklą jų vadovai atsiskaito Tarnybos viršininkui.</w:t>
      </w:r>
    </w:p>
    <w:p w:rsidR="002340A3" w:rsidRPr="0024436C" w:rsidRDefault="002340A3" w:rsidP="002340A3">
      <w:pPr>
        <w:rPr>
          <w:sz w:val="24"/>
          <w:szCs w:val="24"/>
        </w:rPr>
      </w:pPr>
    </w:p>
    <w:p w:rsidR="00E56F45" w:rsidRPr="0024436C" w:rsidRDefault="00E56F45" w:rsidP="00E56F45">
      <w:pPr>
        <w:jc w:val="center"/>
        <w:rPr>
          <w:b/>
          <w:sz w:val="24"/>
          <w:szCs w:val="24"/>
          <w:shd w:val="clear" w:color="auto" w:fill="FFFFFF"/>
        </w:rPr>
      </w:pPr>
      <w:r w:rsidRPr="0024436C">
        <w:rPr>
          <w:b/>
          <w:sz w:val="24"/>
          <w:szCs w:val="24"/>
        </w:rPr>
        <w:t xml:space="preserve">VI. </w:t>
      </w:r>
      <w:r w:rsidRPr="0024436C">
        <w:rPr>
          <w:b/>
          <w:sz w:val="24"/>
          <w:szCs w:val="24"/>
          <w:shd w:val="clear" w:color="auto" w:fill="FFFFFF"/>
        </w:rPr>
        <w:t>TARNYBOS TURTO IR LĖŠŲ ŠALTINIAI, JŲ NAUDOJIMO TVARKA</w:t>
      </w:r>
    </w:p>
    <w:p w:rsidR="002340A3" w:rsidRPr="0024436C" w:rsidRDefault="002340A3" w:rsidP="002340A3">
      <w:pPr>
        <w:jc w:val="center"/>
        <w:rPr>
          <w:b/>
          <w:sz w:val="24"/>
          <w:szCs w:val="24"/>
        </w:rPr>
      </w:pPr>
    </w:p>
    <w:p w:rsidR="002340A3" w:rsidRPr="0024436C" w:rsidRDefault="00390757" w:rsidP="005D3BEA">
      <w:pPr>
        <w:jc w:val="both"/>
        <w:rPr>
          <w:sz w:val="24"/>
          <w:szCs w:val="24"/>
        </w:rPr>
      </w:pPr>
      <w:r w:rsidRPr="0024436C">
        <w:rPr>
          <w:sz w:val="24"/>
          <w:szCs w:val="24"/>
        </w:rPr>
        <w:tab/>
      </w:r>
      <w:r w:rsidR="00350083" w:rsidRPr="0024436C">
        <w:rPr>
          <w:sz w:val="24"/>
          <w:szCs w:val="24"/>
        </w:rPr>
        <w:t>18</w:t>
      </w:r>
      <w:r w:rsidR="00381AB4" w:rsidRPr="0024436C">
        <w:rPr>
          <w:sz w:val="24"/>
          <w:szCs w:val="24"/>
        </w:rPr>
        <w:t xml:space="preserve">. Priešgaisrinė tarnyba </w:t>
      </w:r>
      <w:r w:rsidR="002340A3" w:rsidRPr="0024436C">
        <w:rPr>
          <w:sz w:val="24"/>
          <w:szCs w:val="24"/>
        </w:rPr>
        <w:t>patikėjimo teise disponuoja valstybės ir savivaldybės ilgalaikiu materialiuoju ir nematerialiuoju turtu, trumpalaikiu materialiuoju turtu, piniginėmis lėšomis, atsargomis bei atsako už patikėto turto efektyvų naudojimą ir saugumą.</w:t>
      </w:r>
    </w:p>
    <w:p w:rsidR="002340A3" w:rsidRPr="0024436C" w:rsidRDefault="00390757" w:rsidP="005D3BEA">
      <w:pPr>
        <w:jc w:val="both"/>
        <w:rPr>
          <w:sz w:val="24"/>
          <w:szCs w:val="24"/>
        </w:rPr>
      </w:pPr>
      <w:r w:rsidRPr="0024436C">
        <w:rPr>
          <w:sz w:val="24"/>
          <w:szCs w:val="24"/>
        </w:rPr>
        <w:tab/>
      </w:r>
      <w:r w:rsidR="00350083" w:rsidRPr="0024436C">
        <w:rPr>
          <w:sz w:val="24"/>
          <w:szCs w:val="24"/>
        </w:rPr>
        <w:t>19</w:t>
      </w:r>
      <w:r w:rsidR="002340A3" w:rsidRPr="0024436C">
        <w:rPr>
          <w:sz w:val="24"/>
          <w:szCs w:val="24"/>
        </w:rPr>
        <w:t>. Prie</w:t>
      </w:r>
      <w:r w:rsidR="00381AB4" w:rsidRPr="0024436C">
        <w:rPr>
          <w:sz w:val="24"/>
          <w:szCs w:val="24"/>
        </w:rPr>
        <w:t xml:space="preserve">šgaisrinė tarnyba finansuojama </w:t>
      </w:r>
      <w:r w:rsidR="002340A3" w:rsidRPr="0024436C">
        <w:rPr>
          <w:sz w:val="24"/>
          <w:szCs w:val="24"/>
        </w:rPr>
        <w:t>Rokiškio rajono savivaldybės biudžeto lėšomi</w:t>
      </w:r>
      <w:r w:rsidR="00756C5D" w:rsidRPr="0024436C">
        <w:rPr>
          <w:sz w:val="24"/>
          <w:szCs w:val="24"/>
        </w:rPr>
        <w:t>s (</w:t>
      </w:r>
      <w:r w:rsidR="002340A3" w:rsidRPr="0024436C">
        <w:rPr>
          <w:sz w:val="24"/>
          <w:szCs w:val="24"/>
        </w:rPr>
        <w:t>valstybės deleguota funkcija ir savarankiška funkcija).</w:t>
      </w:r>
    </w:p>
    <w:p w:rsidR="002340A3" w:rsidRPr="0024436C" w:rsidRDefault="00390757" w:rsidP="005D3BEA">
      <w:pPr>
        <w:jc w:val="both"/>
        <w:rPr>
          <w:sz w:val="24"/>
          <w:szCs w:val="24"/>
        </w:rPr>
      </w:pPr>
      <w:r w:rsidRPr="0024436C">
        <w:rPr>
          <w:sz w:val="24"/>
          <w:szCs w:val="24"/>
        </w:rPr>
        <w:tab/>
      </w:r>
      <w:r w:rsidR="00350083" w:rsidRPr="0024436C">
        <w:rPr>
          <w:sz w:val="24"/>
          <w:szCs w:val="24"/>
        </w:rPr>
        <w:t>20.</w:t>
      </w:r>
      <w:r w:rsidRPr="0024436C">
        <w:rPr>
          <w:sz w:val="24"/>
          <w:szCs w:val="24"/>
        </w:rPr>
        <w:t xml:space="preserve"> </w:t>
      </w:r>
      <w:r w:rsidR="002340A3" w:rsidRPr="0024436C">
        <w:rPr>
          <w:sz w:val="24"/>
          <w:szCs w:val="24"/>
        </w:rPr>
        <w:t>Tarnyba gali turėti paramos gavėjo statusą Lietuvos Respublikos labdaros ir paramos įstatymo nustatyta tvarka.</w:t>
      </w:r>
    </w:p>
    <w:p w:rsidR="002340A3" w:rsidRPr="0024436C" w:rsidRDefault="00390757" w:rsidP="005D3BEA">
      <w:pPr>
        <w:jc w:val="both"/>
        <w:rPr>
          <w:sz w:val="24"/>
          <w:szCs w:val="24"/>
        </w:rPr>
      </w:pPr>
      <w:r w:rsidRPr="0024436C">
        <w:rPr>
          <w:sz w:val="24"/>
          <w:szCs w:val="24"/>
        </w:rPr>
        <w:tab/>
      </w:r>
      <w:r w:rsidR="00350083" w:rsidRPr="0024436C">
        <w:rPr>
          <w:sz w:val="24"/>
          <w:szCs w:val="24"/>
        </w:rPr>
        <w:t>21</w:t>
      </w:r>
      <w:r w:rsidR="002340A3" w:rsidRPr="0024436C">
        <w:rPr>
          <w:sz w:val="24"/>
          <w:szCs w:val="24"/>
        </w:rPr>
        <w:t xml:space="preserve">. </w:t>
      </w:r>
      <w:r w:rsidR="00381AB4" w:rsidRPr="0024436C">
        <w:rPr>
          <w:sz w:val="24"/>
          <w:szCs w:val="24"/>
        </w:rPr>
        <w:t xml:space="preserve">Tarnyba gali gauti negrąžinamą </w:t>
      </w:r>
      <w:r w:rsidR="002340A3" w:rsidRPr="0024436C">
        <w:rPr>
          <w:sz w:val="24"/>
          <w:szCs w:val="24"/>
        </w:rPr>
        <w:t>paramą (labdarą) bei kitas lėšas, kurių naudojimą reglamentuoja Lietuvos Respublikos teisės aktai.</w:t>
      </w:r>
    </w:p>
    <w:p w:rsidR="002340A3" w:rsidRPr="0024436C" w:rsidRDefault="00390757" w:rsidP="005D3BEA">
      <w:pPr>
        <w:jc w:val="both"/>
        <w:rPr>
          <w:sz w:val="24"/>
          <w:szCs w:val="24"/>
        </w:rPr>
      </w:pPr>
      <w:r w:rsidRPr="0024436C">
        <w:rPr>
          <w:sz w:val="24"/>
          <w:szCs w:val="24"/>
        </w:rPr>
        <w:tab/>
      </w:r>
      <w:r w:rsidR="00350083" w:rsidRPr="0024436C">
        <w:rPr>
          <w:sz w:val="24"/>
          <w:szCs w:val="24"/>
        </w:rPr>
        <w:t>22</w:t>
      </w:r>
      <w:r w:rsidR="002340A3" w:rsidRPr="0024436C">
        <w:rPr>
          <w:sz w:val="24"/>
          <w:szCs w:val="24"/>
        </w:rPr>
        <w:t>. Tarnybos buhalterinė apskaita ir atskaitomybė tvarkoma teisės aktų nustatyta tvarka.</w:t>
      </w:r>
    </w:p>
    <w:p w:rsidR="002340A3" w:rsidRPr="0024436C" w:rsidRDefault="00390757" w:rsidP="005D3BEA">
      <w:pPr>
        <w:jc w:val="both"/>
        <w:rPr>
          <w:sz w:val="24"/>
          <w:szCs w:val="24"/>
        </w:rPr>
      </w:pPr>
      <w:r w:rsidRPr="0024436C">
        <w:rPr>
          <w:sz w:val="24"/>
          <w:szCs w:val="24"/>
        </w:rPr>
        <w:tab/>
      </w:r>
      <w:r w:rsidR="00350083" w:rsidRPr="0024436C">
        <w:rPr>
          <w:sz w:val="24"/>
          <w:szCs w:val="24"/>
        </w:rPr>
        <w:t>23</w:t>
      </w:r>
      <w:r w:rsidR="002340A3" w:rsidRPr="0024436C">
        <w:rPr>
          <w:sz w:val="24"/>
          <w:szCs w:val="24"/>
        </w:rPr>
        <w:t>. Į Tarnybos turtą ir lėšas negali būti nukreiptas išieškojimas.</w:t>
      </w:r>
    </w:p>
    <w:p w:rsidR="002340A3" w:rsidRPr="0024436C" w:rsidRDefault="00390757" w:rsidP="005D3BEA">
      <w:pPr>
        <w:jc w:val="both"/>
        <w:rPr>
          <w:sz w:val="24"/>
          <w:szCs w:val="24"/>
        </w:rPr>
      </w:pPr>
      <w:r w:rsidRPr="0024436C">
        <w:rPr>
          <w:sz w:val="24"/>
          <w:szCs w:val="24"/>
        </w:rPr>
        <w:lastRenderedPageBreak/>
        <w:tab/>
      </w:r>
      <w:r w:rsidR="00350083" w:rsidRPr="0024436C">
        <w:rPr>
          <w:sz w:val="24"/>
          <w:szCs w:val="24"/>
        </w:rPr>
        <w:t>24</w:t>
      </w:r>
      <w:r w:rsidR="002340A3" w:rsidRPr="0024436C">
        <w:rPr>
          <w:sz w:val="24"/>
          <w:szCs w:val="24"/>
        </w:rPr>
        <w:t>. Priešgaisrinės tarnybos finansinės, ūkinės bei kitos veiklos kontrolę vykdo Savivaldybė</w:t>
      </w:r>
      <w:r w:rsidR="00381AB4" w:rsidRPr="0024436C">
        <w:rPr>
          <w:sz w:val="24"/>
          <w:szCs w:val="24"/>
        </w:rPr>
        <w:t xml:space="preserve">s kontrolės ir audito tarnyba, </w:t>
      </w:r>
      <w:r w:rsidR="002340A3" w:rsidRPr="0024436C">
        <w:rPr>
          <w:sz w:val="24"/>
          <w:szCs w:val="24"/>
        </w:rPr>
        <w:t>kitos įgaliotos institucijos ir įstaigos Lietuvos Respublikos teisės aktų nustatyta tvarka.</w:t>
      </w:r>
    </w:p>
    <w:p w:rsidR="00B40A94" w:rsidRPr="0024436C" w:rsidRDefault="00B40A94" w:rsidP="00756C5D">
      <w:pPr>
        <w:jc w:val="center"/>
        <w:rPr>
          <w:b/>
          <w:sz w:val="24"/>
          <w:szCs w:val="24"/>
        </w:rPr>
      </w:pPr>
    </w:p>
    <w:p w:rsidR="00756C5D" w:rsidRPr="0024436C" w:rsidRDefault="00350083" w:rsidP="00756C5D">
      <w:pPr>
        <w:jc w:val="center"/>
        <w:rPr>
          <w:b/>
          <w:sz w:val="24"/>
          <w:szCs w:val="24"/>
          <w:shd w:val="clear" w:color="auto" w:fill="FFFFFF"/>
        </w:rPr>
      </w:pPr>
      <w:r w:rsidRPr="0024436C">
        <w:rPr>
          <w:b/>
          <w:sz w:val="24"/>
          <w:szCs w:val="24"/>
        </w:rPr>
        <w:t>VII</w:t>
      </w:r>
      <w:r w:rsidR="002340A3" w:rsidRPr="0024436C">
        <w:rPr>
          <w:b/>
          <w:sz w:val="24"/>
          <w:szCs w:val="24"/>
        </w:rPr>
        <w:t>.</w:t>
      </w:r>
      <w:r w:rsidR="00756C5D" w:rsidRPr="0024436C">
        <w:rPr>
          <w:b/>
          <w:sz w:val="24"/>
          <w:szCs w:val="24"/>
        </w:rPr>
        <w:t xml:space="preserve"> </w:t>
      </w:r>
      <w:r w:rsidR="00756C5D" w:rsidRPr="0024436C">
        <w:rPr>
          <w:b/>
          <w:sz w:val="24"/>
          <w:szCs w:val="24"/>
          <w:shd w:val="clear" w:color="auto" w:fill="FFFFFF"/>
        </w:rPr>
        <w:t>BAIGIAMOSIOS NUOSTATOS</w:t>
      </w:r>
    </w:p>
    <w:p w:rsidR="002340A3" w:rsidRPr="0024436C" w:rsidRDefault="002340A3" w:rsidP="002340A3">
      <w:pPr>
        <w:jc w:val="center"/>
        <w:rPr>
          <w:b/>
          <w:sz w:val="24"/>
          <w:szCs w:val="24"/>
        </w:rPr>
      </w:pPr>
    </w:p>
    <w:p w:rsidR="002340A3" w:rsidRPr="0024436C" w:rsidRDefault="002340A3" w:rsidP="002340A3">
      <w:pPr>
        <w:rPr>
          <w:sz w:val="24"/>
          <w:szCs w:val="24"/>
        </w:rPr>
      </w:pPr>
    </w:p>
    <w:p w:rsidR="002340A3" w:rsidRPr="0024436C" w:rsidRDefault="00390757" w:rsidP="00846C9C">
      <w:pPr>
        <w:jc w:val="both"/>
        <w:rPr>
          <w:sz w:val="24"/>
          <w:szCs w:val="24"/>
        </w:rPr>
      </w:pPr>
      <w:r w:rsidRPr="0024436C">
        <w:rPr>
          <w:sz w:val="24"/>
          <w:szCs w:val="24"/>
        </w:rPr>
        <w:tab/>
      </w:r>
      <w:r w:rsidR="005D3BEA" w:rsidRPr="0024436C">
        <w:rPr>
          <w:sz w:val="24"/>
          <w:szCs w:val="24"/>
        </w:rPr>
        <w:t>25</w:t>
      </w:r>
      <w:r w:rsidR="002340A3" w:rsidRPr="0024436C">
        <w:rPr>
          <w:sz w:val="24"/>
          <w:szCs w:val="24"/>
        </w:rPr>
        <w:t xml:space="preserve">. Priešgaisrinė tarnyba reorganizuojama ar likviduojama </w:t>
      </w:r>
      <w:r w:rsidR="00C614B6" w:rsidRPr="0024436C">
        <w:rPr>
          <w:sz w:val="24"/>
          <w:szCs w:val="24"/>
        </w:rPr>
        <w:t>s</w:t>
      </w:r>
      <w:r w:rsidR="002340A3" w:rsidRPr="0024436C">
        <w:rPr>
          <w:sz w:val="24"/>
          <w:szCs w:val="24"/>
        </w:rPr>
        <w:t>avivaldybės tarybos sprendimu, vadovaujantis Lietuvos Respublikos biudžetinių įstaigų įst</w:t>
      </w:r>
      <w:r w:rsidR="00381AB4" w:rsidRPr="0024436C">
        <w:rPr>
          <w:sz w:val="24"/>
          <w:szCs w:val="24"/>
        </w:rPr>
        <w:t>atymu</w:t>
      </w:r>
      <w:r w:rsidR="002340A3" w:rsidRPr="0024436C">
        <w:rPr>
          <w:sz w:val="24"/>
          <w:szCs w:val="24"/>
        </w:rPr>
        <w:t xml:space="preserve">, Lietuvos Respublikos Vyriausybės nutarimu patvirtinta Biudžetinių įstaigų reorganizavimo ir likvidavimo </w:t>
      </w:r>
      <w:r w:rsidR="00E56F45" w:rsidRPr="0024436C">
        <w:rPr>
          <w:sz w:val="24"/>
          <w:szCs w:val="24"/>
        </w:rPr>
        <w:t xml:space="preserve">tvarka </w:t>
      </w:r>
      <w:r w:rsidR="002340A3" w:rsidRPr="0024436C">
        <w:rPr>
          <w:sz w:val="24"/>
          <w:szCs w:val="24"/>
        </w:rPr>
        <w:t>bei kitais Lietuvos Respublikos teisės aktais.</w:t>
      </w:r>
    </w:p>
    <w:p w:rsidR="002340A3" w:rsidRPr="0024436C" w:rsidRDefault="002340A3" w:rsidP="002340A3">
      <w:pPr>
        <w:rPr>
          <w:sz w:val="24"/>
          <w:szCs w:val="24"/>
        </w:rPr>
      </w:pPr>
    </w:p>
    <w:p w:rsidR="002340A3" w:rsidRPr="0024436C" w:rsidRDefault="002340A3" w:rsidP="002340A3">
      <w:pPr>
        <w:rPr>
          <w:sz w:val="24"/>
          <w:szCs w:val="24"/>
        </w:rPr>
      </w:pPr>
    </w:p>
    <w:p w:rsidR="002340A3" w:rsidRPr="0024436C" w:rsidRDefault="00F87D01" w:rsidP="00374699">
      <w:pPr>
        <w:tabs>
          <w:tab w:val="center" w:pos="4729"/>
          <w:tab w:val="left" w:pos="6945"/>
        </w:tabs>
        <w:jc w:val="center"/>
        <w:rPr>
          <w:sz w:val="24"/>
          <w:szCs w:val="24"/>
        </w:rPr>
      </w:pPr>
      <w:r w:rsidRPr="0024436C">
        <w:rPr>
          <w:sz w:val="24"/>
          <w:szCs w:val="24"/>
        </w:rPr>
        <w:t>___________</w:t>
      </w:r>
    </w:p>
    <w:sectPr w:rsidR="002340A3" w:rsidRPr="0024436C" w:rsidSect="00D34ADE">
      <w:headerReference w:type="default" r:id="rId9"/>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83" w:rsidRDefault="00171683" w:rsidP="009A555F">
      <w:r>
        <w:separator/>
      </w:r>
    </w:p>
  </w:endnote>
  <w:endnote w:type="continuationSeparator" w:id="0">
    <w:p w:rsidR="00171683" w:rsidRDefault="00171683" w:rsidP="009A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83" w:rsidRDefault="00171683" w:rsidP="009A555F">
      <w:r>
        <w:separator/>
      </w:r>
    </w:p>
  </w:footnote>
  <w:footnote w:type="continuationSeparator" w:id="0">
    <w:p w:rsidR="00171683" w:rsidRDefault="00171683" w:rsidP="009A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02" w:rsidRPr="005E2602" w:rsidRDefault="005E2602" w:rsidP="005E260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2602">
      <w:rPr>
        <w:sz w:val="24"/>
        <w:szCs w:val="24"/>
      </w:rPr>
      <w:t>Projektas</w:t>
    </w:r>
  </w:p>
  <w:p w:rsidR="005E2602" w:rsidRDefault="005E26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CF"/>
    <w:multiLevelType w:val="hybridMultilevel"/>
    <w:tmpl w:val="C652E8D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nsid w:val="05640897"/>
    <w:multiLevelType w:val="hybridMultilevel"/>
    <w:tmpl w:val="67EC51E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088C028A"/>
    <w:multiLevelType w:val="multilevel"/>
    <w:tmpl w:val="ACFCEA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0CAA750F"/>
    <w:multiLevelType w:val="hybridMultilevel"/>
    <w:tmpl w:val="3FCAA3B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13AB331D"/>
    <w:multiLevelType w:val="multilevel"/>
    <w:tmpl w:val="4D6C94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nsid w:val="18D309FC"/>
    <w:multiLevelType w:val="hybridMultilevel"/>
    <w:tmpl w:val="8D46393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1EC5346A"/>
    <w:multiLevelType w:val="hybridMultilevel"/>
    <w:tmpl w:val="290278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nsid w:val="2C77001F"/>
    <w:multiLevelType w:val="hybridMultilevel"/>
    <w:tmpl w:val="4864A6CE"/>
    <w:lvl w:ilvl="0" w:tplc="B2E8FA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31705511"/>
    <w:multiLevelType w:val="hybridMultilevel"/>
    <w:tmpl w:val="8A488B08"/>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nsid w:val="338D6F64"/>
    <w:multiLevelType w:val="hybridMultilevel"/>
    <w:tmpl w:val="364453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3684171D"/>
    <w:multiLevelType w:val="multilevel"/>
    <w:tmpl w:val="3692EBEE"/>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1">
    <w:nsid w:val="38990BE7"/>
    <w:multiLevelType w:val="hybridMultilevel"/>
    <w:tmpl w:val="EA7C372E"/>
    <w:lvl w:ilvl="0" w:tplc="4B5A2E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4AA6FCE"/>
    <w:multiLevelType w:val="hybridMultilevel"/>
    <w:tmpl w:val="7538876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480C3066"/>
    <w:multiLevelType w:val="hybridMultilevel"/>
    <w:tmpl w:val="FD32F71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4">
    <w:nsid w:val="527B7075"/>
    <w:multiLevelType w:val="multilevel"/>
    <w:tmpl w:val="1CCAB8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5A31E63"/>
    <w:multiLevelType w:val="multilevel"/>
    <w:tmpl w:val="C9CAEE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61533E6"/>
    <w:multiLevelType w:val="multilevel"/>
    <w:tmpl w:val="CBB8CF4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7">
    <w:nsid w:val="5EE243F2"/>
    <w:multiLevelType w:val="hybridMultilevel"/>
    <w:tmpl w:val="B710656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8">
    <w:nsid w:val="5FC607C2"/>
    <w:multiLevelType w:val="multilevel"/>
    <w:tmpl w:val="ACFCEA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608F1ACF"/>
    <w:multiLevelType w:val="hybridMultilevel"/>
    <w:tmpl w:val="BA863A84"/>
    <w:lvl w:ilvl="0" w:tplc="04270001">
      <w:start w:val="2"/>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3A800F5"/>
    <w:multiLevelType w:val="multilevel"/>
    <w:tmpl w:val="293AEA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76F27333"/>
    <w:multiLevelType w:val="hybridMultilevel"/>
    <w:tmpl w:val="A3A69812"/>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5"/>
  </w:num>
  <w:num w:numId="6">
    <w:abstractNumId w:val="0"/>
  </w:num>
  <w:num w:numId="7">
    <w:abstractNumId w:val="13"/>
  </w:num>
  <w:num w:numId="8">
    <w:abstractNumId w:val="17"/>
  </w:num>
  <w:num w:numId="9">
    <w:abstractNumId w:val="12"/>
  </w:num>
  <w:num w:numId="10">
    <w:abstractNumId w:val="9"/>
  </w:num>
  <w:num w:numId="11">
    <w:abstractNumId w:val="16"/>
  </w:num>
  <w:num w:numId="12">
    <w:abstractNumId w:val="19"/>
  </w:num>
  <w:num w:numId="13">
    <w:abstractNumId w:val="21"/>
  </w:num>
  <w:num w:numId="14">
    <w:abstractNumId w:val="10"/>
  </w:num>
  <w:num w:numId="15">
    <w:abstractNumId w:val="20"/>
  </w:num>
  <w:num w:numId="16">
    <w:abstractNumId w:val="15"/>
  </w:num>
  <w:num w:numId="17">
    <w:abstractNumId w:val="14"/>
  </w:num>
  <w:num w:numId="18">
    <w:abstractNumId w:val="18"/>
  </w:num>
  <w:num w:numId="19">
    <w:abstractNumId w:val="2"/>
  </w:num>
  <w:num w:numId="20">
    <w:abstractNumId w:val="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87"/>
    <w:rsid w:val="000002EE"/>
    <w:rsid w:val="00003AC7"/>
    <w:rsid w:val="00006551"/>
    <w:rsid w:val="00012F82"/>
    <w:rsid w:val="000224FC"/>
    <w:rsid w:val="00027857"/>
    <w:rsid w:val="00054745"/>
    <w:rsid w:val="00060228"/>
    <w:rsid w:val="000654C1"/>
    <w:rsid w:val="00066A43"/>
    <w:rsid w:val="000712E1"/>
    <w:rsid w:val="00075EE1"/>
    <w:rsid w:val="00075EF8"/>
    <w:rsid w:val="00082A64"/>
    <w:rsid w:val="00090606"/>
    <w:rsid w:val="000D0FF6"/>
    <w:rsid w:val="000E35E9"/>
    <w:rsid w:val="000F60F7"/>
    <w:rsid w:val="000F7E6C"/>
    <w:rsid w:val="00153119"/>
    <w:rsid w:val="00155DCA"/>
    <w:rsid w:val="00167CC4"/>
    <w:rsid w:val="00171683"/>
    <w:rsid w:val="00177A4F"/>
    <w:rsid w:val="00193EDF"/>
    <w:rsid w:val="001A1060"/>
    <w:rsid w:val="001A5373"/>
    <w:rsid w:val="001B612D"/>
    <w:rsid w:val="001B6842"/>
    <w:rsid w:val="001C2645"/>
    <w:rsid w:val="001C3368"/>
    <w:rsid w:val="001C6539"/>
    <w:rsid w:val="001E299A"/>
    <w:rsid w:val="00216490"/>
    <w:rsid w:val="002340A3"/>
    <w:rsid w:val="00235CC8"/>
    <w:rsid w:val="0024032E"/>
    <w:rsid w:val="0024436C"/>
    <w:rsid w:val="002502BD"/>
    <w:rsid w:val="0025456C"/>
    <w:rsid w:val="00255023"/>
    <w:rsid w:val="002675EE"/>
    <w:rsid w:val="00270A3D"/>
    <w:rsid w:val="00293A6D"/>
    <w:rsid w:val="002A189D"/>
    <w:rsid w:val="002C5F63"/>
    <w:rsid w:val="002D12D7"/>
    <w:rsid w:val="002D7F13"/>
    <w:rsid w:val="002F2B82"/>
    <w:rsid w:val="00302A23"/>
    <w:rsid w:val="00317218"/>
    <w:rsid w:val="00336F9D"/>
    <w:rsid w:val="00337AF2"/>
    <w:rsid w:val="00350083"/>
    <w:rsid w:val="00354681"/>
    <w:rsid w:val="00374699"/>
    <w:rsid w:val="003756B7"/>
    <w:rsid w:val="00381AB4"/>
    <w:rsid w:val="003900A9"/>
    <w:rsid w:val="00390757"/>
    <w:rsid w:val="00391163"/>
    <w:rsid w:val="00396BFD"/>
    <w:rsid w:val="003A563C"/>
    <w:rsid w:val="003A70B6"/>
    <w:rsid w:val="003B2EB4"/>
    <w:rsid w:val="003B7198"/>
    <w:rsid w:val="003C3087"/>
    <w:rsid w:val="003E018D"/>
    <w:rsid w:val="003E0773"/>
    <w:rsid w:val="003E795A"/>
    <w:rsid w:val="003F6034"/>
    <w:rsid w:val="00435687"/>
    <w:rsid w:val="00435D61"/>
    <w:rsid w:val="00436D90"/>
    <w:rsid w:val="004417EA"/>
    <w:rsid w:val="0047253F"/>
    <w:rsid w:val="00487501"/>
    <w:rsid w:val="00493631"/>
    <w:rsid w:val="004963A1"/>
    <w:rsid w:val="004A6E68"/>
    <w:rsid w:val="004C6152"/>
    <w:rsid w:val="004C7391"/>
    <w:rsid w:val="004C73EB"/>
    <w:rsid w:val="004F5047"/>
    <w:rsid w:val="00507048"/>
    <w:rsid w:val="0050704D"/>
    <w:rsid w:val="00511C91"/>
    <w:rsid w:val="005336B8"/>
    <w:rsid w:val="005413D2"/>
    <w:rsid w:val="005454E4"/>
    <w:rsid w:val="00546733"/>
    <w:rsid w:val="00546C7F"/>
    <w:rsid w:val="005551E4"/>
    <w:rsid w:val="0058112A"/>
    <w:rsid w:val="0058372A"/>
    <w:rsid w:val="00586D47"/>
    <w:rsid w:val="005D3BEA"/>
    <w:rsid w:val="005E1A39"/>
    <w:rsid w:val="005E2602"/>
    <w:rsid w:val="005F2711"/>
    <w:rsid w:val="005F316B"/>
    <w:rsid w:val="0060438A"/>
    <w:rsid w:val="00610D05"/>
    <w:rsid w:val="00617F8B"/>
    <w:rsid w:val="00645600"/>
    <w:rsid w:val="00655928"/>
    <w:rsid w:val="00655BC4"/>
    <w:rsid w:val="00662ABE"/>
    <w:rsid w:val="006843A1"/>
    <w:rsid w:val="0069390B"/>
    <w:rsid w:val="006C100E"/>
    <w:rsid w:val="006C7B83"/>
    <w:rsid w:val="006D3ED5"/>
    <w:rsid w:val="006F15E8"/>
    <w:rsid w:val="006F2B98"/>
    <w:rsid w:val="006F5DAC"/>
    <w:rsid w:val="0070226F"/>
    <w:rsid w:val="007107A0"/>
    <w:rsid w:val="00735239"/>
    <w:rsid w:val="007408E1"/>
    <w:rsid w:val="00742CB1"/>
    <w:rsid w:val="00756C5D"/>
    <w:rsid w:val="00771B49"/>
    <w:rsid w:val="0078690B"/>
    <w:rsid w:val="00787BB4"/>
    <w:rsid w:val="00790E9D"/>
    <w:rsid w:val="007925B7"/>
    <w:rsid w:val="00797DD1"/>
    <w:rsid w:val="007C1E41"/>
    <w:rsid w:val="007D4300"/>
    <w:rsid w:val="007D7964"/>
    <w:rsid w:val="0080332B"/>
    <w:rsid w:val="00803C18"/>
    <w:rsid w:val="00805FE5"/>
    <w:rsid w:val="00811372"/>
    <w:rsid w:val="00816B06"/>
    <w:rsid w:val="008242F9"/>
    <w:rsid w:val="00826C1B"/>
    <w:rsid w:val="008317E4"/>
    <w:rsid w:val="00846341"/>
    <w:rsid w:val="00846C9C"/>
    <w:rsid w:val="00873924"/>
    <w:rsid w:val="00897E27"/>
    <w:rsid w:val="008A1F25"/>
    <w:rsid w:val="008D7687"/>
    <w:rsid w:val="008E468F"/>
    <w:rsid w:val="008F1B09"/>
    <w:rsid w:val="008F3816"/>
    <w:rsid w:val="008F49D0"/>
    <w:rsid w:val="0090126E"/>
    <w:rsid w:val="00917384"/>
    <w:rsid w:val="00992041"/>
    <w:rsid w:val="009A555F"/>
    <w:rsid w:val="009B5CF0"/>
    <w:rsid w:val="009B6F1D"/>
    <w:rsid w:val="009B7B42"/>
    <w:rsid w:val="009C6DE1"/>
    <w:rsid w:val="009E3A43"/>
    <w:rsid w:val="009F092E"/>
    <w:rsid w:val="00A036F0"/>
    <w:rsid w:val="00A10AFE"/>
    <w:rsid w:val="00A32B73"/>
    <w:rsid w:val="00A50EAF"/>
    <w:rsid w:val="00A653A4"/>
    <w:rsid w:val="00A90625"/>
    <w:rsid w:val="00AA003E"/>
    <w:rsid w:val="00AB4777"/>
    <w:rsid w:val="00AE3283"/>
    <w:rsid w:val="00B15048"/>
    <w:rsid w:val="00B223DD"/>
    <w:rsid w:val="00B24CFF"/>
    <w:rsid w:val="00B40A94"/>
    <w:rsid w:val="00B42A79"/>
    <w:rsid w:val="00B52F3D"/>
    <w:rsid w:val="00B70891"/>
    <w:rsid w:val="00B7506B"/>
    <w:rsid w:val="00B87F48"/>
    <w:rsid w:val="00B9424F"/>
    <w:rsid w:val="00BA1941"/>
    <w:rsid w:val="00BA79B7"/>
    <w:rsid w:val="00BB222C"/>
    <w:rsid w:val="00BF3FBB"/>
    <w:rsid w:val="00BF7926"/>
    <w:rsid w:val="00C172F9"/>
    <w:rsid w:val="00C232AC"/>
    <w:rsid w:val="00C23D68"/>
    <w:rsid w:val="00C34EFE"/>
    <w:rsid w:val="00C37546"/>
    <w:rsid w:val="00C4230B"/>
    <w:rsid w:val="00C614B6"/>
    <w:rsid w:val="00C8306F"/>
    <w:rsid w:val="00CA2379"/>
    <w:rsid w:val="00CC39FF"/>
    <w:rsid w:val="00CD3481"/>
    <w:rsid w:val="00CE5947"/>
    <w:rsid w:val="00CE67EA"/>
    <w:rsid w:val="00CE69F5"/>
    <w:rsid w:val="00CE6EB0"/>
    <w:rsid w:val="00D0699A"/>
    <w:rsid w:val="00D153C3"/>
    <w:rsid w:val="00D1734C"/>
    <w:rsid w:val="00D327FD"/>
    <w:rsid w:val="00D34ADE"/>
    <w:rsid w:val="00D4613C"/>
    <w:rsid w:val="00D567C6"/>
    <w:rsid w:val="00D66BA4"/>
    <w:rsid w:val="00D71E67"/>
    <w:rsid w:val="00D84875"/>
    <w:rsid w:val="00D941B1"/>
    <w:rsid w:val="00DA79C2"/>
    <w:rsid w:val="00DB209C"/>
    <w:rsid w:val="00DC69A8"/>
    <w:rsid w:val="00E11AA1"/>
    <w:rsid w:val="00E442F1"/>
    <w:rsid w:val="00E444F6"/>
    <w:rsid w:val="00E45256"/>
    <w:rsid w:val="00E51A83"/>
    <w:rsid w:val="00E56F45"/>
    <w:rsid w:val="00E75715"/>
    <w:rsid w:val="00E777D8"/>
    <w:rsid w:val="00E80234"/>
    <w:rsid w:val="00E90A1E"/>
    <w:rsid w:val="00EA6DFB"/>
    <w:rsid w:val="00EB4C1D"/>
    <w:rsid w:val="00EC2ACA"/>
    <w:rsid w:val="00EE079A"/>
    <w:rsid w:val="00EE1A47"/>
    <w:rsid w:val="00EE4C0A"/>
    <w:rsid w:val="00EE57A5"/>
    <w:rsid w:val="00F30E4D"/>
    <w:rsid w:val="00F72B35"/>
    <w:rsid w:val="00F73071"/>
    <w:rsid w:val="00F8740B"/>
    <w:rsid w:val="00F87D01"/>
    <w:rsid w:val="00F92E43"/>
    <w:rsid w:val="00FA15AF"/>
    <w:rsid w:val="00FA3761"/>
    <w:rsid w:val="00FD48F8"/>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13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7687"/>
    <w:rPr>
      <w:lang w:val="lt-LT"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paragraph" w:styleId="prastasistinklapis">
    <w:name w:val="Normal (Web)"/>
    <w:basedOn w:val="prastasis"/>
    <w:rsid w:val="002340A3"/>
    <w:pPr>
      <w:spacing w:before="100" w:beforeAutospacing="1" w:after="100" w:afterAutospacing="1"/>
    </w:pPr>
    <w:rPr>
      <w:sz w:val="24"/>
      <w:szCs w:val="24"/>
      <w:lang w:eastAsia="lt-LT"/>
    </w:rPr>
  </w:style>
  <w:style w:type="paragraph" w:styleId="Dokumentostruktra">
    <w:name w:val="Document Map"/>
    <w:basedOn w:val="prastasis"/>
    <w:semiHidden/>
    <w:rsid w:val="00805FE5"/>
    <w:pPr>
      <w:shd w:val="clear" w:color="auto" w:fill="000080"/>
    </w:pPr>
    <w:rPr>
      <w:rFonts w:ascii="Tahoma" w:hAnsi="Tahoma" w:cs="Tahoma"/>
    </w:rPr>
  </w:style>
  <w:style w:type="paragraph" w:styleId="Pagrindiniotekstotrauka">
    <w:name w:val="Body Text Indent"/>
    <w:basedOn w:val="prastasis"/>
    <w:rsid w:val="00B70891"/>
    <w:pPr>
      <w:spacing w:after="120"/>
      <w:ind w:left="283"/>
    </w:pPr>
  </w:style>
  <w:style w:type="paragraph" w:styleId="Porat">
    <w:name w:val="footer"/>
    <w:basedOn w:val="prastasis"/>
    <w:link w:val="PoratDiagrama"/>
    <w:rsid w:val="009A555F"/>
    <w:pPr>
      <w:tabs>
        <w:tab w:val="center" w:pos="4819"/>
        <w:tab w:val="right" w:pos="9638"/>
      </w:tabs>
    </w:pPr>
  </w:style>
  <w:style w:type="character" w:customStyle="1" w:styleId="PoratDiagrama">
    <w:name w:val="Poraštė Diagrama"/>
    <w:link w:val="Porat"/>
    <w:rsid w:val="009A555F"/>
    <w:rPr>
      <w:lang w:eastAsia="ru-RU"/>
    </w:rPr>
  </w:style>
  <w:style w:type="character" w:customStyle="1" w:styleId="apple-converted-space">
    <w:name w:val="apple-converted-space"/>
    <w:basedOn w:val="Numatytasispastraiposriftas"/>
    <w:rsid w:val="00E442F1"/>
  </w:style>
  <w:style w:type="paragraph" w:styleId="Betarp">
    <w:name w:val="No Spacing"/>
    <w:uiPriority w:val="1"/>
    <w:qFormat/>
    <w:rsid w:val="00270A3D"/>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7687"/>
    <w:rPr>
      <w:lang w:val="lt-LT"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paragraph" w:styleId="prastasistinklapis">
    <w:name w:val="Normal (Web)"/>
    <w:basedOn w:val="prastasis"/>
    <w:rsid w:val="002340A3"/>
    <w:pPr>
      <w:spacing w:before="100" w:beforeAutospacing="1" w:after="100" w:afterAutospacing="1"/>
    </w:pPr>
    <w:rPr>
      <w:sz w:val="24"/>
      <w:szCs w:val="24"/>
      <w:lang w:eastAsia="lt-LT"/>
    </w:rPr>
  </w:style>
  <w:style w:type="paragraph" w:styleId="Dokumentostruktra">
    <w:name w:val="Document Map"/>
    <w:basedOn w:val="prastasis"/>
    <w:semiHidden/>
    <w:rsid w:val="00805FE5"/>
    <w:pPr>
      <w:shd w:val="clear" w:color="auto" w:fill="000080"/>
    </w:pPr>
    <w:rPr>
      <w:rFonts w:ascii="Tahoma" w:hAnsi="Tahoma" w:cs="Tahoma"/>
    </w:rPr>
  </w:style>
  <w:style w:type="paragraph" w:styleId="Pagrindiniotekstotrauka">
    <w:name w:val="Body Text Indent"/>
    <w:basedOn w:val="prastasis"/>
    <w:rsid w:val="00B70891"/>
    <w:pPr>
      <w:spacing w:after="120"/>
      <w:ind w:left="283"/>
    </w:pPr>
  </w:style>
  <w:style w:type="paragraph" w:styleId="Porat">
    <w:name w:val="footer"/>
    <w:basedOn w:val="prastasis"/>
    <w:link w:val="PoratDiagrama"/>
    <w:rsid w:val="009A555F"/>
    <w:pPr>
      <w:tabs>
        <w:tab w:val="center" w:pos="4819"/>
        <w:tab w:val="right" w:pos="9638"/>
      </w:tabs>
    </w:pPr>
  </w:style>
  <w:style w:type="character" w:customStyle="1" w:styleId="PoratDiagrama">
    <w:name w:val="Poraštė Diagrama"/>
    <w:link w:val="Porat"/>
    <w:rsid w:val="009A555F"/>
    <w:rPr>
      <w:lang w:eastAsia="ru-RU"/>
    </w:rPr>
  </w:style>
  <w:style w:type="character" w:customStyle="1" w:styleId="apple-converted-space">
    <w:name w:val="apple-converted-space"/>
    <w:basedOn w:val="Numatytasispastraiposriftas"/>
    <w:rsid w:val="00E442F1"/>
  </w:style>
  <w:style w:type="paragraph" w:styleId="Betarp">
    <w:name w:val="No Spacing"/>
    <w:uiPriority w:val="1"/>
    <w:qFormat/>
    <w:rsid w:val="00270A3D"/>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56195">
      <w:bodyDiv w:val="1"/>
      <w:marLeft w:val="0"/>
      <w:marRight w:val="0"/>
      <w:marTop w:val="0"/>
      <w:marBottom w:val="0"/>
      <w:divBdr>
        <w:top w:val="none" w:sz="0" w:space="0" w:color="auto"/>
        <w:left w:val="none" w:sz="0" w:space="0" w:color="auto"/>
        <w:bottom w:val="none" w:sz="0" w:space="0" w:color="auto"/>
        <w:right w:val="none" w:sz="0" w:space="0" w:color="auto"/>
      </w:divBdr>
    </w:div>
    <w:div w:id="10637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14002</Characters>
  <Application>Microsoft Office Word</Application>
  <DocSecurity>0</DocSecurity>
  <Lines>116</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14</vt:lpstr>
      <vt:lpstr>projektas 14</vt:lpstr>
    </vt:vector>
  </TitlesOfParts>
  <Company>Rokiskio PGT</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14</dc:title>
  <dc:creator>hjgjhgj</dc:creator>
  <cp:lastModifiedBy>Giedrė Kunigelienė</cp:lastModifiedBy>
  <cp:revision>2</cp:revision>
  <cp:lastPrinted>2015-12-09T09:02:00Z</cp:lastPrinted>
  <dcterms:created xsi:type="dcterms:W3CDTF">2020-11-12T14:46:00Z</dcterms:created>
  <dcterms:modified xsi:type="dcterms:W3CDTF">2020-11-12T14:46:00Z</dcterms:modified>
</cp:coreProperties>
</file>