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E5CE6" w14:textId="6B3EBFA4" w:rsidR="0056653A" w:rsidRDefault="0056653A">
      <w:pPr>
        <w:jc w:val="center"/>
        <w:rPr>
          <w:rFonts w:ascii="Times New Roman" w:eastAsia="Times New Roman" w:hAnsi="Times New Roman" w:cs="Times New Roman"/>
          <w:b/>
          <w:color w:val="auto"/>
          <w:sz w:val="24"/>
          <w:lang w:val="lt-LT"/>
        </w:rPr>
      </w:pPr>
      <w:r w:rsidRPr="00613DC9">
        <w:rPr>
          <w:rFonts w:ascii="Times New Roman" w:hAnsi="Times New Roman" w:cs="Times New Roman"/>
          <w:noProof/>
          <w:sz w:val="24"/>
          <w:lang w:bidi="ar-SA"/>
        </w:rPr>
        <w:drawing>
          <wp:inline distT="0" distB="0" distL="0" distR="0" wp14:anchorId="614AD97B" wp14:editId="0F863AE6">
            <wp:extent cx="542925" cy="694690"/>
            <wp:effectExtent l="0" t="0" r="9525" b="0"/>
            <wp:docPr id="9" name="Paveikslėlis 9" descr="Tikrasis Rokiškio herbas."/>
            <wp:cNvGraphicFramePr/>
            <a:graphic xmlns:a="http://schemas.openxmlformats.org/drawingml/2006/main">
              <a:graphicData uri="http://schemas.openxmlformats.org/drawingml/2006/picture">
                <pic:pic xmlns:pic="http://schemas.openxmlformats.org/drawingml/2006/picture">
                  <pic:nvPicPr>
                    <pic:cNvPr id="2" name="Paveikslėlis 2" descr="Tikrasis Rokiškio herba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694690"/>
                    </a:xfrm>
                    <a:prstGeom prst="rect">
                      <a:avLst/>
                    </a:prstGeom>
                    <a:noFill/>
                    <a:ln>
                      <a:noFill/>
                    </a:ln>
                  </pic:spPr>
                </pic:pic>
              </a:graphicData>
            </a:graphic>
          </wp:inline>
        </w:drawing>
      </w:r>
    </w:p>
    <w:p w14:paraId="163217B2" w14:textId="77777777" w:rsidR="00613DC9" w:rsidRPr="00613DC9" w:rsidRDefault="00613DC9">
      <w:pPr>
        <w:jc w:val="center"/>
        <w:rPr>
          <w:rFonts w:ascii="Times New Roman" w:eastAsia="Times New Roman" w:hAnsi="Times New Roman" w:cs="Times New Roman"/>
          <w:b/>
          <w:color w:val="auto"/>
          <w:sz w:val="24"/>
          <w:lang w:val="lt-LT"/>
        </w:rPr>
      </w:pPr>
    </w:p>
    <w:p w14:paraId="25955DFF" w14:textId="77777777" w:rsidR="00CD4C25" w:rsidRPr="00613DC9" w:rsidRDefault="003A0A04">
      <w:pPr>
        <w:jc w:val="center"/>
        <w:rPr>
          <w:rFonts w:ascii="Times New Roman" w:eastAsia="Times New Roman" w:hAnsi="Times New Roman" w:cs="Times New Roman"/>
          <w:b/>
          <w:color w:val="auto"/>
          <w:sz w:val="24"/>
          <w:lang w:val="lt-LT"/>
        </w:rPr>
      </w:pPr>
      <w:r w:rsidRPr="00613DC9">
        <w:rPr>
          <w:rFonts w:ascii="Times New Roman" w:eastAsia="Times New Roman" w:hAnsi="Times New Roman" w:cs="Times New Roman"/>
          <w:b/>
          <w:color w:val="auto"/>
          <w:sz w:val="24"/>
          <w:lang w:val="lt-LT"/>
        </w:rPr>
        <w:t>ROKIŠKIO RAJONO SAVIVALDYBĖS TARYBA</w:t>
      </w:r>
    </w:p>
    <w:p w14:paraId="25955E00" w14:textId="77777777" w:rsidR="00CD4C25" w:rsidRPr="00613DC9" w:rsidRDefault="00CD4C25">
      <w:pPr>
        <w:jc w:val="center"/>
        <w:rPr>
          <w:rFonts w:ascii="Times New Roman" w:eastAsia="Times New Roman" w:hAnsi="Times New Roman" w:cs="Times New Roman"/>
          <w:b/>
          <w:color w:val="auto"/>
          <w:sz w:val="24"/>
          <w:lang w:val="lt-LT"/>
        </w:rPr>
      </w:pPr>
    </w:p>
    <w:p w14:paraId="25955E01" w14:textId="78E89BA3" w:rsidR="00CD4C25" w:rsidRPr="00613DC9" w:rsidRDefault="003A0A04">
      <w:pPr>
        <w:jc w:val="center"/>
        <w:rPr>
          <w:rFonts w:ascii="Times New Roman" w:eastAsia="Times New Roman" w:hAnsi="Times New Roman" w:cs="Times New Roman"/>
          <w:b/>
          <w:color w:val="auto"/>
          <w:sz w:val="24"/>
          <w:lang w:val="lt-LT"/>
        </w:rPr>
      </w:pPr>
      <w:r w:rsidRPr="00613DC9">
        <w:rPr>
          <w:rFonts w:ascii="Times New Roman" w:eastAsia="Times New Roman" w:hAnsi="Times New Roman" w:cs="Times New Roman"/>
          <w:b/>
          <w:color w:val="auto"/>
          <w:sz w:val="24"/>
          <w:lang w:val="lt-LT"/>
        </w:rPr>
        <w:t>SPRENDIMAS</w:t>
      </w:r>
    </w:p>
    <w:p w14:paraId="25955E02" w14:textId="0D16DFD2" w:rsidR="00CD4C25" w:rsidRPr="00613DC9" w:rsidRDefault="003A0A04">
      <w:pPr>
        <w:jc w:val="center"/>
        <w:rPr>
          <w:rFonts w:ascii="Times New Roman" w:eastAsia="Times New Roman" w:hAnsi="Times New Roman" w:cs="Times New Roman"/>
          <w:b/>
          <w:color w:val="auto"/>
          <w:sz w:val="24"/>
          <w:lang w:val="lt-LT"/>
        </w:rPr>
      </w:pPr>
      <w:r w:rsidRPr="00613DC9">
        <w:rPr>
          <w:rFonts w:ascii="Times New Roman" w:eastAsia="Times New Roman" w:hAnsi="Times New Roman" w:cs="Times New Roman"/>
          <w:b/>
          <w:color w:val="auto"/>
          <w:sz w:val="24"/>
          <w:lang w:val="lt-LT"/>
        </w:rPr>
        <w:t>DĖL PRITARIMO ROKIŠKIO RAJONO SAVIVALDYBĖS PRIEŠGA</w:t>
      </w:r>
      <w:r w:rsidR="00E91405" w:rsidRPr="00613DC9">
        <w:rPr>
          <w:rFonts w:ascii="Times New Roman" w:eastAsia="Times New Roman" w:hAnsi="Times New Roman" w:cs="Times New Roman"/>
          <w:b/>
          <w:color w:val="auto"/>
          <w:sz w:val="24"/>
          <w:lang w:val="lt-LT"/>
        </w:rPr>
        <w:t xml:space="preserve">ISRINĖS TARNYBOS </w:t>
      </w:r>
      <w:r w:rsidR="00EB7786" w:rsidRPr="00613DC9">
        <w:rPr>
          <w:rFonts w:ascii="Times New Roman" w:eastAsia="Times New Roman" w:hAnsi="Times New Roman" w:cs="Times New Roman"/>
          <w:b/>
          <w:color w:val="auto"/>
          <w:sz w:val="24"/>
          <w:lang w:val="lt-LT"/>
        </w:rPr>
        <w:t>2019</w:t>
      </w:r>
      <w:r w:rsidRPr="00613DC9">
        <w:rPr>
          <w:rFonts w:ascii="Times New Roman" w:eastAsia="Times New Roman" w:hAnsi="Times New Roman" w:cs="Times New Roman"/>
          <w:b/>
          <w:color w:val="auto"/>
          <w:sz w:val="24"/>
          <w:lang w:val="lt-LT"/>
        </w:rPr>
        <w:t xml:space="preserve"> METŲ VEIKLOS ATASKAITAI </w:t>
      </w:r>
    </w:p>
    <w:p w14:paraId="25955E03" w14:textId="77777777" w:rsidR="00CD4C25" w:rsidRPr="00613DC9" w:rsidRDefault="00CD4C25">
      <w:pPr>
        <w:jc w:val="center"/>
        <w:rPr>
          <w:rFonts w:ascii="Times New Roman" w:eastAsia="Times New Roman" w:hAnsi="Times New Roman" w:cs="Times New Roman"/>
          <w:b/>
          <w:color w:val="auto"/>
          <w:sz w:val="24"/>
          <w:lang w:val="lt-LT"/>
        </w:rPr>
      </w:pPr>
    </w:p>
    <w:p w14:paraId="25955E04" w14:textId="7A66DB19" w:rsidR="00CD4C25" w:rsidRPr="00613DC9" w:rsidRDefault="002E3A47">
      <w:pPr>
        <w:jc w:val="center"/>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2020</w:t>
      </w:r>
      <w:r w:rsidR="00886198" w:rsidRPr="00613DC9">
        <w:rPr>
          <w:rFonts w:ascii="Times New Roman" w:eastAsia="Times New Roman" w:hAnsi="Times New Roman" w:cs="Times New Roman"/>
          <w:color w:val="auto"/>
          <w:sz w:val="24"/>
          <w:lang w:val="lt-LT"/>
        </w:rPr>
        <w:t xml:space="preserve"> m. kovo</w:t>
      </w:r>
      <w:r w:rsidR="00613DC9">
        <w:rPr>
          <w:rFonts w:ascii="Times New Roman" w:eastAsia="Times New Roman" w:hAnsi="Times New Roman" w:cs="Times New Roman"/>
          <w:color w:val="auto"/>
          <w:sz w:val="24"/>
          <w:lang w:val="lt-LT"/>
        </w:rPr>
        <w:t xml:space="preserve"> 27 </w:t>
      </w:r>
      <w:r w:rsidR="003A0A04" w:rsidRPr="00613DC9">
        <w:rPr>
          <w:rFonts w:ascii="Times New Roman" w:eastAsia="Times New Roman" w:hAnsi="Times New Roman" w:cs="Times New Roman"/>
          <w:color w:val="auto"/>
          <w:sz w:val="24"/>
          <w:lang w:val="lt-LT"/>
        </w:rPr>
        <w:t>d. Nr. TS-</w:t>
      </w:r>
    </w:p>
    <w:p w14:paraId="25955E05" w14:textId="77777777" w:rsidR="00CD4C25" w:rsidRPr="00613DC9" w:rsidRDefault="003A0A04">
      <w:pPr>
        <w:jc w:val="center"/>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Rokiškis</w:t>
      </w:r>
    </w:p>
    <w:p w14:paraId="25955E06" w14:textId="77777777" w:rsidR="00CD4C25" w:rsidRPr="00613DC9" w:rsidRDefault="00CD4C25">
      <w:pPr>
        <w:rPr>
          <w:rFonts w:ascii="Times New Roman" w:eastAsia="Times New Roman" w:hAnsi="Times New Roman" w:cs="Times New Roman"/>
          <w:color w:val="auto"/>
          <w:sz w:val="24"/>
          <w:lang w:val="lt-LT"/>
        </w:rPr>
      </w:pPr>
    </w:p>
    <w:p w14:paraId="25955E07" w14:textId="77777777" w:rsidR="00AD34CD" w:rsidRPr="00613DC9" w:rsidRDefault="00AD34CD">
      <w:pPr>
        <w:rPr>
          <w:rFonts w:ascii="Times New Roman" w:eastAsia="Times New Roman" w:hAnsi="Times New Roman" w:cs="Times New Roman"/>
          <w:color w:val="auto"/>
          <w:sz w:val="24"/>
          <w:lang w:val="lt-LT"/>
        </w:rPr>
      </w:pPr>
    </w:p>
    <w:p w14:paraId="25955E08" w14:textId="7F43A5AC" w:rsidR="00CD4C25" w:rsidRPr="00613DC9" w:rsidRDefault="003A0A04">
      <w:pPr>
        <w:ind w:firstLine="900"/>
        <w:jc w:val="both"/>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Vadovaudamasi Lietuvos Respublikos vietos savivaldos įstatymo 16 straipsnio 2 dalies 19 punktu ir Rokiškio rajono savivaldybės tarybos</w:t>
      </w:r>
      <w:r w:rsidR="007C7353" w:rsidRPr="00613DC9">
        <w:rPr>
          <w:rFonts w:ascii="Times New Roman" w:eastAsia="Times New Roman" w:hAnsi="Times New Roman" w:cs="Times New Roman"/>
          <w:color w:val="auto"/>
          <w:sz w:val="24"/>
          <w:lang w:val="lt-LT"/>
        </w:rPr>
        <w:t xml:space="preserve"> veiklos</w:t>
      </w:r>
      <w:r w:rsidRPr="00613DC9">
        <w:rPr>
          <w:rFonts w:ascii="Times New Roman" w:eastAsia="Times New Roman" w:hAnsi="Times New Roman" w:cs="Times New Roman"/>
          <w:color w:val="auto"/>
          <w:sz w:val="24"/>
          <w:lang w:val="lt-LT"/>
        </w:rPr>
        <w:t xml:space="preserve"> reglamento, patvirtinto Rokiškio </w:t>
      </w:r>
      <w:r w:rsidR="00D97537" w:rsidRPr="00613DC9">
        <w:rPr>
          <w:rFonts w:ascii="Times New Roman" w:eastAsia="Times New Roman" w:hAnsi="Times New Roman" w:cs="Times New Roman"/>
          <w:color w:val="auto"/>
          <w:sz w:val="24"/>
          <w:lang w:val="lt-LT"/>
        </w:rPr>
        <w:t>rajono savivaldybės tarybos 2019</w:t>
      </w:r>
      <w:r w:rsidRPr="00613DC9">
        <w:rPr>
          <w:rFonts w:ascii="Times New Roman" w:eastAsia="Times New Roman" w:hAnsi="Times New Roman" w:cs="Times New Roman"/>
          <w:color w:val="auto"/>
          <w:sz w:val="24"/>
          <w:lang w:val="lt-LT"/>
        </w:rPr>
        <w:t xml:space="preserve"> m. kovo 2</w:t>
      </w:r>
      <w:r w:rsidR="00D97537" w:rsidRPr="00613DC9">
        <w:rPr>
          <w:rFonts w:ascii="Times New Roman" w:eastAsia="Times New Roman" w:hAnsi="Times New Roman" w:cs="Times New Roman"/>
          <w:color w:val="auto"/>
          <w:sz w:val="24"/>
          <w:lang w:val="lt-LT"/>
        </w:rPr>
        <w:t>9</w:t>
      </w:r>
      <w:r w:rsidRPr="00613DC9">
        <w:rPr>
          <w:rFonts w:ascii="Times New Roman" w:eastAsia="Times New Roman" w:hAnsi="Times New Roman" w:cs="Times New Roman"/>
          <w:color w:val="auto"/>
          <w:sz w:val="24"/>
          <w:lang w:val="lt-LT"/>
        </w:rPr>
        <w:t xml:space="preserve"> d. sprendimu Nr. TS-</w:t>
      </w:r>
      <w:r w:rsidR="00D97537" w:rsidRPr="00613DC9">
        <w:rPr>
          <w:rFonts w:ascii="Times New Roman" w:eastAsia="Times New Roman" w:hAnsi="Times New Roman" w:cs="Times New Roman"/>
          <w:color w:val="auto"/>
          <w:sz w:val="24"/>
          <w:lang w:val="lt-LT"/>
        </w:rPr>
        <w:t>43</w:t>
      </w:r>
      <w:r w:rsidRPr="00613DC9">
        <w:rPr>
          <w:rFonts w:ascii="Times New Roman" w:eastAsia="Times New Roman" w:hAnsi="Times New Roman" w:cs="Times New Roman"/>
          <w:color w:val="auto"/>
          <w:sz w:val="24"/>
          <w:lang w:val="lt-LT"/>
        </w:rPr>
        <w:t>, 2</w:t>
      </w:r>
      <w:r w:rsidR="00D97537" w:rsidRPr="00613DC9">
        <w:rPr>
          <w:rFonts w:ascii="Times New Roman" w:eastAsia="Times New Roman" w:hAnsi="Times New Roman" w:cs="Times New Roman"/>
          <w:color w:val="auto"/>
          <w:sz w:val="24"/>
          <w:lang w:val="lt-LT"/>
        </w:rPr>
        <w:t>73</w:t>
      </w:r>
      <w:r w:rsidRPr="00613DC9">
        <w:rPr>
          <w:rFonts w:ascii="Times New Roman" w:eastAsia="Times New Roman" w:hAnsi="Times New Roman" w:cs="Times New Roman"/>
          <w:color w:val="auto"/>
          <w:sz w:val="24"/>
          <w:lang w:val="lt-LT"/>
        </w:rPr>
        <w:t xml:space="preserve"> punktu, Rokiškio rajono taryba n u s p r e n d ž i a:</w:t>
      </w:r>
    </w:p>
    <w:p w14:paraId="25955E09" w14:textId="25425A2E" w:rsidR="00CD4C25" w:rsidRPr="00613DC9" w:rsidRDefault="003A0A04">
      <w:pPr>
        <w:ind w:firstLine="900"/>
        <w:jc w:val="both"/>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Pritarti</w:t>
      </w:r>
      <w:r w:rsidR="002A5910">
        <w:rPr>
          <w:rFonts w:ascii="Times New Roman" w:eastAsia="Times New Roman" w:hAnsi="Times New Roman" w:cs="Times New Roman"/>
          <w:color w:val="auto"/>
          <w:sz w:val="24"/>
          <w:lang w:val="lt-LT"/>
        </w:rPr>
        <w:t xml:space="preserve"> </w:t>
      </w:r>
      <w:bookmarkStart w:id="0" w:name="_GoBack"/>
      <w:bookmarkEnd w:id="0"/>
      <w:r w:rsidRPr="00613DC9">
        <w:rPr>
          <w:rFonts w:ascii="Times New Roman" w:eastAsia="Times New Roman" w:hAnsi="Times New Roman" w:cs="Times New Roman"/>
          <w:color w:val="auto"/>
          <w:sz w:val="24"/>
          <w:lang w:val="lt-LT"/>
        </w:rPr>
        <w:t xml:space="preserve">Rokiškio rajono savivaldybės priešgaisrinės tarnybos </w:t>
      </w:r>
      <w:r w:rsidR="002E3A47" w:rsidRPr="00613DC9">
        <w:rPr>
          <w:rFonts w:ascii="Times New Roman" w:eastAsia="Times New Roman" w:hAnsi="Times New Roman" w:cs="Times New Roman"/>
          <w:color w:val="auto"/>
          <w:sz w:val="24"/>
          <w:lang w:val="lt-LT"/>
        </w:rPr>
        <w:t>2019</w:t>
      </w:r>
      <w:r w:rsidR="007C7353" w:rsidRPr="00613DC9">
        <w:rPr>
          <w:rFonts w:ascii="Times New Roman" w:eastAsia="Times New Roman" w:hAnsi="Times New Roman" w:cs="Times New Roman"/>
          <w:color w:val="auto"/>
          <w:sz w:val="24"/>
          <w:lang w:val="lt-LT"/>
        </w:rPr>
        <w:t xml:space="preserve"> metų veiklos ataskaitai ( pridedama).</w:t>
      </w:r>
    </w:p>
    <w:p w14:paraId="25955E0A" w14:textId="28453B46" w:rsidR="00CD4C25" w:rsidRPr="00613DC9" w:rsidRDefault="003A0A04">
      <w:pPr>
        <w:ind w:firstLine="900"/>
        <w:jc w:val="both"/>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Šis sprendimas gali būti skundžiamas</w:t>
      </w:r>
      <w:r w:rsidR="007C7353" w:rsidRPr="00613DC9">
        <w:rPr>
          <w:rFonts w:ascii="Times New Roman" w:eastAsia="Times New Roman" w:hAnsi="Times New Roman" w:cs="Times New Roman"/>
          <w:color w:val="auto"/>
          <w:sz w:val="24"/>
          <w:lang w:val="lt-LT"/>
        </w:rPr>
        <w:t xml:space="preserve"> Regionų apygardos administracinio teismo Kauno, Klaipėdos, Šiaulių ar Panevėžio rūmams,</w:t>
      </w:r>
      <w:r w:rsidRPr="00613DC9">
        <w:rPr>
          <w:rFonts w:ascii="Times New Roman" w:eastAsia="Times New Roman" w:hAnsi="Times New Roman" w:cs="Times New Roman"/>
          <w:color w:val="auto"/>
          <w:sz w:val="24"/>
          <w:lang w:val="lt-LT"/>
        </w:rPr>
        <w:t xml:space="preserve"> Lietuvos Respublikos administracinių bylų teisenos įstatymo nustatyta tvarka.</w:t>
      </w:r>
    </w:p>
    <w:p w14:paraId="25955E0B" w14:textId="77777777" w:rsidR="00CD4C25" w:rsidRPr="00613DC9" w:rsidRDefault="00CD4C25">
      <w:pPr>
        <w:rPr>
          <w:rFonts w:ascii="Times New Roman" w:eastAsia="Times New Roman" w:hAnsi="Times New Roman" w:cs="Times New Roman"/>
          <w:color w:val="auto"/>
          <w:sz w:val="24"/>
          <w:lang w:val="lt-LT"/>
        </w:rPr>
      </w:pPr>
    </w:p>
    <w:p w14:paraId="25955E0C" w14:textId="77777777" w:rsidR="00CD4C25" w:rsidRPr="00613DC9" w:rsidRDefault="00CD4C25">
      <w:pPr>
        <w:rPr>
          <w:rFonts w:ascii="Times New Roman" w:eastAsia="Times New Roman" w:hAnsi="Times New Roman" w:cs="Times New Roman"/>
          <w:color w:val="auto"/>
          <w:sz w:val="24"/>
          <w:lang w:val="lt-LT"/>
        </w:rPr>
      </w:pPr>
    </w:p>
    <w:p w14:paraId="25955E0D" w14:textId="77777777" w:rsidR="00CD4C25" w:rsidRPr="00613DC9" w:rsidRDefault="00CD4C25">
      <w:pPr>
        <w:rPr>
          <w:rFonts w:ascii="Times New Roman" w:eastAsia="Times New Roman" w:hAnsi="Times New Roman" w:cs="Times New Roman"/>
          <w:color w:val="auto"/>
          <w:sz w:val="24"/>
          <w:lang w:val="lt-LT"/>
        </w:rPr>
      </w:pPr>
    </w:p>
    <w:p w14:paraId="25955E0E" w14:textId="77777777" w:rsidR="00CD4C25" w:rsidRPr="00613DC9" w:rsidRDefault="00CD4C25">
      <w:pPr>
        <w:rPr>
          <w:rFonts w:ascii="Times New Roman" w:eastAsia="Times New Roman" w:hAnsi="Times New Roman" w:cs="Times New Roman"/>
          <w:color w:val="auto"/>
          <w:sz w:val="24"/>
          <w:lang w:val="lt-LT"/>
        </w:rPr>
      </w:pPr>
    </w:p>
    <w:p w14:paraId="25955E0F" w14:textId="53F50638" w:rsidR="00CD4C25" w:rsidRPr="00613DC9" w:rsidRDefault="00886198">
      <w:pPr>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Savivaldybės meras</w:t>
      </w:r>
      <w:r w:rsidRPr="00613DC9">
        <w:rPr>
          <w:rFonts w:ascii="Times New Roman" w:eastAsia="Times New Roman" w:hAnsi="Times New Roman" w:cs="Times New Roman"/>
          <w:color w:val="auto"/>
          <w:sz w:val="24"/>
          <w:lang w:val="lt-LT"/>
        </w:rPr>
        <w:tab/>
      </w:r>
      <w:r w:rsidRPr="00613DC9">
        <w:rPr>
          <w:rFonts w:ascii="Times New Roman" w:eastAsia="Times New Roman" w:hAnsi="Times New Roman" w:cs="Times New Roman"/>
          <w:color w:val="auto"/>
          <w:sz w:val="24"/>
          <w:lang w:val="lt-LT"/>
        </w:rPr>
        <w:tab/>
      </w:r>
      <w:r w:rsidR="003A0A04" w:rsidRPr="00613DC9">
        <w:rPr>
          <w:rFonts w:ascii="Times New Roman" w:eastAsia="Times New Roman" w:hAnsi="Times New Roman" w:cs="Times New Roman"/>
          <w:color w:val="auto"/>
          <w:sz w:val="24"/>
          <w:lang w:val="lt-LT"/>
        </w:rPr>
        <w:tab/>
      </w:r>
      <w:r w:rsidR="003A0A04" w:rsidRPr="00613DC9">
        <w:rPr>
          <w:rFonts w:ascii="Times New Roman" w:eastAsia="Times New Roman" w:hAnsi="Times New Roman" w:cs="Times New Roman"/>
          <w:color w:val="auto"/>
          <w:sz w:val="24"/>
          <w:lang w:val="lt-LT"/>
        </w:rPr>
        <w:tab/>
      </w:r>
      <w:r w:rsidR="001908D0" w:rsidRPr="00613DC9">
        <w:rPr>
          <w:rFonts w:ascii="Times New Roman" w:eastAsia="Times New Roman" w:hAnsi="Times New Roman" w:cs="Times New Roman"/>
          <w:color w:val="auto"/>
          <w:sz w:val="24"/>
          <w:lang w:val="lt-LT"/>
        </w:rPr>
        <w:t xml:space="preserve">                          Ramūnas Godeliauskas</w:t>
      </w:r>
    </w:p>
    <w:p w14:paraId="25955E10" w14:textId="77777777" w:rsidR="00CD4C25" w:rsidRPr="00613DC9" w:rsidRDefault="00CD4C25">
      <w:pPr>
        <w:rPr>
          <w:rFonts w:ascii="Times New Roman" w:eastAsia="Times New Roman" w:hAnsi="Times New Roman" w:cs="Times New Roman"/>
          <w:color w:val="auto"/>
          <w:sz w:val="24"/>
          <w:lang w:val="lt-LT"/>
        </w:rPr>
      </w:pPr>
    </w:p>
    <w:p w14:paraId="25955E11" w14:textId="77777777" w:rsidR="00CD4C25" w:rsidRPr="00613DC9" w:rsidRDefault="00CD4C25">
      <w:pPr>
        <w:rPr>
          <w:rFonts w:ascii="Times New Roman" w:eastAsia="Times New Roman" w:hAnsi="Times New Roman" w:cs="Times New Roman"/>
          <w:color w:val="auto"/>
          <w:sz w:val="24"/>
          <w:lang w:val="lt-LT"/>
        </w:rPr>
      </w:pPr>
    </w:p>
    <w:p w14:paraId="25955E12" w14:textId="77777777" w:rsidR="00CD4C25" w:rsidRPr="00613DC9" w:rsidRDefault="00CD4C25">
      <w:pPr>
        <w:rPr>
          <w:rFonts w:ascii="Times New Roman" w:eastAsia="Times New Roman" w:hAnsi="Times New Roman" w:cs="Times New Roman"/>
          <w:color w:val="auto"/>
          <w:sz w:val="24"/>
          <w:lang w:val="lt-LT"/>
        </w:rPr>
      </w:pPr>
    </w:p>
    <w:p w14:paraId="25955E13" w14:textId="77777777" w:rsidR="00CD4C25" w:rsidRPr="00613DC9" w:rsidRDefault="00CD4C25">
      <w:pPr>
        <w:rPr>
          <w:rFonts w:ascii="Times New Roman" w:eastAsia="Times New Roman" w:hAnsi="Times New Roman" w:cs="Times New Roman"/>
          <w:color w:val="auto"/>
          <w:sz w:val="24"/>
          <w:lang w:val="lt-LT"/>
        </w:rPr>
      </w:pPr>
    </w:p>
    <w:p w14:paraId="25955E14" w14:textId="77777777" w:rsidR="00CD4C25" w:rsidRPr="00613DC9" w:rsidRDefault="00CD4C25">
      <w:pPr>
        <w:rPr>
          <w:rFonts w:ascii="Times New Roman" w:eastAsia="Times New Roman" w:hAnsi="Times New Roman" w:cs="Times New Roman"/>
          <w:color w:val="auto"/>
          <w:sz w:val="24"/>
          <w:lang w:val="lt-LT"/>
        </w:rPr>
      </w:pPr>
    </w:p>
    <w:p w14:paraId="25955E15" w14:textId="77777777" w:rsidR="00AD34CD" w:rsidRPr="00613DC9" w:rsidRDefault="00AD34CD">
      <w:pPr>
        <w:rPr>
          <w:rFonts w:ascii="Times New Roman" w:eastAsia="Times New Roman" w:hAnsi="Times New Roman" w:cs="Times New Roman"/>
          <w:color w:val="auto"/>
          <w:sz w:val="24"/>
          <w:lang w:val="lt-LT"/>
        </w:rPr>
      </w:pPr>
    </w:p>
    <w:p w14:paraId="25955E16" w14:textId="77777777" w:rsidR="00AD34CD" w:rsidRPr="00F576D3" w:rsidRDefault="00AD34CD">
      <w:pPr>
        <w:rPr>
          <w:rFonts w:ascii="Times New Roman" w:eastAsia="Times New Roman" w:hAnsi="Times New Roman" w:cs="Times New Roman"/>
          <w:color w:val="auto"/>
          <w:sz w:val="24"/>
          <w:lang w:val="lt-LT"/>
        </w:rPr>
      </w:pPr>
    </w:p>
    <w:p w14:paraId="25955E17" w14:textId="77777777" w:rsidR="00AD34CD" w:rsidRPr="00F576D3" w:rsidRDefault="00AD34CD">
      <w:pPr>
        <w:rPr>
          <w:rFonts w:ascii="Times New Roman" w:eastAsia="Times New Roman" w:hAnsi="Times New Roman" w:cs="Times New Roman"/>
          <w:color w:val="auto"/>
          <w:sz w:val="24"/>
          <w:lang w:val="lt-LT"/>
        </w:rPr>
      </w:pPr>
    </w:p>
    <w:p w14:paraId="25955E18" w14:textId="77777777" w:rsidR="00AD34CD" w:rsidRPr="00F576D3" w:rsidRDefault="00AD34CD">
      <w:pPr>
        <w:rPr>
          <w:rFonts w:ascii="Times New Roman" w:eastAsia="Times New Roman" w:hAnsi="Times New Roman" w:cs="Times New Roman"/>
          <w:color w:val="auto"/>
          <w:sz w:val="24"/>
          <w:lang w:val="lt-LT"/>
        </w:rPr>
      </w:pPr>
    </w:p>
    <w:p w14:paraId="25955E19" w14:textId="77777777" w:rsidR="00AD34CD" w:rsidRPr="00F576D3" w:rsidRDefault="00AD34CD">
      <w:pPr>
        <w:rPr>
          <w:rFonts w:ascii="Times New Roman" w:eastAsia="Times New Roman" w:hAnsi="Times New Roman" w:cs="Times New Roman"/>
          <w:color w:val="auto"/>
          <w:sz w:val="24"/>
          <w:lang w:val="lt-LT"/>
        </w:rPr>
      </w:pPr>
    </w:p>
    <w:p w14:paraId="25955E1A" w14:textId="77777777" w:rsidR="00AD34CD" w:rsidRPr="00F576D3" w:rsidRDefault="00AD34CD">
      <w:pPr>
        <w:rPr>
          <w:rFonts w:ascii="Times New Roman" w:eastAsia="Times New Roman" w:hAnsi="Times New Roman" w:cs="Times New Roman"/>
          <w:color w:val="auto"/>
          <w:sz w:val="24"/>
          <w:lang w:val="lt-LT"/>
        </w:rPr>
      </w:pPr>
    </w:p>
    <w:p w14:paraId="25955E1B" w14:textId="77777777" w:rsidR="00AD34CD" w:rsidRPr="00F576D3" w:rsidRDefault="00AD34CD">
      <w:pPr>
        <w:rPr>
          <w:rFonts w:ascii="Times New Roman" w:eastAsia="Times New Roman" w:hAnsi="Times New Roman" w:cs="Times New Roman"/>
          <w:color w:val="auto"/>
          <w:sz w:val="24"/>
          <w:lang w:val="lt-LT"/>
        </w:rPr>
      </w:pPr>
    </w:p>
    <w:p w14:paraId="25955E1C" w14:textId="77777777" w:rsidR="00AD34CD" w:rsidRPr="00F576D3" w:rsidRDefault="00AD34CD">
      <w:pPr>
        <w:rPr>
          <w:rFonts w:ascii="Times New Roman" w:eastAsia="Times New Roman" w:hAnsi="Times New Roman" w:cs="Times New Roman"/>
          <w:color w:val="auto"/>
          <w:sz w:val="24"/>
          <w:lang w:val="lt-LT"/>
        </w:rPr>
      </w:pPr>
    </w:p>
    <w:p w14:paraId="25955E1D" w14:textId="77777777" w:rsidR="00AD34CD" w:rsidRPr="00F576D3" w:rsidRDefault="00AD34CD">
      <w:pPr>
        <w:rPr>
          <w:rFonts w:ascii="Times New Roman" w:eastAsia="Times New Roman" w:hAnsi="Times New Roman" w:cs="Times New Roman"/>
          <w:color w:val="auto"/>
          <w:sz w:val="24"/>
          <w:lang w:val="lt-LT"/>
        </w:rPr>
      </w:pPr>
    </w:p>
    <w:p w14:paraId="25955E1E" w14:textId="77777777" w:rsidR="00AD34CD" w:rsidRPr="00F576D3" w:rsidRDefault="00AD34CD">
      <w:pPr>
        <w:rPr>
          <w:rFonts w:ascii="Times New Roman" w:eastAsia="Times New Roman" w:hAnsi="Times New Roman" w:cs="Times New Roman"/>
          <w:color w:val="auto"/>
          <w:sz w:val="24"/>
          <w:lang w:val="lt-LT"/>
        </w:rPr>
      </w:pPr>
    </w:p>
    <w:p w14:paraId="25955E1F" w14:textId="77777777" w:rsidR="00AD34CD" w:rsidRPr="00F576D3" w:rsidRDefault="00AD34CD">
      <w:pPr>
        <w:rPr>
          <w:rFonts w:ascii="Times New Roman" w:eastAsia="Times New Roman" w:hAnsi="Times New Roman" w:cs="Times New Roman"/>
          <w:color w:val="auto"/>
          <w:sz w:val="24"/>
          <w:lang w:val="lt-LT"/>
        </w:rPr>
      </w:pPr>
    </w:p>
    <w:p w14:paraId="25955E20" w14:textId="77777777" w:rsidR="00AD34CD" w:rsidRPr="00F576D3" w:rsidRDefault="00AD34CD">
      <w:pPr>
        <w:rPr>
          <w:rFonts w:ascii="Times New Roman" w:eastAsia="Times New Roman" w:hAnsi="Times New Roman" w:cs="Times New Roman"/>
          <w:color w:val="auto"/>
          <w:sz w:val="24"/>
          <w:lang w:val="lt-LT"/>
        </w:rPr>
      </w:pPr>
    </w:p>
    <w:p w14:paraId="25955E21" w14:textId="77777777" w:rsidR="00AD34CD" w:rsidRPr="00F576D3" w:rsidRDefault="00AD34CD">
      <w:pPr>
        <w:rPr>
          <w:rFonts w:ascii="Times New Roman" w:eastAsia="Times New Roman" w:hAnsi="Times New Roman" w:cs="Times New Roman"/>
          <w:color w:val="auto"/>
          <w:sz w:val="24"/>
          <w:lang w:val="lt-LT"/>
        </w:rPr>
      </w:pPr>
    </w:p>
    <w:p w14:paraId="25955E22" w14:textId="77777777" w:rsidR="00AD34CD" w:rsidRPr="00F576D3" w:rsidRDefault="00AD34CD">
      <w:pPr>
        <w:rPr>
          <w:rFonts w:ascii="Times New Roman" w:eastAsia="Times New Roman" w:hAnsi="Times New Roman" w:cs="Times New Roman"/>
          <w:color w:val="auto"/>
          <w:sz w:val="24"/>
          <w:lang w:val="lt-LT"/>
        </w:rPr>
      </w:pPr>
    </w:p>
    <w:p w14:paraId="25955E23" w14:textId="77777777" w:rsidR="00AD34CD" w:rsidRPr="00F576D3" w:rsidRDefault="00AD34CD">
      <w:pPr>
        <w:rPr>
          <w:rFonts w:ascii="Times New Roman" w:eastAsia="Times New Roman" w:hAnsi="Times New Roman" w:cs="Times New Roman"/>
          <w:color w:val="auto"/>
          <w:sz w:val="24"/>
          <w:lang w:val="lt-LT"/>
        </w:rPr>
      </w:pPr>
    </w:p>
    <w:p w14:paraId="25955E24" w14:textId="77777777" w:rsidR="00AD34CD" w:rsidRPr="00F576D3" w:rsidRDefault="00AD34CD">
      <w:pPr>
        <w:rPr>
          <w:rFonts w:ascii="Times New Roman" w:eastAsia="Times New Roman" w:hAnsi="Times New Roman" w:cs="Times New Roman"/>
          <w:color w:val="auto"/>
          <w:sz w:val="24"/>
          <w:lang w:val="lt-LT"/>
        </w:rPr>
      </w:pPr>
    </w:p>
    <w:p w14:paraId="25955E25" w14:textId="77777777" w:rsidR="00AD34CD" w:rsidRPr="00F576D3" w:rsidRDefault="00AD34CD">
      <w:pPr>
        <w:rPr>
          <w:rFonts w:ascii="Times New Roman" w:eastAsia="Times New Roman" w:hAnsi="Times New Roman" w:cs="Times New Roman"/>
          <w:color w:val="auto"/>
          <w:sz w:val="24"/>
          <w:lang w:val="lt-LT"/>
        </w:rPr>
      </w:pPr>
    </w:p>
    <w:p w14:paraId="25955E2A" w14:textId="17389716" w:rsidR="00CD4C25" w:rsidRPr="00F576D3" w:rsidRDefault="003A0A04" w:rsidP="00AD34CD">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Remigijus Sunklodas</w:t>
      </w:r>
    </w:p>
    <w:p w14:paraId="25955E2B" w14:textId="77777777" w:rsidR="00CD4C25" w:rsidRPr="00F576D3" w:rsidRDefault="003A0A04">
      <w:pPr>
        <w:ind w:left="3888" w:firstLine="798"/>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lastRenderedPageBreak/>
        <w:t>PRITARTA</w:t>
      </w:r>
    </w:p>
    <w:p w14:paraId="25955E2C" w14:textId="77777777" w:rsidR="00CD4C25" w:rsidRPr="00F576D3" w:rsidRDefault="003A0A04">
      <w:pPr>
        <w:ind w:left="3888" w:firstLine="798"/>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Rokiškio rajono savivaldybės tarybos</w:t>
      </w:r>
    </w:p>
    <w:p w14:paraId="25955E2D" w14:textId="00EFA17A" w:rsidR="00CD4C25" w:rsidRPr="00F576D3" w:rsidRDefault="002E3A47">
      <w:pPr>
        <w:ind w:left="3888" w:firstLine="798"/>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2020</w:t>
      </w:r>
      <w:r w:rsidR="00886198" w:rsidRPr="00F576D3">
        <w:rPr>
          <w:rFonts w:ascii="Times New Roman" w:eastAsia="Times New Roman" w:hAnsi="Times New Roman" w:cs="Times New Roman"/>
          <w:color w:val="auto"/>
          <w:sz w:val="24"/>
          <w:lang w:val="lt-LT"/>
        </w:rPr>
        <w:t xml:space="preserve"> m. kovo </w:t>
      </w:r>
      <w:r w:rsidR="00613DC9">
        <w:rPr>
          <w:rFonts w:ascii="Times New Roman" w:eastAsia="Times New Roman" w:hAnsi="Times New Roman" w:cs="Times New Roman"/>
          <w:color w:val="auto"/>
          <w:sz w:val="24"/>
          <w:lang w:val="lt-LT"/>
        </w:rPr>
        <w:t>27</w:t>
      </w:r>
      <w:r w:rsidR="003677A2"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d. sprendimu Nr. TS-</w:t>
      </w:r>
    </w:p>
    <w:p w14:paraId="25955E2E" w14:textId="77777777" w:rsidR="00CD4C25" w:rsidRDefault="00CD4C25">
      <w:pPr>
        <w:tabs>
          <w:tab w:val="left" w:pos="6120"/>
        </w:tabs>
        <w:rPr>
          <w:rFonts w:ascii="Times New Roman" w:eastAsia="Times New Roman" w:hAnsi="Times New Roman" w:cs="Times New Roman"/>
          <w:color w:val="auto"/>
          <w:sz w:val="24"/>
          <w:lang w:val="lt-LT"/>
        </w:rPr>
      </w:pPr>
    </w:p>
    <w:p w14:paraId="04126A6A" w14:textId="77777777" w:rsidR="00613DC9" w:rsidRPr="00F576D3" w:rsidRDefault="00613DC9">
      <w:pPr>
        <w:tabs>
          <w:tab w:val="left" w:pos="6120"/>
        </w:tabs>
        <w:rPr>
          <w:rFonts w:ascii="Times New Roman" w:eastAsia="Times New Roman" w:hAnsi="Times New Roman" w:cs="Times New Roman"/>
          <w:color w:val="auto"/>
          <w:sz w:val="24"/>
          <w:lang w:val="lt-LT"/>
        </w:rPr>
      </w:pPr>
    </w:p>
    <w:p w14:paraId="25955E2F" w14:textId="1C9BE23D" w:rsidR="00CD4C25" w:rsidRPr="00F576D3" w:rsidRDefault="00AD34CD">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 xml:space="preserve">ROKIŠKIO RAJONO SAVIVALDYBĖS </w:t>
      </w:r>
      <w:r w:rsidR="003A0A04" w:rsidRPr="00F576D3">
        <w:rPr>
          <w:rFonts w:ascii="Times New Roman" w:eastAsia="Times New Roman" w:hAnsi="Times New Roman" w:cs="Times New Roman"/>
          <w:b/>
          <w:color w:val="auto"/>
          <w:sz w:val="24"/>
          <w:lang w:val="lt-LT"/>
        </w:rPr>
        <w:t>PRIEŠGA</w:t>
      </w:r>
      <w:r w:rsidR="00E91405" w:rsidRPr="00F576D3">
        <w:rPr>
          <w:rFonts w:ascii="Times New Roman" w:eastAsia="Times New Roman" w:hAnsi="Times New Roman" w:cs="Times New Roman"/>
          <w:b/>
          <w:color w:val="auto"/>
          <w:sz w:val="24"/>
          <w:lang w:val="lt-LT"/>
        </w:rPr>
        <w:t xml:space="preserve">ISRINĖS TARNYBOS  </w:t>
      </w:r>
      <w:r w:rsidR="002E3A47" w:rsidRPr="00F576D3">
        <w:rPr>
          <w:rFonts w:ascii="Times New Roman" w:eastAsia="Times New Roman" w:hAnsi="Times New Roman" w:cs="Times New Roman"/>
          <w:b/>
          <w:color w:val="auto"/>
          <w:sz w:val="24"/>
          <w:lang w:val="lt-LT"/>
        </w:rPr>
        <w:t>2019</w:t>
      </w:r>
      <w:r w:rsidR="003A0A04" w:rsidRPr="00F576D3">
        <w:rPr>
          <w:rFonts w:ascii="Times New Roman" w:eastAsia="Times New Roman" w:hAnsi="Times New Roman" w:cs="Times New Roman"/>
          <w:b/>
          <w:color w:val="auto"/>
          <w:sz w:val="24"/>
          <w:lang w:val="lt-LT"/>
        </w:rPr>
        <w:t xml:space="preserve"> METŲ VEIKLOS ATASKAITA </w:t>
      </w:r>
    </w:p>
    <w:p w14:paraId="25955E30" w14:textId="77777777" w:rsidR="00CD4C25" w:rsidRDefault="00CD4C25">
      <w:pPr>
        <w:jc w:val="center"/>
        <w:rPr>
          <w:rFonts w:ascii="Times New Roman" w:eastAsia="Times New Roman" w:hAnsi="Times New Roman" w:cs="Times New Roman"/>
          <w:b/>
          <w:color w:val="auto"/>
          <w:sz w:val="24"/>
          <w:lang w:val="lt-LT"/>
        </w:rPr>
      </w:pPr>
    </w:p>
    <w:p w14:paraId="5189149D" w14:textId="77777777" w:rsidR="00613DC9" w:rsidRPr="00F576D3" w:rsidRDefault="00613DC9">
      <w:pPr>
        <w:jc w:val="center"/>
        <w:rPr>
          <w:rFonts w:ascii="Times New Roman" w:eastAsia="Times New Roman" w:hAnsi="Times New Roman" w:cs="Times New Roman"/>
          <w:b/>
          <w:color w:val="auto"/>
          <w:sz w:val="24"/>
          <w:lang w:val="lt-LT"/>
        </w:rPr>
      </w:pPr>
    </w:p>
    <w:p w14:paraId="25955E31" w14:textId="77777777"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 VIRŠININKO PAREIGYBĖS PASKIRTIS IR FUNKCIJOS</w:t>
      </w:r>
    </w:p>
    <w:p w14:paraId="25955E32" w14:textId="77777777" w:rsidR="00CD4C25" w:rsidRDefault="00CD4C25">
      <w:pPr>
        <w:rPr>
          <w:rFonts w:ascii="Times New Roman" w:eastAsia="Times New Roman" w:hAnsi="Times New Roman" w:cs="Times New Roman"/>
          <w:color w:val="auto"/>
          <w:sz w:val="24"/>
          <w:lang w:val="lt-LT"/>
        </w:rPr>
      </w:pPr>
    </w:p>
    <w:p w14:paraId="12E8A18A" w14:textId="77777777" w:rsidR="00613DC9" w:rsidRPr="00F576D3" w:rsidRDefault="00613DC9">
      <w:pPr>
        <w:rPr>
          <w:rFonts w:ascii="Times New Roman" w:eastAsia="Times New Roman" w:hAnsi="Times New Roman" w:cs="Times New Roman"/>
          <w:color w:val="auto"/>
          <w:sz w:val="24"/>
          <w:lang w:val="lt-LT"/>
        </w:rPr>
      </w:pPr>
    </w:p>
    <w:p w14:paraId="25955E33" w14:textId="77777777" w:rsidR="00CD4C25" w:rsidRPr="00F576D3" w:rsidRDefault="003A0A04">
      <w:pPr>
        <w:ind w:firstLine="851"/>
        <w:jc w:val="both"/>
        <w:rPr>
          <w:rFonts w:ascii="Times New Roman" w:hAnsi="Times New Roman" w:cs="Times New Roman"/>
          <w:sz w:val="24"/>
          <w:lang w:val="lt-LT"/>
        </w:rPr>
      </w:pPr>
      <w:r w:rsidRPr="00F576D3">
        <w:rPr>
          <w:rFonts w:ascii="Times New Roman" w:eastAsia="Times New Roman" w:hAnsi="Times New Roman" w:cs="Times New Roman"/>
          <w:color w:val="auto"/>
          <w:sz w:val="24"/>
          <w:lang w:val="lt-LT"/>
        </w:rPr>
        <w:t>Rokiškio rajono savivaldybės biudžetinės įstaigos 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(toliau</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 Priešgaisrinė tarnyba) viršininko pareigybė reikalinga organizuoti tarnybos pajėgų veiklą, įgyvendinti gaisrų gesinimo priemones savivaldybės teritorijoje, užtikrinti 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pajėgų pasirengimą gesinti gaisrus ir atlikti pirminius žmonių bei turto gelbėjimo darbus, užtikrinti efektyvų Priešgaisrinės tarnybai patikėto turto naudojimą ir saugumą, organizuoti 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 xml:space="preserve">biudžeto pajamų ir išlaidų bei kitų piniginių išteklių buhalterinės apskaitos tvarkymą. </w:t>
      </w:r>
    </w:p>
    <w:p w14:paraId="25955E34" w14:textId="77777777" w:rsidR="00CD4C25" w:rsidRPr="00F576D3" w:rsidRDefault="003A0A04">
      <w:pPr>
        <w:ind w:firstLine="851"/>
        <w:jc w:val="both"/>
        <w:rPr>
          <w:rFonts w:ascii="Times New Roman" w:hAnsi="Times New Roman" w:cs="Times New Roman"/>
          <w:sz w:val="24"/>
          <w:lang w:val="lt-LT"/>
        </w:rPr>
      </w:pPr>
      <w:r w:rsidRPr="00F576D3">
        <w:rPr>
          <w:rFonts w:ascii="Times New Roman" w:eastAsia="Times New Roman" w:hAnsi="Times New Roman" w:cs="Times New Roman"/>
          <w:color w:val="auto"/>
          <w:sz w:val="24"/>
          <w:lang w:val="lt-LT"/>
        </w:rPr>
        <w:t>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 xml:space="preserve">viršininkas savo darbe vadovaujasi Lietuvos Respublikos Konstitucija, Lietuvos Respublikos įstatymais, Vyriausybės nutarimais, kitais poįstatyminiais teisės aktais, Rokiškio rajono savivaldybės tarybos sprendimais, mero potvarkiais, administracijos direktoriaus įsakymais bei pareigybės aprašymu. </w:t>
      </w:r>
    </w:p>
    <w:p w14:paraId="25955E35" w14:textId="545422AA" w:rsidR="00CD4C25" w:rsidRPr="00F576D3" w:rsidRDefault="00E57CEA">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Priešgaisrinės t</w:t>
      </w:r>
      <w:r w:rsidR="003A0A04" w:rsidRPr="00F576D3">
        <w:rPr>
          <w:rFonts w:ascii="Times New Roman" w:eastAsia="Times New Roman" w:hAnsi="Times New Roman" w:cs="Times New Roman"/>
          <w:color w:val="auto"/>
          <w:sz w:val="24"/>
          <w:lang w:val="lt-LT"/>
        </w:rPr>
        <w:t>arnybos viršininkas į darbą priimamas konkurso būdu teisės aktų nustatyta tvarka.</w:t>
      </w:r>
    </w:p>
    <w:p w14:paraId="25955E36" w14:textId="42F726C2" w:rsidR="00CD4C25" w:rsidRPr="00F576D3" w:rsidRDefault="00E57CEA">
      <w:pPr>
        <w:ind w:firstLine="851"/>
        <w:rPr>
          <w:rFonts w:ascii="Times New Roman" w:eastAsia="Times New Roman" w:hAnsi="Times New Roman" w:cs="Times New Roman"/>
          <w:sz w:val="24"/>
          <w:lang w:val="lt-LT"/>
        </w:rPr>
      </w:pPr>
      <w:r w:rsidRPr="00F576D3">
        <w:rPr>
          <w:rFonts w:ascii="Times New Roman" w:eastAsia="Times New Roman" w:hAnsi="Times New Roman" w:cs="Times New Roman"/>
          <w:color w:val="auto"/>
          <w:sz w:val="24"/>
          <w:lang w:val="lt-LT"/>
        </w:rPr>
        <w:t>Priešgaisrinės</w:t>
      </w:r>
      <w:r w:rsidRPr="00F576D3">
        <w:rPr>
          <w:rFonts w:ascii="Times New Roman" w:eastAsia="Times New Roman" w:hAnsi="Times New Roman" w:cs="Times New Roman"/>
          <w:sz w:val="24"/>
          <w:lang w:val="lt-LT"/>
        </w:rPr>
        <w:t xml:space="preserve"> t</w:t>
      </w:r>
      <w:r w:rsidR="003A0A04" w:rsidRPr="00F576D3">
        <w:rPr>
          <w:rFonts w:ascii="Times New Roman" w:eastAsia="Times New Roman" w:hAnsi="Times New Roman" w:cs="Times New Roman"/>
          <w:sz w:val="24"/>
          <w:lang w:val="lt-LT"/>
        </w:rPr>
        <w:t>arnybos viršininką priima į pareigas ir iš jų atleidžia bei įgyvendina kitas funkcijas, susijusias su darbo santykiais, Darbo kodekso ir kitų teisės aktų nustatyta tvarka, Rokiškio rajono savivaldybės meras (toliau – Savivaldybės meras).</w:t>
      </w:r>
    </w:p>
    <w:p w14:paraId="25955E37" w14:textId="3A31E18B" w:rsidR="00CD4C25" w:rsidRPr="00F576D3" w:rsidRDefault="00E57CEA">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Priešgaisrinės t</w:t>
      </w:r>
      <w:r w:rsidR="003A0A04" w:rsidRPr="00F576D3">
        <w:rPr>
          <w:rFonts w:ascii="Times New Roman" w:eastAsia="Times New Roman" w:hAnsi="Times New Roman" w:cs="Times New Roman"/>
          <w:color w:val="auto"/>
          <w:sz w:val="24"/>
          <w:lang w:val="lt-LT"/>
        </w:rPr>
        <w:t>arnybos viršininko pareigos:</w:t>
      </w:r>
    </w:p>
    <w:p w14:paraId="25955E38" w14:textId="30E11FB6"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organizuoti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arnybos darbą, kad būtų įgyvendinami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arnybos tikslai ir atliekamos nustatytos funkcijos; </w:t>
      </w:r>
    </w:p>
    <w:p w14:paraId="25955E39" w14:textId="276C47C5"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užtikrinti, kad būtų laikomasi įstatymų ir kitų teisės aktų ir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nuostatų;</w:t>
      </w:r>
    </w:p>
    <w:p w14:paraId="25955E3A" w14:textId="3DCB6070"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nustatyta tvarka priimti ir atleisti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darbuotojus;</w:t>
      </w:r>
    </w:p>
    <w:p w14:paraId="25955E3B" w14:textId="19D6382A"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tvirtinti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struktūrą ir pareigybių sąrašą, neviršijant nustatyto didžiausio leistino pareigybių skaičiaus;</w:t>
      </w:r>
    </w:p>
    <w:p w14:paraId="25955E3C" w14:textId="10BFE0E4"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vadovaujantis Lietuvos Respublikos įstatymais, Vyriausybės nutarimais ir kitais teisės aktais, nustatyti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arnybos darbuotojų darbo apmokėjimo tvarką ir užmokestį neviršijant patvirtinto darbo užmokesčio fondo; </w:t>
      </w:r>
    </w:p>
    <w:p w14:paraId="25955E3D" w14:textId="33EF7284"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tvirtinti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vidaus darbo tvarkos taisykles, darbuotojų pareigybes, kitus vidaus tvarkomuosius dokumentus;</w:t>
      </w:r>
    </w:p>
    <w:p w14:paraId="25955E3E" w14:textId="1CDF550A"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atsakyti už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arnybos įsigyto turto tinkamą naudojimą ir išsaugojimą; </w:t>
      </w:r>
    </w:p>
    <w:p w14:paraId="25955E3F" w14:textId="77777777"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pagal savo kompetenciją leisti įsakymus, kitus tvarkomuosius dokumentus;</w:t>
      </w:r>
    </w:p>
    <w:p w14:paraId="25955E40" w14:textId="19F10AAD"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atstovauti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arnybai teisme ir kitose institucijose;  </w:t>
      </w:r>
    </w:p>
    <w:p w14:paraId="25955E41" w14:textId="77777777"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garantuoti, kad pagal Lietuvos Respublikos viešojo sektoriaus atskaitomybės įstatymą teikiami ataskaitų rinkiniai ir statistinės ataskaitos būtų teisingi;</w:t>
      </w:r>
    </w:p>
    <w:p w14:paraId="25955E42" w14:textId="2CE96908"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užtikrinti racionalų ir taupų lėšų bei turto naudojimą, veiksmingą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vidaus kontrolės sistemos sukūrimą, jos veikimą ir tobulinimą;</w:t>
      </w:r>
    </w:p>
    <w:p w14:paraId="25955E43" w14:textId="52020A65"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turėti kitų teisių ir pareigų, kurios neprieštarauja Lietuvos Respublikos įstatymams ir kitiems teisės aktams ir pagal teisės aktus priskiriamos </w:t>
      </w:r>
      <w:r w:rsidR="00E57CE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 xml:space="preserve">arnybos viršininko kompetencijai. </w:t>
      </w:r>
    </w:p>
    <w:p w14:paraId="25955E44" w14:textId="77777777" w:rsidR="00CD4C25" w:rsidRPr="00F576D3" w:rsidRDefault="003A0A04">
      <w:pPr>
        <w:ind w:firstLine="851"/>
        <w:jc w:val="both"/>
        <w:rPr>
          <w:rFonts w:ascii="Times New Roman" w:hAnsi="Times New Roman" w:cs="Times New Roman"/>
          <w:sz w:val="24"/>
          <w:lang w:val="lt-LT"/>
        </w:rPr>
      </w:pPr>
      <w:r w:rsidRPr="00F576D3">
        <w:rPr>
          <w:rFonts w:ascii="Times New Roman" w:eastAsia="Times New Roman" w:hAnsi="Times New Roman" w:cs="Times New Roman"/>
          <w:color w:val="auto"/>
          <w:sz w:val="24"/>
          <w:lang w:val="lt-LT"/>
        </w:rPr>
        <w:t>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 xml:space="preserve">viršininkas yra savivaldybės biudžeto asignavimų valdytojas, kurio pareigas, teises ir atsakomybę reglamentuoja Lietuvos Respublikos biudžeto sandaros įstatymas bei </w:t>
      </w:r>
      <w:r w:rsidRPr="00F576D3">
        <w:rPr>
          <w:rFonts w:ascii="Times New Roman" w:eastAsia="Times New Roman" w:hAnsi="Times New Roman" w:cs="Times New Roman"/>
          <w:color w:val="auto"/>
          <w:sz w:val="24"/>
          <w:lang w:val="lt-LT"/>
        </w:rPr>
        <w:lastRenderedPageBreak/>
        <w:t>kiti teisės aktai.</w:t>
      </w:r>
    </w:p>
    <w:p w14:paraId="25955E45" w14:textId="77777777" w:rsidR="00CD4C25" w:rsidRPr="00F576D3" w:rsidRDefault="003A0A04">
      <w:pPr>
        <w:ind w:firstLine="851"/>
        <w:jc w:val="both"/>
        <w:rPr>
          <w:rFonts w:ascii="Times New Roman" w:hAnsi="Times New Roman" w:cs="Times New Roman"/>
          <w:sz w:val="24"/>
          <w:lang w:val="lt-LT"/>
        </w:rPr>
      </w:pPr>
      <w:r w:rsidRPr="00F576D3">
        <w:rPr>
          <w:rFonts w:ascii="Times New Roman" w:eastAsia="Times New Roman" w:hAnsi="Times New Roman" w:cs="Times New Roman"/>
          <w:color w:val="auto"/>
          <w:sz w:val="24"/>
          <w:lang w:val="lt-LT"/>
        </w:rPr>
        <w:t>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viršininko pareigybė priskiriama darbuotojų, dirbančių pagal darbo sutartis, kategorijai.</w:t>
      </w:r>
    </w:p>
    <w:p w14:paraId="25955E46" w14:textId="2DDE2563" w:rsidR="00CD4C25" w:rsidRPr="00F576D3" w:rsidRDefault="003A0A04">
      <w:pPr>
        <w:ind w:firstLine="851"/>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Viršininkui nesant, jį pavaduoja Rokiškio rajono savivaldybės priešgaisrinės tarnybos vyriausiasis specialistas arba kitas Priešgaisrinės tarnybos</w:t>
      </w:r>
      <w:r w:rsidRPr="00F576D3">
        <w:rPr>
          <w:rFonts w:ascii="Times New Roman" w:eastAsia="Times New Roman" w:hAnsi="Times New Roman" w:cs="Times New Roman"/>
          <w:b/>
          <w:color w:val="auto"/>
          <w:sz w:val="24"/>
          <w:lang w:val="lt-LT"/>
        </w:rPr>
        <w:t xml:space="preserve"> </w:t>
      </w:r>
      <w:r w:rsidRPr="00F576D3">
        <w:rPr>
          <w:rFonts w:ascii="Times New Roman" w:eastAsia="Times New Roman" w:hAnsi="Times New Roman" w:cs="Times New Roman"/>
          <w:color w:val="auto"/>
          <w:sz w:val="24"/>
          <w:lang w:val="lt-LT"/>
        </w:rPr>
        <w:t>darbuotojas, paskirtas savivaldybės mero.</w:t>
      </w:r>
    </w:p>
    <w:p w14:paraId="3355B83B" w14:textId="77777777" w:rsidR="00E57CEA" w:rsidRPr="00F576D3" w:rsidRDefault="00E57CEA">
      <w:pPr>
        <w:ind w:firstLine="851"/>
        <w:jc w:val="both"/>
        <w:rPr>
          <w:rFonts w:ascii="Times New Roman" w:hAnsi="Times New Roman" w:cs="Times New Roman"/>
          <w:sz w:val="24"/>
          <w:lang w:val="lt-LT"/>
        </w:rPr>
      </w:pPr>
    </w:p>
    <w:p w14:paraId="25955E47" w14:textId="77777777"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II. PRIEŠGAISRINĖS TARNYBOS VEIKLOS POBŪDIS IR TIKSLAI</w:t>
      </w:r>
    </w:p>
    <w:p w14:paraId="25955E48" w14:textId="77777777" w:rsidR="00CD4C25" w:rsidRPr="00F576D3" w:rsidRDefault="00CD4C25">
      <w:pPr>
        <w:ind w:left="1296"/>
        <w:jc w:val="both"/>
        <w:rPr>
          <w:rFonts w:ascii="Times New Roman" w:eastAsia="Times New Roman" w:hAnsi="Times New Roman" w:cs="Times New Roman"/>
          <w:b/>
          <w:color w:val="auto"/>
          <w:sz w:val="24"/>
          <w:lang w:val="lt-LT"/>
        </w:rPr>
      </w:pPr>
    </w:p>
    <w:p w14:paraId="3AA9BF46" w14:textId="77777777" w:rsidR="0056653A" w:rsidRPr="00F576D3" w:rsidRDefault="003A0A04">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Rokiškio rajono savivaldybės priešgaisrinė tarnyba yra savivaldybės biudžetinė įstaiga – nuolatinės parengties civilinės saugos ir gelbėjimo sistemos dalis, gesinanti gaisrus ir atliekanti pirminius žmonių bei turto gelbėjimo darbus.</w:t>
      </w:r>
    </w:p>
    <w:p w14:paraId="61888F81" w14:textId="4927F8DF" w:rsidR="0056653A" w:rsidRPr="00F576D3" w:rsidRDefault="0056653A">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r>
      <w:r w:rsidR="003A0A04" w:rsidRPr="00F576D3">
        <w:rPr>
          <w:rFonts w:ascii="Times New Roman" w:eastAsia="Times New Roman" w:hAnsi="Times New Roman" w:cs="Times New Roman"/>
          <w:color w:val="auto"/>
          <w:sz w:val="24"/>
          <w:lang w:val="lt-LT"/>
        </w:rPr>
        <w:t>Priešgaisrinės tarnybos kontaktai</w:t>
      </w:r>
      <w:r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Respublikos g. 64, LT- 42129 Rokiškis, tel. 8 458  71</w:t>
      </w:r>
      <w:r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037, el. paštas</w:t>
      </w:r>
      <w:r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 xml:space="preserve">rokiskio.spt@gmail.com. </w:t>
      </w:r>
    </w:p>
    <w:p w14:paraId="25955E4B" w14:textId="58AD8C0E" w:rsidR="00CD4C25" w:rsidRPr="00F576D3" w:rsidRDefault="0056653A" w:rsidP="0056653A">
      <w:pPr>
        <w:tabs>
          <w:tab w:val="left" w:pos="1134"/>
        </w:tabs>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r>
      <w:r w:rsidR="003A0A04" w:rsidRPr="00F576D3">
        <w:rPr>
          <w:rFonts w:ascii="Times New Roman" w:eastAsia="Times New Roman" w:hAnsi="Times New Roman" w:cs="Times New Roman"/>
          <w:color w:val="auto"/>
          <w:sz w:val="24"/>
          <w:lang w:val="lt-LT"/>
        </w:rPr>
        <w:t>Priešgaisrinė tarnyba yra savarankiškas juridinis asmuo (</w:t>
      </w:r>
      <w:proofErr w:type="spellStart"/>
      <w:r w:rsidR="003A0A04" w:rsidRPr="00F576D3">
        <w:rPr>
          <w:rFonts w:ascii="Times New Roman" w:eastAsia="Times New Roman" w:hAnsi="Times New Roman" w:cs="Times New Roman"/>
          <w:color w:val="auto"/>
          <w:sz w:val="24"/>
          <w:lang w:val="lt-LT"/>
        </w:rPr>
        <w:t>įm</w:t>
      </w:r>
      <w:proofErr w:type="spellEnd"/>
      <w:r w:rsidR="003A0A04" w:rsidRPr="00F576D3">
        <w:rPr>
          <w:rFonts w:ascii="Times New Roman" w:eastAsia="Times New Roman" w:hAnsi="Times New Roman" w:cs="Times New Roman"/>
          <w:color w:val="auto"/>
          <w:sz w:val="24"/>
          <w:lang w:val="lt-LT"/>
        </w:rPr>
        <w:t>. kodas 173236814), turintis antspaudą su įstaigos pavadinimu, sąskaitas banke, blankus, atributiką. Priešgaisrinės tarnybos finansiniai metai sutampa su kalendoriniais metais. Įstaiga nėra PVM mokėtoja.</w:t>
      </w:r>
    </w:p>
    <w:p w14:paraId="25955E4C" w14:textId="77777777" w:rsidR="00CD4C25" w:rsidRPr="00F576D3" w:rsidRDefault="003A0A04">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Priešgaisrinės tarnybos veiklos laikotarpis neterminuotas.</w:t>
      </w:r>
    </w:p>
    <w:p w14:paraId="25955E4D" w14:textId="77777777" w:rsidR="00CD4C25" w:rsidRPr="00F576D3" w:rsidRDefault="003A0A04">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Priešgaisrinės tarnybos veikla pagal ekonominės veiklos rūšių klasifikatorių – priešgaisrinių tarnybų veikla (00.84.25).</w:t>
      </w:r>
    </w:p>
    <w:p w14:paraId="25955E4E" w14:textId="77777777" w:rsidR="00CD4C25" w:rsidRPr="00F576D3" w:rsidRDefault="003A0A04">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Priešgaisrinės tarnybos tikslas yra išsaugoti žmonių gyvybę, sveikatą, turtą, apsaugoti aplinką nuo ekstremalių įvykių ir situacijų poveikio.</w:t>
      </w:r>
    </w:p>
    <w:p w14:paraId="25955E4F" w14:textId="49EB2599" w:rsidR="00CD4C25" w:rsidRPr="00F576D3" w:rsidRDefault="003A0A04">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r>
      <w:r w:rsidR="0056653A" w:rsidRPr="00F576D3">
        <w:rPr>
          <w:rFonts w:ascii="Times New Roman" w:eastAsia="Times New Roman" w:hAnsi="Times New Roman" w:cs="Times New Roman"/>
          <w:color w:val="auto"/>
          <w:sz w:val="24"/>
          <w:lang w:val="lt-LT"/>
        </w:rPr>
        <w:t>Priešgaisrinės t</w:t>
      </w:r>
      <w:r w:rsidRPr="00F576D3">
        <w:rPr>
          <w:rFonts w:ascii="Times New Roman" w:eastAsia="Times New Roman" w:hAnsi="Times New Roman" w:cs="Times New Roman"/>
          <w:color w:val="auto"/>
          <w:sz w:val="24"/>
          <w:lang w:val="lt-LT"/>
        </w:rPr>
        <w:t>arnybos struktūrą sudaro administracija ir padaliniai (ugniagesių komandos):</w:t>
      </w:r>
    </w:p>
    <w:p w14:paraId="25955E50" w14:textId="77777777" w:rsidR="00CD4C25" w:rsidRPr="00F576D3" w:rsidRDefault="00CD4C25">
      <w:pPr>
        <w:jc w:val="both"/>
        <w:rPr>
          <w:rFonts w:ascii="Times New Roman" w:eastAsia="Times New Roman" w:hAnsi="Times New Roman" w:cs="Times New Roman"/>
          <w:color w:val="auto"/>
          <w:sz w:val="24"/>
          <w:lang w:val="lt-LT"/>
        </w:rPr>
      </w:pPr>
    </w:p>
    <w:tbl>
      <w:tblPr>
        <w:tblW w:w="9746" w:type="dxa"/>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104" w:type="dxa"/>
        </w:tblCellMar>
        <w:tblLook w:val="04A0" w:firstRow="1" w:lastRow="0" w:firstColumn="1" w:lastColumn="0" w:noHBand="0" w:noVBand="1"/>
      </w:tblPr>
      <w:tblGrid>
        <w:gridCol w:w="811"/>
        <w:gridCol w:w="1796"/>
        <w:gridCol w:w="5362"/>
        <w:gridCol w:w="1777"/>
      </w:tblGrid>
      <w:tr w:rsidR="00CD4C25" w:rsidRPr="00F576D3" w14:paraId="25955E55"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59610360" w14:textId="79CB6E63" w:rsid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Eil</w:t>
            </w:r>
            <w:r w:rsidR="00F576D3">
              <w:rPr>
                <w:rFonts w:ascii="Times New Roman" w:eastAsia="Times New Roman" w:hAnsi="Times New Roman" w:cs="Times New Roman"/>
                <w:color w:val="auto"/>
                <w:sz w:val="24"/>
                <w:lang w:val="lt-LT"/>
              </w:rPr>
              <w:t>.</w:t>
            </w:r>
          </w:p>
          <w:p w14:paraId="25955E51"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Nr.</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2"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Ugniagesių komanda</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3"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Adresas</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4"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Telefonas</w:t>
            </w:r>
          </w:p>
        </w:tc>
      </w:tr>
      <w:tr w:rsidR="00CD4C25" w:rsidRPr="00F576D3" w14:paraId="25955E5C"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6" w14:textId="0EE79F33"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1</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7"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RRSPT</w:t>
            </w:r>
          </w:p>
          <w:p w14:paraId="25955E58"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(administracija)</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9"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Respublikos g. 64, LT-42129 Rokiškis</w:t>
            </w:r>
          </w:p>
          <w:p w14:paraId="25955E5A" w14:textId="77777777" w:rsidR="00CD4C25" w:rsidRPr="00F576D3" w:rsidRDefault="00CD4C25">
            <w:pPr>
              <w:rPr>
                <w:rFonts w:ascii="Times New Roman" w:eastAsia="Calibri" w:hAnsi="Times New Roman" w:cs="Times New Roman"/>
                <w:color w:val="auto"/>
                <w:sz w:val="24"/>
                <w:lang w:val="lt-LT"/>
              </w:rPr>
            </w:pP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B"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(8 458) 71 037</w:t>
            </w:r>
          </w:p>
        </w:tc>
      </w:tr>
      <w:tr w:rsidR="00CD4C25" w:rsidRPr="00F576D3" w14:paraId="25955E62"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D" w14:textId="1B1145CA"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2</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E"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Čedasų</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5F"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Klevų g. 10, Čedasų mstl., Rokiškio </w:t>
            </w:r>
            <w:proofErr w:type="spellStart"/>
            <w:r w:rsidRPr="00F576D3">
              <w:rPr>
                <w:rFonts w:ascii="Times New Roman" w:eastAsia="Times New Roman" w:hAnsi="Times New Roman" w:cs="Times New Roman"/>
                <w:color w:val="auto"/>
                <w:sz w:val="24"/>
                <w:lang w:val="lt-LT"/>
              </w:rPr>
              <w:t>kaim</w:t>
            </w:r>
            <w:proofErr w:type="spellEnd"/>
            <w:r w:rsidRPr="00F576D3">
              <w:rPr>
                <w:rFonts w:ascii="Times New Roman" w:eastAsia="Times New Roman" w:hAnsi="Times New Roman" w:cs="Times New Roman"/>
                <w:color w:val="auto"/>
                <w:sz w:val="24"/>
                <w:lang w:val="lt-LT"/>
              </w:rPr>
              <w:t xml:space="preserve">. sen., </w:t>
            </w:r>
          </w:p>
          <w:p w14:paraId="25955E60"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LT-42434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1" w14:textId="1D835D87" w:rsidR="00CD4C25" w:rsidRPr="00F576D3" w:rsidRDefault="003A0A04"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8 630 04</w:t>
            </w:r>
            <w:r w:rsidR="0056653A" w:rsidRPr="00F576D3">
              <w:rPr>
                <w:rFonts w:ascii="Times New Roman" w:eastAsia="Times New Roman" w:hAnsi="Times New Roman" w:cs="Times New Roman"/>
                <w:color w:val="auto"/>
                <w:sz w:val="24"/>
                <w:lang w:val="lt-LT"/>
              </w:rPr>
              <w:t xml:space="preserve"> </w:t>
            </w:r>
            <w:r w:rsidRPr="00F576D3">
              <w:rPr>
                <w:rFonts w:ascii="Times New Roman" w:eastAsia="Times New Roman" w:hAnsi="Times New Roman" w:cs="Times New Roman"/>
                <w:color w:val="auto"/>
                <w:sz w:val="24"/>
                <w:lang w:val="lt-LT"/>
              </w:rPr>
              <w:t>034</w:t>
            </w:r>
          </w:p>
        </w:tc>
      </w:tr>
      <w:tr w:rsidR="00CD4C25" w:rsidRPr="00F576D3" w14:paraId="25955E68"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3" w14:textId="0F118233"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3</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4"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Juodupės</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5"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Pergalės g. 2G , Juodupė, </w:t>
            </w:r>
          </w:p>
          <w:p w14:paraId="25955E66"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LT-42466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7" w14:textId="53A7C7B4"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56653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036</w:t>
            </w:r>
          </w:p>
        </w:tc>
      </w:tr>
      <w:tr w:rsidR="00CD4C25" w:rsidRPr="00F576D3" w14:paraId="25955E6E"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9" w14:textId="2DBC91EE"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4</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A"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Jūžintų</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B"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Beržų g. 18, </w:t>
            </w:r>
            <w:proofErr w:type="spellStart"/>
            <w:r w:rsidRPr="00F576D3">
              <w:rPr>
                <w:rFonts w:ascii="Times New Roman" w:eastAsia="Times New Roman" w:hAnsi="Times New Roman" w:cs="Times New Roman"/>
                <w:color w:val="auto"/>
                <w:sz w:val="24"/>
                <w:lang w:val="lt-LT"/>
              </w:rPr>
              <w:t>Jūžintai</w:t>
            </w:r>
            <w:proofErr w:type="spellEnd"/>
            <w:r w:rsidRPr="00F576D3">
              <w:rPr>
                <w:rFonts w:ascii="Times New Roman" w:eastAsia="Times New Roman" w:hAnsi="Times New Roman" w:cs="Times New Roman"/>
                <w:color w:val="auto"/>
                <w:sz w:val="24"/>
                <w:lang w:val="lt-LT"/>
              </w:rPr>
              <w:t xml:space="preserve">, </w:t>
            </w:r>
          </w:p>
          <w:p w14:paraId="25955E6C"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LT-42265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D" w14:textId="014B851C"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037</w:t>
            </w:r>
          </w:p>
        </w:tc>
      </w:tr>
      <w:tr w:rsidR="00CD4C25" w:rsidRPr="00F576D3" w14:paraId="25955E74"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6F" w14:textId="492E842B"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5</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0"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Kamajų</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1"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Duokiškio g. 38., Kariūnų k., Kamajų sen., </w:t>
            </w:r>
          </w:p>
          <w:p w14:paraId="25955E72"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LT-42287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3" w14:textId="493E2CE8"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038</w:t>
            </w:r>
          </w:p>
        </w:tc>
      </w:tr>
      <w:tr w:rsidR="00CD4C25" w:rsidRPr="00F576D3" w14:paraId="25955E7B"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5" w14:textId="7F727CA4"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6</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6"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Kriaunų</w:t>
            </w:r>
          </w:p>
          <w:p w14:paraId="25955E77" w14:textId="77777777" w:rsidR="00CD4C25" w:rsidRPr="00F576D3" w:rsidRDefault="00CD4C25">
            <w:pPr>
              <w:rPr>
                <w:rFonts w:ascii="Times New Roman" w:eastAsia="Calibri" w:hAnsi="Times New Roman" w:cs="Times New Roman"/>
                <w:color w:val="auto"/>
                <w:sz w:val="24"/>
                <w:lang w:val="lt-LT"/>
              </w:rPr>
            </w:pP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8"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Sartų g. 2E, Kriaunos,</w:t>
            </w:r>
          </w:p>
          <w:p w14:paraId="25955E79"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LT-42254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A" w14:textId="714DA0CA"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039</w:t>
            </w:r>
          </w:p>
        </w:tc>
      </w:tr>
      <w:tr w:rsidR="00CD4C25" w:rsidRPr="00F576D3" w14:paraId="25955E81"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C" w14:textId="66248FAB"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7</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D"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Laibgalių</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7E"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Jūžintų g.35A, Laibgalių k., Jūžintų sen.,</w:t>
            </w:r>
          </w:p>
          <w:p w14:paraId="25955E7F"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LT-42273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0" w14:textId="4A1E48E3"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049</w:t>
            </w:r>
          </w:p>
        </w:tc>
      </w:tr>
      <w:tr w:rsidR="00CD4C25" w:rsidRPr="00F576D3" w14:paraId="25955E8E"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8" w14:textId="2813FB8D"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8</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9"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Obelių</w:t>
            </w:r>
          </w:p>
          <w:p w14:paraId="25955E8A" w14:textId="77777777" w:rsidR="00CD4C25" w:rsidRPr="00F576D3" w:rsidRDefault="00CD4C25">
            <w:pPr>
              <w:rPr>
                <w:rFonts w:ascii="Times New Roman" w:eastAsia="Calibri" w:hAnsi="Times New Roman" w:cs="Times New Roman"/>
                <w:color w:val="auto"/>
                <w:sz w:val="24"/>
                <w:lang w:val="lt-LT"/>
              </w:rPr>
            </w:pP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B"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Kamajų g. 27, Obelių priemiesčio k., Obelių sen., </w:t>
            </w:r>
          </w:p>
          <w:p w14:paraId="25955E8C"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LT-42217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D" w14:textId="06DF0EB3"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033</w:t>
            </w:r>
          </w:p>
        </w:tc>
      </w:tr>
      <w:tr w:rsidR="00CD4C25" w:rsidRPr="00F576D3" w14:paraId="25955E95"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8F" w14:textId="73808AAB"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9</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0"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Pandėlio</w:t>
            </w:r>
          </w:p>
          <w:p w14:paraId="25955E91" w14:textId="77777777" w:rsidR="00CD4C25" w:rsidRPr="00F576D3" w:rsidRDefault="00CD4C25">
            <w:pPr>
              <w:rPr>
                <w:rFonts w:ascii="Times New Roman" w:eastAsia="Calibri" w:hAnsi="Times New Roman" w:cs="Times New Roman"/>
                <w:color w:val="auto"/>
                <w:sz w:val="24"/>
                <w:lang w:val="lt-LT"/>
              </w:rPr>
            </w:pP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2" w14:textId="1ECC55D8" w:rsidR="00CD4C25" w:rsidRPr="00F576D3" w:rsidRDefault="00EB0717">
            <w:pPr>
              <w:rPr>
                <w:rFonts w:ascii="Times New Roman" w:eastAsia="Times New Roman" w:hAnsi="Times New Roman" w:cs="Times New Roman"/>
                <w:color w:val="auto"/>
                <w:sz w:val="24"/>
                <w:lang w:val="lt-LT"/>
              </w:rPr>
            </w:pPr>
            <w:proofErr w:type="spellStart"/>
            <w:r w:rsidRPr="00F576D3">
              <w:rPr>
                <w:rFonts w:ascii="Times New Roman" w:eastAsia="Times New Roman" w:hAnsi="Times New Roman" w:cs="Times New Roman"/>
                <w:color w:val="auto"/>
                <w:sz w:val="24"/>
                <w:lang w:val="lt-LT"/>
              </w:rPr>
              <w:t>Puodžialaukės</w:t>
            </w:r>
            <w:proofErr w:type="spellEnd"/>
            <w:r w:rsidRPr="00F576D3">
              <w:rPr>
                <w:rFonts w:ascii="Times New Roman" w:eastAsia="Times New Roman" w:hAnsi="Times New Roman" w:cs="Times New Roman"/>
                <w:color w:val="auto"/>
                <w:sz w:val="24"/>
                <w:lang w:val="lt-LT"/>
              </w:rPr>
              <w:t xml:space="preserve"> g. 24</w:t>
            </w:r>
            <w:r w:rsidR="003A0A04" w:rsidRPr="00F576D3">
              <w:rPr>
                <w:rFonts w:ascii="Times New Roman" w:eastAsia="Times New Roman" w:hAnsi="Times New Roman" w:cs="Times New Roman"/>
                <w:color w:val="auto"/>
                <w:sz w:val="24"/>
                <w:lang w:val="lt-LT"/>
              </w:rPr>
              <w:t xml:space="preserve">, Pandėlys, </w:t>
            </w:r>
          </w:p>
          <w:p w14:paraId="25955E93"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LT-42375 Rokiškio r.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4" w14:textId="3643A186"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032</w:t>
            </w:r>
          </w:p>
        </w:tc>
      </w:tr>
      <w:tr w:rsidR="00CD4C25" w:rsidRPr="00F576D3" w14:paraId="25955E9A" w14:textId="77777777">
        <w:tc>
          <w:tcPr>
            <w:tcW w:w="81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6" w14:textId="75ED40BA" w:rsidR="00CD4C25" w:rsidRPr="00F576D3" w:rsidRDefault="00371D2A" w:rsidP="00371D2A">
            <w:pPr>
              <w:tabs>
                <w:tab w:val="left" w:pos="0"/>
              </w:tabs>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10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7"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Panemunėlio</w:t>
            </w:r>
          </w:p>
        </w:tc>
        <w:tc>
          <w:tcPr>
            <w:tcW w:w="5362"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8"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Pergalės g. 25, Panemunėlio </w:t>
            </w:r>
            <w:proofErr w:type="spellStart"/>
            <w:r w:rsidRPr="00F576D3">
              <w:rPr>
                <w:rFonts w:ascii="Times New Roman" w:eastAsia="Times New Roman" w:hAnsi="Times New Roman" w:cs="Times New Roman"/>
                <w:color w:val="auto"/>
                <w:sz w:val="24"/>
                <w:lang w:val="lt-LT"/>
              </w:rPr>
              <w:t>glž</w:t>
            </w:r>
            <w:proofErr w:type="spellEnd"/>
            <w:r w:rsidRPr="00F576D3">
              <w:rPr>
                <w:rFonts w:ascii="Times New Roman" w:eastAsia="Times New Roman" w:hAnsi="Times New Roman" w:cs="Times New Roman"/>
                <w:color w:val="auto"/>
                <w:sz w:val="24"/>
                <w:lang w:val="lt-LT"/>
              </w:rPr>
              <w:t xml:space="preserve">. </w:t>
            </w:r>
            <w:proofErr w:type="spellStart"/>
            <w:r w:rsidRPr="00F576D3">
              <w:rPr>
                <w:rFonts w:ascii="Times New Roman" w:eastAsia="Times New Roman" w:hAnsi="Times New Roman" w:cs="Times New Roman"/>
                <w:color w:val="auto"/>
                <w:sz w:val="24"/>
                <w:lang w:val="lt-LT"/>
              </w:rPr>
              <w:t>st</w:t>
            </w:r>
            <w:proofErr w:type="spellEnd"/>
            <w:r w:rsidRPr="00F576D3">
              <w:rPr>
                <w:rFonts w:ascii="Times New Roman" w:eastAsia="Times New Roman" w:hAnsi="Times New Roman" w:cs="Times New Roman"/>
                <w:color w:val="auto"/>
                <w:sz w:val="24"/>
                <w:lang w:val="lt-LT"/>
              </w:rPr>
              <w:t>., Panemunėlio sen., LT-42329 Rokiškio rajono sav.</w:t>
            </w:r>
          </w:p>
        </w:tc>
        <w:tc>
          <w:tcPr>
            <w:tcW w:w="177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E99" w14:textId="5B9869DE" w:rsidR="00CD4C25" w:rsidRPr="00F576D3" w:rsidRDefault="00371D2A" w:rsidP="00371D2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8 </w:t>
            </w:r>
            <w:r w:rsidR="003A0A04" w:rsidRPr="00F576D3">
              <w:rPr>
                <w:rFonts w:ascii="Times New Roman" w:eastAsia="Times New Roman" w:hAnsi="Times New Roman" w:cs="Times New Roman"/>
                <w:color w:val="auto"/>
                <w:sz w:val="24"/>
                <w:lang w:val="lt-LT"/>
              </w:rPr>
              <w:t>630 04</w:t>
            </w:r>
            <w:r w:rsidR="00E57CEA" w:rsidRPr="00F576D3">
              <w:rPr>
                <w:rFonts w:ascii="Times New Roman" w:eastAsia="Times New Roman" w:hAnsi="Times New Roman" w:cs="Times New Roman"/>
                <w:color w:val="auto"/>
                <w:sz w:val="24"/>
                <w:lang w:val="lt-LT"/>
              </w:rPr>
              <w:t xml:space="preserve"> </w:t>
            </w:r>
            <w:r w:rsidR="003A0A04" w:rsidRPr="00F576D3">
              <w:rPr>
                <w:rFonts w:ascii="Times New Roman" w:eastAsia="Times New Roman" w:hAnsi="Times New Roman" w:cs="Times New Roman"/>
                <w:color w:val="auto"/>
                <w:sz w:val="24"/>
                <w:lang w:val="lt-LT"/>
              </w:rPr>
              <w:t>048</w:t>
            </w:r>
          </w:p>
        </w:tc>
      </w:tr>
    </w:tbl>
    <w:p w14:paraId="25955EA2" w14:textId="77777777" w:rsidR="00CD4C25" w:rsidRPr="00F576D3" w:rsidRDefault="00CD4C25">
      <w:pPr>
        <w:jc w:val="center"/>
        <w:rPr>
          <w:rFonts w:ascii="Times New Roman" w:eastAsia="Times New Roman" w:hAnsi="Times New Roman" w:cs="Times New Roman"/>
          <w:b/>
          <w:color w:val="auto"/>
          <w:sz w:val="24"/>
          <w:lang w:val="lt-LT"/>
        </w:rPr>
      </w:pPr>
    </w:p>
    <w:p w14:paraId="02FFBF4E" w14:textId="77777777" w:rsidR="007C7353" w:rsidRPr="00F576D3" w:rsidRDefault="007C7353">
      <w:pPr>
        <w:jc w:val="center"/>
        <w:rPr>
          <w:rFonts w:ascii="Times New Roman" w:eastAsia="Times New Roman" w:hAnsi="Times New Roman" w:cs="Times New Roman"/>
          <w:b/>
          <w:color w:val="auto"/>
          <w:sz w:val="24"/>
          <w:lang w:val="lt-LT"/>
        </w:rPr>
      </w:pPr>
    </w:p>
    <w:p w14:paraId="285AC2C4" w14:textId="77777777" w:rsidR="007C7353" w:rsidRPr="00F576D3" w:rsidRDefault="007C7353">
      <w:pPr>
        <w:jc w:val="center"/>
        <w:rPr>
          <w:rFonts w:ascii="Times New Roman" w:eastAsia="Times New Roman" w:hAnsi="Times New Roman" w:cs="Times New Roman"/>
          <w:b/>
          <w:color w:val="auto"/>
          <w:sz w:val="24"/>
          <w:lang w:val="lt-LT"/>
        </w:rPr>
      </w:pPr>
    </w:p>
    <w:p w14:paraId="3CEEB239" w14:textId="77777777" w:rsidR="007C7353" w:rsidRPr="00F576D3" w:rsidRDefault="007C7353">
      <w:pPr>
        <w:jc w:val="center"/>
        <w:rPr>
          <w:rFonts w:ascii="Times New Roman" w:eastAsia="Times New Roman" w:hAnsi="Times New Roman" w:cs="Times New Roman"/>
          <w:b/>
          <w:color w:val="auto"/>
          <w:sz w:val="24"/>
          <w:lang w:val="lt-LT"/>
        </w:rPr>
      </w:pPr>
    </w:p>
    <w:p w14:paraId="2C37F718" w14:textId="77777777" w:rsidR="007C7353" w:rsidRPr="00F576D3" w:rsidRDefault="007C7353">
      <w:pPr>
        <w:jc w:val="center"/>
        <w:rPr>
          <w:rFonts w:ascii="Times New Roman" w:eastAsia="Times New Roman" w:hAnsi="Times New Roman" w:cs="Times New Roman"/>
          <w:b/>
          <w:color w:val="auto"/>
          <w:sz w:val="24"/>
          <w:lang w:val="lt-LT"/>
        </w:rPr>
      </w:pPr>
    </w:p>
    <w:p w14:paraId="7A0F2B02" w14:textId="77777777" w:rsidR="007C7353" w:rsidRPr="00F576D3" w:rsidRDefault="007C7353">
      <w:pPr>
        <w:jc w:val="center"/>
        <w:rPr>
          <w:rFonts w:ascii="Times New Roman" w:eastAsia="Times New Roman" w:hAnsi="Times New Roman" w:cs="Times New Roman"/>
          <w:b/>
          <w:color w:val="auto"/>
          <w:sz w:val="24"/>
          <w:lang w:val="lt-LT"/>
        </w:rPr>
      </w:pPr>
    </w:p>
    <w:p w14:paraId="32F1DD05" w14:textId="29D9259E" w:rsidR="007C7353" w:rsidRPr="00F576D3" w:rsidRDefault="007C7353">
      <w:pPr>
        <w:jc w:val="center"/>
        <w:rPr>
          <w:rFonts w:ascii="Times New Roman" w:eastAsia="Times New Roman" w:hAnsi="Times New Roman" w:cs="Times New Roman"/>
          <w:b/>
          <w:color w:val="auto"/>
          <w:sz w:val="24"/>
          <w:lang w:val="lt-LT"/>
        </w:rPr>
      </w:pPr>
    </w:p>
    <w:p w14:paraId="0A84F698" w14:textId="29F4D0AE" w:rsidR="00371D2A" w:rsidRPr="00F576D3" w:rsidRDefault="00371D2A">
      <w:pPr>
        <w:jc w:val="center"/>
        <w:rPr>
          <w:rFonts w:ascii="Times New Roman" w:eastAsia="Times New Roman" w:hAnsi="Times New Roman" w:cs="Times New Roman"/>
          <w:b/>
          <w:color w:val="auto"/>
          <w:sz w:val="24"/>
          <w:lang w:val="lt-LT"/>
        </w:rPr>
      </w:pPr>
    </w:p>
    <w:p w14:paraId="25955EA3" w14:textId="77777777"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III. TARNYBOS VEIKLA</w:t>
      </w:r>
    </w:p>
    <w:p w14:paraId="25955EA4" w14:textId="77777777" w:rsidR="00CD4C25" w:rsidRPr="00F576D3" w:rsidRDefault="00CD4C25">
      <w:pPr>
        <w:rPr>
          <w:rFonts w:ascii="Times New Roman" w:eastAsia="Times New Roman" w:hAnsi="Times New Roman" w:cs="Times New Roman"/>
          <w:b/>
          <w:color w:val="auto"/>
          <w:sz w:val="24"/>
          <w:lang w:val="lt-LT"/>
        </w:rPr>
      </w:pPr>
    </w:p>
    <w:p w14:paraId="25955EA5" w14:textId="4820840D" w:rsidR="00CD4C25" w:rsidRPr="00F576D3" w:rsidRDefault="003A4032" w:rsidP="00AD34CD">
      <w:pPr>
        <w:pStyle w:val="Sraopastraipa"/>
        <w:numPr>
          <w:ilvl w:val="1"/>
          <w:numId w:val="13"/>
        </w:num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2019</w:t>
      </w:r>
      <w:r w:rsidR="003A0A04" w:rsidRPr="00F576D3">
        <w:rPr>
          <w:rFonts w:ascii="Times New Roman" w:eastAsia="Times New Roman" w:hAnsi="Times New Roman" w:cs="Times New Roman"/>
          <w:b/>
          <w:color w:val="auto"/>
          <w:sz w:val="24"/>
          <w:lang w:val="lt-LT"/>
        </w:rPr>
        <w:t xml:space="preserve"> metų išvykimai į gaisrus, gelbėjimo ir kitus darbus</w:t>
      </w:r>
    </w:p>
    <w:p w14:paraId="25955EA6" w14:textId="77777777" w:rsidR="00AD34CD" w:rsidRPr="00F576D3" w:rsidRDefault="00AD34CD">
      <w:pPr>
        <w:ind w:left="1290"/>
        <w:jc w:val="center"/>
        <w:rPr>
          <w:rFonts w:ascii="Times New Roman" w:eastAsia="Times New Roman" w:hAnsi="Times New Roman" w:cs="Times New Roman"/>
          <w:b/>
          <w:color w:val="auto"/>
          <w:sz w:val="24"/>
          <w:lang w:val="lt-LT"/>
        </w:rPr>
      </w:pPr>
    </w:p>
    <w:tbl>
      <w:tblPr>
        <w:tblW w:w="9608" w:type="dxa"/>
        <w:tblInd w:w="10" w:type="dxa"/>
        <w:tblBorders>
          <w:left w:val="single" w:sz="8" w:space="0" w:color="000000"/>
          <w:bottom w:val="single" w:sz="4" w:space="0" w:color="000000"/>
          <w:insideH w:val="single" w:sz="4" w:space="0" w:color="000000"/>
        </w:tblBorders>
        <w:tblCellMar>
          <w:left w:w="0" w:type="dxa"/>
          <w:right w:w="10" w:type="dxa"/>
        </w:tblCellMar>
        <w:tblLook w:val="04A0" w:firstRow="1" w:lastRow="0" w:firstColumn="1" w:lastColumn="0" w:noHBand="0" w:noVBand="1"/>
      </w:tblPr>
      <w:tblGrid>
        <w:gridCol w:w="2551"/>
        <w:gridCol w:w="1689"/>
        <w:gridCol w:w="1245"/>
        <w:gridCol w:w="1190"/>
        <w:gridCol w:w="988"/>
        <w:gridCol w:w="1043"/>
        <w:gridCol w:w="902"/>
      </w:tblGrid>
      <w:tr w:rsidR="00CD4C25" w:rsidRPr="00F576D3" w14:paraId="25955EAE" w14:textId="77777777" w:rsidTr="007C7353">
        <w:tc>
          <w:tcPr>
            <w:tcW w:w="2551" w:type="dxa"/>
            <w:tcBorders>
              <w:top w:val="single" w:sz="4" w:space="0" w:color="auto"/>
              <w:left w:val="single" w:sz="8" w:space="0" w:color="000000"/>
              <w:bottom w:val="single" w:sz="4" w:space="0" w:color="000000"/>
            </w:tcBorders>
            <w:shd w:val="clear" w:color="auto" w:fill="auto"/>
            <w:tcMar>
              <w:left w:w="0" w:type="dxa"/>
            </w:tcMar>
          </w:tcPr>
          <w:p w14:paraId="25955EA7"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Savivaldybės priešgaisrinė tarnyba, ugniagesių komanda</w:t>
            </w:r>
          </w:p>
        </w:tc>
        <w:tc>
          <w:tcPr>
            <w:tcW w:w="1689" w:type="dxa"/>
            <w:tcBorders>
              <w:top w:val="single" w:sz="4" w:space="0" w:color="auto"/>
              <w:left w:val="single" w:sz="4" w:space="0" w:color="000000"/>
              <w:bottom w:val="single" w:sz="4" w:space="0" w:color="000000"/>
            </w:tcBorders>
            <w:shd w:val="clear" w:color="auto" w:fill="auto"/>
            <w:tcMar>
              <w:left w:w="5" w:type="dxa"/>
            </w:tcMar>
          </w:tcPr>
          <w:p w14:paraId="25955EA8"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Į gaisro vietą gyvenamajame sektoriuje</w:t>
            </w:r>
          </w:p>
        </w:tc>
        <w:tc>
          <w:tcPr>
            <w:tcW w:w="1245" w:type="dxa"/>
            <w:tcBorders>
              <w:top w:val="single" w:sz="4" w:space="0" w:color="auto"/>
              <w:left w:val="single" w:sz="4" w:space="0" w:color="000000"/>
              <w:bottom w:val="single" w:sz="4" w:space="0" w:color="000000"/>
            </w:tcBorders>
            <w:shd w:val="clear" w:color="auto" w:fill="auto"/>
            <w:tcMar>
              <w:left w:w="5" w:type="dxa"/>
            </w:tcMar>
          </w:tcPr>
          <w:p w14:paraId="25955EA9"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Į gaisro vietą atviroje teritorijoje</w:t>
            </w:r>
          </w:p>
        </w:tc>
        <w:tc>
          <w:tcPr>
            <w:tcW w:w="1190" w:type="dxa"/>
            <w:tcBorders>
              <w:top w:val="single" w:sz="4" w:space="0" w:color="auto"/>
              <w:left w:val="single" w:sz="4" w:space="0" w:color="000000"/>
              <w:bottom w:val="single" w:sz="4" w:space="0" w:color="000000"/>
            </w:tcBorders>
            <w:shd w:val="clear" w:color="auto" w:fill="auto"/>
            <w:tcMar>
              <w:left w:w="5" w:type="dxa"/>
            </w:tcMar>
          </w:tcPr>
          <w:p w14:paraId="25955EAA"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Į gelbėjimo darbus</w:t>
            </w:r>
          </w:p>
        </w:tc>
        <w:tc>
          <w:tcPr>
            <w:tcW w:w="988" w:type="dxa"/>
            <w:tcBorders>
              <w:top w:val="single" w:sz="4" w:space="0" w:color="auto"/>
              <w:left w:val="single" w:sz="4" w:space="0" w:color="000000"/>
              <w:bottom w:val="single" w:sz="4" w:space="0" w:color="000000"/>
            </w:tcBorders>
            <w:shd w:val="clear" w:color="auto" w:fill="auto"/>
            <w:tcMar>
              <w:left w:w="5" w:type="dxa"/>
            </w:tcMar>
          </w:tcPr>
          <w:p w14:paraId="25955EAB"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Į kitus darbus*</w:t>
            </w:r>
          </w:p>
        </w:tc>
        <w:tc>
          <w:tcPr>
            <w:tcW w:w="1043" w:type="dxa"/>
            <w:tcBorders>
              <w:top w:val="single" w:sz="4" w:space="0" w:color="auto"/>
              <w:left w:val="single" w:sz="4" w:space="0" w:color="000000"/>
              <w:bottom w:val="single" w:sz="4" w:space="0" w:color="000000"/>
            </w:tcBorders>
            <w:shd w:val="clear" w:color="auto" w:fill="auto"/>
            <w:tcMar>
              <w:left w:w="5" w:type="dxa"/>
            </w:tcMar>
          </w:tcPr>
          <w:p w14:paraId="25955EAC"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Į pratybas</w:t>
            </w:r>
          </w:p>
        </w:tc>
        <w:tc>
          <w:tcPr>
            <w:tcW w:w="902" w:type="dxa"/>
            <w:tcBorders>
              <w:top w:val="single" w:sz="4" w:space="0" w:color="auto"/>
              <w:left w:val="single" w:sz="4" w:space="0" w:color="000000"/>
              <w:bottom w:val="single" w:sz="4" w:space="0" w:color="000000"/>
              <w:right w:val="single" w:sz="8" w:space="0" w:color="000000"/>
            </w:tcBorders>
            <w:shd w:val="clear" w:color="auto" w:fill="auto"/>
            <w:tcMar>
              <w:left w:w="5" w:type="dxa"/>
            </w:tcMar>
          </w:tcPr>
          <w:p w14:paraId="25955EAD" w14:textId="77777777"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Iš viso</w:t>
            </w:r>
          </w:p>
        </w:tc>
      </w:tr>
      <w:tr w:rsidR="00886198" w:rsidRPr="00F576D3" w14:paraId="25955EB6" w14:textId="77777777" w:rsidTr="00E91405">
        <w:trPr>
          <w:trHeight w:val="255"/>
        </w:trPr>
        <w:tc>
          <w:tcPr>
            <w:tcW w:w="2551" w:type="dxa"/>
            <w:tcBorders>
              <w:left w:val="single" w:sz="8" w:space="0" w:color="000000"/>
              <w:bottom w:val="single" w:sz="4" w:space="0" w:color="000000"/>
            </w:tcBorders>
            <w:shd w:val="clear" w:color="auto" w:fill="auto"/>
            <w:tcMar>
              <w:left w:w="0" w:type="dxa"/>
            </w:tcMar>
          </w:tcPr>
          <w:p w14:paraId="25955EAF"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Čedasų</w:t>
            </w:r>
          </w:p>
        </w:tc>
        <w:tc>
          <w:tcPr>
            <w:tcW w:w="1689" w:type="dxa"/>
            <w:tcBorders>
              <w:top w:val="single" w:sz="4" w:space="0" w:color="000000"/>
              <w:left w:val="single" w:sz="4" w:space="0" w:color="000000"/>
              <w:bottom w:val="nil"/>
              <w:right w:val="single" w:sz="4" w:space="0" w:color="000000"/>
            </w:tcBorders>
            <w:shd w:val="clear" w:color="auto" w:fill="auto"/>
            <w:tcMar>
              <w:left w:w="5" w:type="dxa"/>
            </w:tcMar>
            <w:vAlign w:val="bottom"/>
          </w:tcPr>
          <w:p w14:paraId="25955EB0" w14:textId="6D027D65"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23</w:t>
            </w:r>
          </w:p>
        </w:tc>
        <w:tc>
          <w:tcPr>
            <w:tcW w:w="1245" w:type="dxa"/>
            <w:tcBorders>
              <w:top w:val="single" w:sz="4" w:space="0" w:color="000000"/>
              <w:left w:val="nil"/>
              <w:bottom w:val="nil"/>
              <w:right w:val="single" w:sz="4" w:space="0" w:color="000000"/>
            </w:tcBorders>
            <w:shd w:val="clear" w:color="auto" w:fill="auto"/>
            <w:tcMar>
              <w:left w:w="5" w:type="dxa"/>
            </w:tcMar>
            <w:vAlign w:val="bottom"/>
          </w:tcPr>
          <w:p w14:paraId="25955EB1" w14:textId="5F3180D1"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6</w:t>
            </w:r>
          </w:p>
        </w:tc>
        <w:tc>
          <w:tcPr>
            <w:tcW w:w="1190" w:type="dxa"/>
            <w:tcBorders>
              <w:top w:val="single" w:sz="4" w:space="0" w:color="000000"/>
              <w:left w:val="nil"/>
              <w:bottom w:val="nil"/>
              <w:right w:val="single" w:sz="4" w:space="0" w:color="000000"/>
            </w:tcBorders>
            <w:shd w:val="clear" w:color="auto" w:fill="auto"/>
            <w:tcMar>
              <w:left w:w="5" w:type="dxa"/>
            </w:tcMar>
            <w:vAlign w:val="bottom"/>
          </w:tcPr>
          <w:p w14:paraId="25955EB2" w14:textId="62091D6A"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0</w:t>
            </w:r>
          </w:p>
        </w:tc>
        <w:tc>
          <w:tcPr>
            <w:tcW w:w="988" w:type="dxa"/>
            <w:tcBorders>
              <w:top w:val="single" w:sz="4" w:space="0" w:color="000000"/>
              <w:left w:val="nil"/>
              <w:bottom w:val="nil"/>
              <w:right w:val="single" w:sz="4" w:space="0" w:color="000000"/>
            </w:tcBorders>
            <w:shd w:val="clear" w:color="auto" w:fill="auto"/>
            <w:tcMar>
              <w:left w:w="5" w:type="dxa"/>
            </w:tcMar>
            <w:vAlign w:val="bottom"/>
          </w:tcPr>
          <w:p w14:paraId="25955EB3" w14:textId="736CA7DF"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6</w:t>
            </w:r>
          </w:p>
        </w:tc>
        <w:tc>
          <w:tcPr>
            <w:tcW w:w="1043" w:type="dxa"/>
            <w:tcBorders>
              <w:top w:val="single" w:sz="4" w:space="0" w:color="000000"/>
              <w:left w:val="nil"/>
              <w:bottom w:val="nil"/>
              <w:right w:val="single" w:sz="4" w:space="0" w:color="000000"/>
            </w:tcBorders>
            <w:shd w:val="clear" w:color="auto" w:fill="auto"/>
            <w:tcMar>
              <w:left w:w="5" w:type="dxa"/>
            </w:tcMar>
            <w:vAlign w:val="bottom"/>
          </w:tcPr>
          <w:p w14:paraId="25955EB4" w14:textId="71A9C36C"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8</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B5" w14:textId="7E1230A7"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43</w:t>
            </w:r>
          </w:p>
        </w:tc>
      </w:tr>
      <w:tr w:rsidR="00886198" w:rsidRPr="00F576D3" w14:paraId="25955EBE" w14:textId="77777777">
        <w:trPr>
          <w:trHeight w:val="240"/>
        </w:trPr>
        <w:tc>
          <w:tcPr>
            <w:tcW w:w="2551" w:type="dxa"/>
            <w:tcBorders>
              <w:left w:val="single" w:sz="8" w:space="0" w:color="000000"/>
              <w:bottom w:val="single" w:sz="4" w:space="0" w:color="000000"/>
            </w:tcBorders>
            <w:shd w:val="clear" w:color="auto" w:fill="auto"/>
            <w:tcMar>
              <w:left w:w="0" w:type="dxa"/>
            </w:tcMar>
          </w:tcPr>
          <w:p w14:paraId="25955EB7" w14:textId="77777777" w:rsidR="00886198" w:rsidRPr="00F576D3" w:rsidRDefault="00886198" w:rsidP="003622D6">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Juodupės</w:t>
            </w:r>
          </w:p>
        </w:tc>
        <w:tc>
          <w:tcPr>
            <w:tcW w:w="1689" w:type="dxa"/>
            <w:tcBorders>
              <w:left w:val="single" w:sz="4" w:space="0" w:color="000000"/>
              <w:bottom w:val="single" w:sz="4" w:space="0" w:color="000000"/>
            </w:tcBorders>
            <w:shd w:val="clear" w:color="auto" w:fill="auto"/>
            <w:tcMar>
              <w:left w:w="5" w:type="dxa"/>
            </w:tcMar>
          </w:tcPr>
          <w:p w14:paraId="25955EB8" w14:textId="3B00A2FA"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20</w:t>
            </w:r>
          </w:p>
        </w:tc>
        <w:tc>
          <w:tcPr>
            <w:tcW w:w="1245" w:type="dxa"/>
            <w:tcBorders>
              <w:left w:val="single" w:sz="4" w:space="0" w:color="000000"/>
              <w:bottom w:val="single" w:sz="4" w:space="0" w:color="000000"/>
            </w:tcBorders>
            <w:shd w:val="clear" w:color="auto" w:fill="auto"/>
            <w:tcMar>
              <w:left w:w="5" w:type="dxa"/>
            </w:tcMar>
          </w:tcPr>
          <w:p w14:paraId="25955EB9" w14:textId="1BF3FA72"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tc>
        <w:tc>
          <w:tcPr>
            <w:tcW w:w="1190" w:type="dxa"/>
            <w:tcBorders>
              <w:left w:val="single" w:sz="4" w:space="0" w:color="000000"/>
              <w:bottom w:val="single" w:sz="4" w:space="0" w:color="000000"/>
            </w:tcBorders>
            <w:shd w:val="clear" w:color="auto" w:fill="auto"/>
            <w:tcMar>
              <w:left w:w="5" w:type="dxa"/>
            </w:tcMar>
          </w:tcPr>
          <w:p w14:paraId="25955EBA" w14:textId="3EAB6B58"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w:t>
            </w:r>
          </w:p>
        </w:tc>
        <w:tc>
          <w:tcPr>
            <w:tcW w:w="988" w:type="dxa"/>
            <w:tcBorders>
              <w:left w:val="single" w:sz="4" w:space="0" w:color="000000"/>
              <w:bottom w:val="single" w:sz="4" w:space="0" w:color="000000"/>
            </w:tcBorders>
            <w:shd w:val="clear" w:color="auto" w:fill="auto"/>
            <w:tcMar>
              <w:left w:w="5" w:type="dxa"/>
            </w:tcMar>
          </w:tcPr>
          <w:p w14:paraId="25955EBB" w14:textId="728EB4A0"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14</w:t>
            </w:r>
          </w:p>
        </w:tc>
        <w:tc>
          <w:tcPr>
            <w:tcW w:w="1043" w:type="dxa"/>
            <w:tcBorders>
              <w:left w:val="single" w:sz="4" w:space="0" w:color="000000"/>
              <w:bottom w:val="single" w:sz="4" w:space="0" w:color="000000"/>
            </w:tcBorders>
            <w:shd w:val="clear" w:color="auto" w:fill="auto"/>
            <w:tcMar>
              <w:left w:w="5" w:type="dxa"/>
            </w:tcMar>
          </w:tcPr>
          <w:p w14:paraId="25955EBC" w14:textId="5E06B2F1" w:rsidR="00886198" w:rsidRPr="00F576D3" w:rsidRDefault="00886198"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9</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BD" w14:textId="0A75A84F"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49</w:t>
            </w:r>
          </w:p>
        </w:tc>
      </w:tr>
      <w:tr w:rsidR="00886198" w:rsidRPr="00F576D3" w14:paraId="25955EC6" w14:textId="77777777" w:rsidTr="003622D6">
        <w:trPr>
          <w:trHeight w:val="300"/>
        </w:trPr>
        <w:tc>
          <w:tcPr>
            <w:tcW w:w="2551" w:type="dxa"/>
            <w:tcBorders>
              <w:left w:val="single" w:sz="8" w:space="0" w:color="000000"/>
              <w:bottom w:val="single" w:sz="4" w:space="0" w:color="000000"/>
            </w:tcBorders>
            <w:shd w:val="clear" w:color="auto" w:fill="auto"/>
            <w:tcMar>
              <w:left w:w="0" w:type="dxa"/>
            </w:tcMar>
          </w:tcPr>
          <w:p w14:paraId="25955EBF"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Jūžintų</w:t>
            </w:r>
          </w:p>
        </w:tc>
        <w:tc>
          <w:tcPr>
            <w:tcW w:w="1689" w:type="dxa"/>
            <w:tcBorders>
              <w:top w:val="nil"/>
              <w:left w:val="single" w:sz="4" w:space="0" w:color="000000"/>
              <w:bottom w:val="nil"/>
              <w:right w:val="single" w:sz="4" w:space="0" w:color="000000"/>
            </w:tcBorders>
            <w:shd w:val="clear" w:color="auto" w:fill="auto"/>
            <w:tcMar>
              <w:left w:w="5" w:type="dxa"/>
            </w:tcMar>
            <w:vAlign w:val="bottom"/>
          </w:tcPr>
          <w:p w14:paraId="25955EC0" w14:textId="4BA9AAA1"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9</w:t>
            </w:r>
          </w:p>
        </w:tc>
        <w:tc>
          <w:tcPr>
            <w:tcW w:w="1245" w:type="dxa"/>
            <w:tcBorders>
              <w:top w:val="nil"/>
              <w:left w:val="nil"/>
              <w:bottom w:val="nil"/>
              <w:right w:val="single" w:sz="4" w:space="0" w:color="000000"/>
            </w:tcBorders>
            <w:shd w:val="clear" w:color="auto" w:fill="auto"/>
            <w:tcMar>
              <w:left w:w="5" w:type="dxa"/>
            </w:tcMar>
            <w:vAlign w:val="bottom"/>
          </w:tcPr>
          <w:p w14:paraId="25955EC1" w14:textId="0C56B71E"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0</w:t>
            </w:r>
          </w:p>
        </w:tc>
        <w:tc>
          <w:tcPr>
            <w:tcW w:w="1190" w:type="dxa"/>
            <w:tcBorders>
              <w:top w:val="nil"/>
              <w:left w:val="nil"/>
              <w:bottom w:val="nil"/>
              <w:right w:val="single" w:sz="4" w:space="0" w:color="000000"/>
            </w:tcBorders>
            <w:shd w:val="clear" w:color="auto" w:fill="auto"/>
            <w:tcMar>
              <w:left w:w="5" w:type="dxa"/>
            </w:tcMar>
            <w:vAlign w:val="bottom"/>
          </w:tcPr>
          <w:p w14:paraId="25955EC2" w14:textId="205BACB0"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0</w:t>
            </w:r>
          </w:p>
        </w:tc>
        <w:tc>
          <w:tcPr>
            <w:tcW w:w="988" w:type="dxa"/>
            <w:tcBorders>
              <w:top w:val="nil"/>
              <w:left w:val="nil"/>
              <w:bottom w:val="nil"/>
              <w:right w:val="single" w:sz="4" w:space="0" w:color="000000"/>
            </w:tcBorders>
            <w:shd w:val="clear" w:color="auto" w:fill="auto"/>
            <w:tcMar>
              <w:left w:w="5" w:type="dxa"/>
            </w:tcMar>
            <w:vAlign w:val="bottom"/>
          </w:tcPr>
          <w:p w14:paraId="25955EC3" w14:textId="769C9E63"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9</w:t>
            </w:r>
          </w:p>
        </w:tc>
        <w:tc>
          <w:tcPr>
            <w:tcW w:w="1043" w:type="dxa"/>
            <w:tcBorders>
              <w:top w:val="nil"/>
              <w:left w:val="nil"/>
              <w:bottom w:val="nil"/>
              <w:right w:val="single" w:sz="4" w:space="0" w:color="000000"/>
            </w:tcBorders>
            <w:shd w:val="clear" w:color="auto" w:fill="auto"/>
            <w:tcMar>
              <w:left w:w="5" w:type="dxa"/>
            </w:tcMar>
            <w:vAlign w:val="bottom"/>
          </w:tcPr>
          <w:p w14:paraId="25955EC4" w14:textId="7470F269"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9</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C5" w14:textId="17156135"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27</w:t>
            </w:r>
          </w:p>
        </w:tc>
      </w:tr>
      <w:tr w:rsidR="00886198" w:rsidRPr="00F576D3" w14:paraId="25955ECE" w14:textId="77777777" w:rsidTr="003A4032">
        <w:trPr>
          <w:trHeight w:val="240"/>
        </w:trPr>
        <w:tc>
          <w:tcPr>
            <w:tcW w:w="2551" w:type="dxa"/>
            <w:tcBorders>
              <w:left w:val="single" w:sz="8" w:space="0" w:color="000000"/>
              <w:bottom w:val="single" w:sz="4" w:space="0" w:color="000000"/>
            </w:tcBorders>
            <w:shd w:val="clear" w:color="auto" w:fill="auto"/>
            <w:tcMar>
              <w:left w:w="0" w:type="dxa"/>
            </w:tcMar>
          </w:tcPr>
          <w:p w14:paraId="25955EC7"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Kamajų</w:t>
            </w:r>
          </w:p>
        </w:tc>
        <w:tc>
          <w:tcPr>
            <w:tcW w:w="1689" w:type="dxa"/>
            <w:tcBorders>
              <w:top w:val="single" w:sz="4" w:space="0" w:color="000000"/>
              <w:left w:val="single" w:sz="4" w:space="0" w:color="000000"/>
              <w:bottom w:val="single" w:sz="4" w:space="0" w:color="auto"/>
              <w:right w:val="nil"/>
            </w:tcBorders>
            <w:shd w:val="clear" w:color="auto" w:fill="auto"/>
            <w:tcMar>
              <w:left w:w="5" w:type="dxa"/>
            </w:tcMar>
            <w:vAlign w:val="bottom"/>
          </w:tcPr>
          <w:p w14:paraId="25955EC8" w14:textId="4E674FAE"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12</w:t>
            </w:r>
          </w:p>
        </w:tc>
        <w:tc>
          <w:tcPr>
            <w:tcW w:w="1245" w:type="dxa"/>
            <w:tcBorders>
              <w:top w:val="single" w:sz="4" w:space="0" w:color="000000"/>
              <w:left w:val="single" w:sz="4" w:space="0" w:color="000000"/>
              <w:bottom w:val="nil"/>
              <w:right w:val="nil"/>
            </w:tcBorders>
            <w:shd w:val="clear" w:color="auto" w:fill="auto"/>
            <w:tcMar>
              <w:left w:w="5" w:type="dxa"/>
            </w:tcMar>
            <w:vAlign w:val="bottom"/>
          </w:tcPr>
          <w:p w14:paraId="25955EC9" w14:textId="5E7F79EE"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2</w:t>
            </w:r>
          </w:p>
        </w:tc>
        <w:tc>
          <w:tcPr>
            <w:tcW w:w="1190" w:type="dxa"/>
            <w:tcBorders>
              <w:top w:val="single" w:sz="4" w:space="0" w:color="000000"/>
              <w:left w:val="single" w:sz="4" w:space="0" w:color="000000"/>
              <w:bottom w:val="nil"/>
              <w:right w:val="nil"/>
            </w:tcBorders>
            <w:shd w:val="clear" w:color="auto" w:fill="auto"/>
            <w:tcMar>
              <w:left w:w="5" w:type="dxa"/>
            </w:tcMar>
            <w:vAlign w:val="bottom"/>
          </w:tcPr>
          <w:p w14:paraId="25955ECA" w14:textId="17E70F83"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0</w:t>
            </w:r>
          </w:p>
        </w:tc>
        <w:tc>
          <w:tcPr>
            <w:tcW w:w="988" w:type="dxa"/>
            <w:tcBorders>
              <w:top w:val="single" w:sz="4" w:space="0" w:color="000000"/>
              <w:left w:val="single" w:sz="4" w:space="0" w:color="000000"/>
              <w:bottom w:val="nil"/>
              <w:right w:val="nil"/>
            </w:tcBorders>
            <w:shd w:val="clear" w:color="auto" w:fill="auto"/>
            <w:tcMar>
              <w:left w:w="5" w:type="dxa"/>
            </w:tcMar>
            <w:vAlign w:val="bottom"/>
          </w:tcPr>
          <w:p w14:paraId="25955ECB" w14:textId="66A4670A"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11</w:t>
            </w:r>
          </w:p>
        </w:tc>
        <w:tc>
          <w:tcPr>
            <w:tcW w:w="1043" w:type="dxa"/>
            <w:tcBorders>
              <w:top w:val="single" w:sz="4" w:space="0" w:color="000000"/>
              <w:left w:val="single" w:sz="4" w:space="0" w:color="000000"/>
              <w:bottom w:val="nil"/>
              <w:right w:val="nil"/>
            </w:tcBorders>
            <w:shd w:val="clear" w:color="auto" w:fill="auto"/>
            <w:tcMar>
              <w:left w:w="5" w:type="dxa"/>
            </w:tcMar>
            <w:vAlign w:val="bottom"/>
          </w:tcPr>
          <w:p w14:paraId="25955ECC" w14:textId="427301C0" w:rsidR="00886198" w:rsidRPr="00F576D3" w:rsidRDefault="00886198"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9</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CD" w14:textId="133056E6"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34</w:t>
            </w:r>
          </w:p>
        </w:tc>
      </w:tr>
      <w:tr w:rsidR="00886198" w:rsidRPr="00F576D3" w14:paraId="25955ED6" w14:textId="77777777" w:rsidTr="003A4032">
        <w:trPr>
          <w:trHeight w:val="315"/>
        </w:trPr>
        <w:tc>
          <w:tcPr>
            <w:tcW w:w="2551" w:type="dxa"/>
            <w:tcBorders>
              <w:left w:val="single" w:sz="8" w:space="0" w:color="000000"/>
              <w:bottom w:val="single" w:sz="4" w:space="0" w:color="000000"/>
            </w:tcBorders>
            <w:shd w:val="clear" w:color="auto" w:fill="auto"/>
            <w:tcMar>
              <w:left w:w="0" w:type="dxa"/>
            </w:tcMar>
          </w:tcPr>
          <w:p w14:paraId="25955ECF"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Kriaunų</w:t>
            </w:r>
          </w:p>
        </w:tc>
        <w:tc>
          <w:tcPr>
            <w:tcW w:w="1689" w:type="dxa"/>
            <w:tcBorders>
              <w:top w:val="single" w:sz="4" w:space="0" w:color="auto"/>
              <w:left w:val="single" w:sz="4" w:space="0" w:color="000000"/>
              <w:bottom w:val="nil"/>
              <w:right w:val="single" w:sz="4" w:space="0" w:color="000000"/>
            </w:tcBorders>
            <w:shd w:val="clear" w:color="auto" w:fill="auto"/>
            <w:tcMar>
              <w:left w:w="5" w:type="dxa"/>
            </w:tcMar>
            <w:vAlign w:val="bottom"/>
          </w:tcPr>
          <w:p w14:paraId="25955ED0" w14:textId="41E81CEA"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18</w:t>
            </w:r>
          </w:p>
        </w:tc>
        <w:tc>
          <w:tcPr>
            <w:tcW w:w="1245" w:type="dxa"/>
            <w:tcBorders>
              <w:top w:val="single" w:sz="4" w:space="0" w:color="000000"/>
              <w:left w:val="nil"/>
              <w:bottom w:val="single" w:sz="4" w:space="0" w:color="000000"/>
              <w:right w:val="single" w:sz="4" w:space="0" w:color="000000"/>
            </w:tcBorders>
            <w:shd w:val="clear" w:color="auto" w:fill="auto"/>
            <w:tcMar>
              <w:left w:w="5" w:type="dxa"/>
            </w:tcMar>
            <w:vAlign w:val="bottom"/>
          </w:tcPr>
          <w:p w14:paraId="25955ED1" w14:textId="58B1FA68"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3</w:t>
            </w:r>
          </w:p>
        </w:tc>
        <w:tc>
          <w:tcPr>
            <w:tcW w:w="1190" w:type="dxa"/>
            <w:tcBorders>
              <w:top w:val="single" w:sz="4" w:space="0" w:color="000000"/>
              <w:left w:val="nil"/>
              <w:bottom w:val="single" w:sz="4" w:space="0" w:color="000000"/>
              <w:right w:val="single" w:sz="4" w:space="0" w:color="000000"/>
            </w:tcBorders>
            <w:shd w:val="clear" w:color="auto" w:fill="auto"/>
            <w:tcMar>
              <w:left w:w="5" w:type="dxa"/>
            </w:tcMar>
            <w:vAlign w:val="bottom"/>
          </w:tcPr>
          <w:p w14:paraId="25955ED2" w14:textId="592A0ABE" w:rsidR="00886198" w:rsidRPr="00F576D3" w:rsidRDefault="00886198"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0</w:t>
            </w:r>
          </w:p>
        </w:tc>
        <w:tc>
          <w:tcPr>
            <w:tcW w:w="988" w:type="dxa"/>
            <w:tcBorders>
              <w:top w:val="single" w:sz="4" w:space="0" w:color="000000"/>
              <w:left w:val="nil"/>
              <w:bottom w:val="single" w:sz="4" w:space="0" w:color="000000"/>
              <w:right w:val="single" w:sz="4" w:space="0" w:color="000000"/>
            </w:tcBorders>
            <w:shd w:val="clear" w:color="auto" w:fill="auto"/>
            <w:tcMar>
              <w:left w:w="5" w:type="dxa"/>
            </w:tcMar>
            <w:vAlign w:val="bottom"/>
          </w:tcPr>
          <w:p w14:paraId="25955ED3" w14:textId="642197BC"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9</w:t>
            </w:r>
          </w:p>
        </w:tc>
        <w:tc>
          <w:tcPr>
            <w:tcW w:w="1043" w:type="dxa"/>
            <w:tcBorders>
              <w:top w:val="single" w:sz="4" w:space="0" w:color="000000"/>
              <w:left w:val="nil"/>
              <w:bottom w:val="single" w:sz="4" w:space="0" w:color="000000"/>
              <w:right w:val="single" w:sz="4" w:space="0" w:color="000000"/>
            </w:tcBorders>
            <w:shd w:val="clear" w:color="auto" w:fill="auto"/>
            <w:tcMar>
              <w:left w:w="5" w:type="dxa"/>
            </w:tcMar>
            <w:vAlign w:val="bottom"/>
          </w:tcPr>
          <w:p w14:paraId="25955ED4" w14:textId="43EFF0B2"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hAnsi="Times New Roman" w:cs="Times New Roman"/>
                <w:bCs/>
                <w:sz w:val="24"/>
                <w:lang w:val="lt-LT"/>
              </w:rPr>
              <w:t>8</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D5" w14:textId="17FEF1B9"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38</w:t>
            </w:r>
          </w:p>
        </w:tc>
      </w:tr>
      <w:tr w:rsidR="00886198" w:rsidRPr="00F576D3" w14:paraId="25955EDE" w14:textId="77777777">
        <w:tc>
          <w:tcPr>
            <w:tcW w:w="2551" w:type="dxa"/>
            <w:tcBorders>
              <w:left w:val="single" w:sz="8" w:space="0" w:color="000000"/>
              <w:bottom w:val="single" w:sz="4" w:space="0" w:color="000000"/>
            </w:tcBorders>
            <w:shd w:val="clear" w:color="auto" w:fill="auto"/>
            <w:tcMar>
              <w:left w:w="0" w:type="dxa"/>
            </w:tcMar>
          </w:tcPr>
          <w:p w14:paraId="25955ED7"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Laibgalių</w:t>
            </w:r>
          </w:p>
        </w:tc>
        <w:tc>
          <w:tcPr>
            <w:tcW w:w="1689" w:type="dxa"/>
            <w:tcBorders>
              <w:left w:val="single" w:sz="4" w:space="0" w:color="000000"/>
              <w:bottom w:val="single" w:sz="4" w:space="0" w:color="000000"/>
            </w:tcBorders>
            <w:shd w:val="clear" w:color="auto" w:fill="auto"/>
            <w:tcMar>
              <w:left w:w="5" w:type="dxa"/>
            </w:tcMar>
          </w:tcPr>
          <w:p w14:paraId="25955ED8" w14:textId="02F2AE64"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56</w:t>
            </w:r>
          </w:p>
        </w:tc>
        <w:tc>
          <w:tcPr>
            <w:tcW w:w="1245" w:type="dxa"/>
            <w:tcBorders>
              <w:left w:val="single" w:sz="4" w:space="0" w:color="000000"/>
              <w:bottom w:val="single" w:sz="4" w:space="0" w:color="000000"/>
            </w:tcBorders>
            <w:shd w:val="clear" w:color="auto" w:fill="auto"/>
            <w:tcMar>
              <w:left w:w="5" w:type="dxa"/>
            </w:tcMar>
          </w:tcPr>
          <w:p w14:paraId="25955ED9" w14:textId="608EDAAA"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0</w:t>
            </w:r>
          </w:p>
        </w:tc>
        <w:tc>
          <w:tcPr>
            <w:tcW w:w="1190" w:type="dxa"/>
            <w:tcBorders>
              <w:left w:val="single" w:sz="4" w:space="0" w:color="000000"/>
              <w:bottom w:val="single" w:sz="4" w:space="0" w:color="000000"/>
            </w:tcBorders>
            <w:shd w:val="clear" w:color="auto" w:fill="auto"/>
            <w:tcMar>
              <w:left w:w="5" w:type="dxa"/>
            </w:tcMar>
          </w:tcPr>
          <w:p w14:paraId="25955EDA" w14:textId="2A34E558" w:rsidR="00886198" w:rsidRPr="00F576D3" w:rsidRDefault="003622D6"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988" w:type="dxa"/>
            <w:tcBorders>
              <w:left w:val="single" w:sz="4" w:space="0" w:color="000000"/>
              <w:bottom w:val="single" w:sz="4" w:space="0" w:color="000000"/>
            </w:tcBorders>
            <w:shd w:val="clear" w:color="auto" w:fill="auto"/>
            <w:tcMar>
              <w:left w:w="5" w:type="dxa"/>
            </w:tcMar>
          </w:tcPr>
          <w:p w14:paraId="25955EDB" w14:textId="71EC7F6D"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18</w:t>
            </w:r>
          </w:p>
        </w:tc>
        <w:tc>
          <w:tcPr>
            <w:tcW w:w="1043" w:type="dxa"/>
            <w:tcBorders>
              <w:left w:val="single" w:sz="4" w:space="0" w:color="000000"/>
              <w:bottom w:val="single" w:sz="4" w:space="0" w:color="000000"/>
            </w:tcBorders>
            <w:shd w:val="clear" w:color="auto" w:fill="auto"/>
            <w:tcMar>
              <w:left w:w="5" w:type="dxa"/>
            </w:tcMar>
          </w:tcPr>
          <w:p w14:paraId="25955EDC" w14:textId="456115F4"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DD" w14:textId="1C16AE2B"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80</w:t>
            </w:r>
          </w:p>
        </w:tc>
      </w:tr>
      <w:tr w:rsidR="00886198" w:rsidRPr="00F576D3" w14:paraId="25955EE6" w14:textId="77777777">
        <w:trPr>
          <w:trHeight w:val="315"/>
        </w:trPr>
        <w:tc>
          <w:tcPr>
            <w:tcW w:w="2551" w:type="dxa"/>
            <w:tcBorders>
              <w:left w:val="single" w:sz="8" w:space="0" w:color="000000"/>
              <w:bottom w:val="single" w:sz="4" w:space="0" w:color="000000"/>
            </w:tcBorders>
            <w:shd w:val="clear" w:color="auto" w:fill="auto"/>
            <w:tcMar>
              <w:left w:w="0" w:type="dxa"/>
            </w:tcMar>
          </w:tcPr>
          <w:p w14:paraId="25955EDF"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Panemunėlio</w:t>
            </w:r>
          </w:p>
        </w:tc>
        <w:tc>
          <w:tcPr>
            <w:tcW w:w="1689" w:type="dxa"/>
            <w:tcBorders>
              <w:left w:val="single" w:sz="4" w:space="0" w:color="000000"/>
              <w:bottom w:val="single" w:sz="4" w:space="0" w:color="000000"/>
            </w:tcBorders>
            <w:shd w:val="clear" w:color="auto" w:fill="auto"/>
            <w:tcMar>
              <w:left w:w="5" w:type="dxa"/>
            </w:tcMar>
          </w:tcPr>
          <w:p w14:paraId="25955EE0" w14:textId="091A10E3"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20</w:t>
            </w:r>
          </w:p>
        </w:tc>
        <w:tc>
          <w:tcPr>
            <w:tcW w:w="1245" w:type="dxa"/>
            <w:tcBorders>
              <w:left w:val="single" w:sz="4" w:space="0" w:color="000000"/>
              <w:bottom w:val="single" w:sz="4" w:space="0" w:color="000000"/>
            </w:tcBorders>
            <w:shd w:val="clear" w:color="auto" w:fill="auto"/>
            <w:tcMar>
              <w:left w:w="5" w:type="dxa"/>
            </w:tcMar>
          </w:tcPr>
          <w:p w14:paraId="25955EE1" w14:textId="7CB98097"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w:t>
            </w:r>
          </w:p>
        </w:tc>
        <w:tc>
          <w:tcPr>
            <w:tcW w:w="1190" w:type="dxa"/>
            <w:tcBorders>
              <w:left w:val="single" w:sz="4" w:space="0" w:color="000000"/>
              <w:bottom w:val="single" w:sz="4" w:space="0" w:color="000000"/>
            </w:tcBorders>
            <w:shd w:val="clear" w:color="auto" w:fill="auto"/>
            <w:tcMar>
              <w:left w:w="5" w:type="dxa"/>
            </w:tcMar>
          </w:tcPr>
          <w:p w14:paraId="25955EE2" w14:textId="47B1B42D"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988" w:type="dxa"/>
            <w:tcBorders>
              <w:left w:val="single" w:sz="4" w:space="0" w:color="000000"/>
              <w:bottom w:val="single" w:sz="4" w:space="0" w:color="000000"/>
            </w:tcBorders>
            <w:shd w:val="clear" w:color="auto" w:fill="auto"/>
            <w:tcMar>
              <w:left w:w="5" w:type="dxa"/>
            </w:tcMar>
          </w:tcPr>
          <w:p w14:paraId="25955EE3" w14:textId="4354F715"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43" w:type="dxa"/>
            <w:tcBorders>
              <w:left w:val="single" w:sz="4" w:space="0" w:color="000000"/>
              <w:bottom w:val="single" w:sz="4" w:space="0" w:color="000000"/>
            </w:tcBorders>
            <w:shd w:val="clear" w:color="auto" w:fill="auto"/>
            <w:tcMar>
              <w:left w:w="5" w:type="dxa"/>
            </w:tcMar>
          </w:tcPr>
          <w:p w14:paraId="25955EE4" w14:textId="200A3909" w:rsidR="00886198" w:rsidRPr="00F576D3" w:rsidRDefault="002E3A47"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9</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E5" w14:textId="403864F0" w:rsidR="00886198" w:rsidRPr="00F576D3" w:rsidRDefault="002E3A47"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42</w:t>
            </w:r>
          </w:p>
        </w:tc>
      </w:tr>
      <w:tr w:rsidR="00886198" w:rsidRPr="00F576D3" w14:paraId="25955EEE" w14:textId="77777777">
        <w:tc>
          <w:tcPr>
            <w:tcW w:w="2551" w:type="dxa"/>
            <w:tcBorders>
              <w:left w:val="single" w:sz="8" w:space="0" w:color="000000"/>
              <w:bottom w:val="single" w:sz="4" w:space="0" w:color="000000"/>
            </w:tcBorders>
            <w:shd w:val="clear" w:color="auto" w:fill="auto"/>
            <w:tcMar>
              <w:left w:w="0" w:type="dxa"/>
            </w:tcMar>
          </w:tcPr>
          <w:p w14:paraId="25955EE7"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Obelių</w:t>
            </w:r>
          </w:p>
        </w:tc>
        <w:tc>
          <w:tcPr>
            <w:tcW w:w="1689" w:type="dxa"/>
            <w:tcBorders>
              <w:left w:val="single" w:sz="4" w:space="0" w:color="000000"/>
              <w:bottom w:val="single" w:sz="4" w:space="0" w:color="000000"/>
            </w:tcBorders>
            <w:shd w:val="clear" w:color="auto" w:fill="auto"/>
            <w:tcMar>
              <w:left w:w="5" w:type="dxa"/>
            </w:tcMar>
          </w:tcPr>
          <w:p w14:paraId="25955EE8" w14:textId="13DD404C"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34</w:t>
            </w:r>
          </w:p>
        </w:tc>
        <w:tc>
          <w:tcPr>
            <w:tcW w:w="1245" w:type="dxa"/>
            <w:tcBorders>
              <w:left w:val="single" w:sz="4" w:space="0" w:color="000000"/>
              <w:bottom w:val="single" w:sz="4" w:space="0" w:color="000000"/>
            </w:tcBorders>
            <w:shd w:val="clear" w:color="auto" w:fill="auto"/>
            <w:tcMar>
              <w:left w:w="5" w:type="dxa"/>
            </w:tcMar>
          </w:tcPr>
          <w:p w14:paraId="25955EE9" w14:textId="7B653E67"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w:t>
            </w:r>
          </w:p>
        </w:tc>
        <w:tc>
          <w:tcPr>
            <w:tcW w:w="1190" w:type="dxa"/>
            <w:tcBorders>
              <w:left w:val="single" w:sz="4" w:space="0" w:color="000000"/>
              <w:bottom w:val="single" w:sz="4" w:space="0" w:color="000000"/>
            </w:tcBorders>
            <w:shd w:val="clear" w:color="auto" w:fill="auto"/>
            <w:tcMar>
              <w:left w:w="5" w:type="dxa"/>
            </w:tcMar>
          </w:tcPr>
          <w:p w14:paraId="25955EEA" w14:textId="4D77386A"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w:t>
            </w:r>
          </w:p>
        </w:tc>
        <w:tc>
          <w:tcPr>
            <w:tcW w:w="988" w:type="dxa"/>
            <w:tcBorders>
              <w:left w:val="single" w:sz="4" w:space="0" w:color="000000"/>
              <w:bottom w:val="single" w:sz="4" w:space="0" w:color="000000"/>
            </w:tcBorders>
            <w:shd w:val="clear" w:color="auto" w:fill="auto"/>
            <w:tcMar>
              <w:left w:w="5" w:type="dxa"/>
            </w:tcMar>
          </w:tcPr>
          <w:p w14:paraId="25955EEB" w14:textId="6077DFD2"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12</w:t>
            </w:r>
          </w:p>
        </w:tc>
        <w:tc>
          <w:tcPr>
            <w:tcW w:w="1043" w:type="dxa"/>
            <w:tcBorders>
              <w:left w:val="single" w:sz="4" w:space="0" w:color="000000"/>
              <w:bottom w:val="single" w:sz="4" w:space="0" w:color="000000"/>
            </w:tcBorders>
            <w:shd w:val="clear" w:color="auto" w:fill="auto"/>
            <w:tcMar>
              <w:left w:w="5" w:type="dxa"/>
            </w:tcMar>
          </w:tcPr>
          <w:p w14:paraId="25955EEC" w14:textId="2FAF62A9" w:rsidR="00886198" w:rsidRPr="00F576D3" w:rsidRDefault="003622D6"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9</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ED" w14:textId="4440F0BB"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58</w:t>
            </w:r>
          </w:p>
        </w:tc>
      </w:tr>
      <w:tr w:rsidR="00886198" w:rsidRPr="00F576D3" w14:paraId="25955EF6" w14:textId="77777777">
        <w:trPr>
          <w:trHeight w:val="330"/>
        </w:trPr>
        <w:tc>
          <w:tcPr>
            <w:tcW w:w="2551" w:type="dxa"/>
            <w:tcBorders>
              <w:left w:val="single" w:sz="8" w:space="0" w:color="000000"/>
              <w:bottom w:val="single" w:sz="4" w:space="0" w:color="000000"/>
            </w:tcBorders>
            <w:shd w:val="clear" w:color="auto" w:fill="auto"/>
            <w:tcMar>
              <w:left w:w="0" w:type="dxa"/>
            </w:tcMar>
          </w:tcPr>
          <w:p w14:paraId="25955EEF" w14:textId="77777777" w:rsidR="00886198" w:rsidRPr="00F576D3" w:rsidRDefault="00886198" w:rsidP="00886198">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Pandėlio</w:t>
            </w:r>
          </w:p>
        </w:tc>
        <w:tc>
          <w:tcPr>
            <w:tcW w:w="1689" w:type="dxa"/>
            <w:tcBorders>
              <w:left w:val="single" w:sz="4" w:space="0" w:color="000000"/>
              <w:bottom w:val="single" w:sz="4" w:space="0" w:color="000000"/>
            </w:tcBorders>
            <w:shd w:val="clear" w:color="auto" w:fill="auto"/>
            <w:tcMar>
              <w:left w:w="5" w:type="dxa"/>
            </w:tcMar>
          </w:tcPr>
          <w:p w14:paraId="25955EF0" w14:textId="7B45C5AD"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38</w:t>
            </w:r>
          </w:p>
        </w:tc>
        <w:tc>
          <w:tcPr>
            <w:tcW w:w="1245" w:type="dxa"/>
            <w:tcBorders>
              <w:left w:val="single" w:sz="4" w:space="0" w:color="000000"/>
              <w:bottom w:val="single" w:sz="4" w:space="0" w:color="000000"/>
            </w:tcBorders>
            <w:shd w:val="clear" w:color="auto" w:fill="auto"/>
            <w:tcMar>
              <w:left w:w="5" w:type="dxa"/>
            </w:tcMar>
          </w:tcPr>
          <w:p w14:paraId="25955EF1" w14:textId="4B61FDF3"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w:t>
            </w:r>
          </w:p>
        </w:tc>
        <w:tc>
          <w:tcPr>
            <w:tcW w:w="1190" w:type="dxa"/>
            <w:tcBorders>
              <w:left w:val="single" w:sz="4" w:space="0" w:color="000000"/>
              <w:bottom w:val="single" w:sz="4" w:space="0" w:color="000000"/>
            </w:tcBorders>
            <w:shd w:val="clear" w:color="auto" w:fill="auto"/>
            <w:tcMar>
              <w:left w:w="5" w:type="dxa"/>
            </w:tcMar>
          </w:tcPr>
          <w:p w14:paraId="25955EF2" w14:textId="1BD20A69"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tc>
        <w:tc>
          <w:tcPr>
            <w:tcW w:w="988" w:type="dxa"/>
            <w:tcBorders>
              <w:left w:val="single" w:sz="4" w:space="0" w:color="000000"/>
              <w:bottom w:val="single" w:sz="4" w:space="0" w:color="000000"/>
            </w:tcBorders>
            <w:shd w:val="clear" w:color="auto" w:fill="auto"/>
            <w:tcMar>
              <w:left w:w="5" w:type="dxa"/>
            </w:tcMar>
          </w:tcPr>
          <w:p w14:paraId="25955EF3" w14:textId="4951CDCA"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17</w:t>
            </w:r>
          </w:p>
        </w:tc>
        <w:tc>
          <w:tcPr>
            <w:tcW w:w="1043" w:type="dxa"/>
            <w:tcBorders>
              <w:left w:val="single" w:sz="4" w:space="0" w:color="000000"/>
              <w:bottom w:val="single" w:sz="4" w:space="0" w:color="000000"/>
            </w:tcBorders>
            <w:shd w:val="clear" w:color="auto" w:fill="auto"/>
            <w:tcMar>
              <w:left w:w="5" w:type="dxa"/>
            </w:tcMar>
          </w:tcPr>
          <w:p w14:paraId="25955EF4" w14:textId="47CD08A5" w:rsidR="00886198" w:rsidRPr="00F576D3" w:rsidRDefault="003A4032" w:rsidP="00F576D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12</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F5" w14:textId="0CDD0F98"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74</w:t>
            </w:r>
          </w:p>
        </w:tc>
      </w:tr>
      <w:tr w:rsidR="00886198" w:rsidRPr="00F576D3" w14:paraId="25955EFE" w14:textId="77777777">
        <w:tc>
          <w:tcPr>
            <w:tcW w:w="2551" w:type="dxa"/>
            <w:tcBorders>
              <w:left w:val="single" w:sz="8" w:space="0" w:color="000000"/>
              <w:bottom w:val="single" w:sz="4" w:space="0" w:color="000000"/>
            </w:tcBorders>
            <w:shd w:val="clear" w:color="auto" w:fill="auto"/>
            <w:tcMar>
              <w:left w:w="0" w:type="dxa"/>
            </w:tcMar>
          </w:tcPr>
          <w:p w14:paraId="25955EF7" w14:textId="6C548D15" w:rsidR="00886198" w:rsidRPr="00F576D3" w:rsidRDefault="00886198" w:rsidP="00886198">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Iš viso per metus</w:t>
            </w:r>
            <w:r w:rsidR="003622D6" w:rsidRPr="00F576D3">
              <w:rPr>
                <w:rFonts w:ascii="Times New Roman" w:eastAsia="Times New Roman" w:hAnsi="Times New Roman" w:cs="Times New Roman"/>
                <w:b/>
                <w:color w:val="auto"/>
                <w:sz w:val="24"/>
                <w:lang w:val="lt-LT"/>
              </w:rPr>
              <w:t>:</w:t>
            </w:r>
          </w:p>
        </w:tc>
        <w:tc>
          <w:tcPr>
            <w:tcW w:w="1689" w:type="dxa"/>
            <w:tcBorders>
              <w:left w:val="single" w:sz="4" w:space="0" w:color="000000"/>
              <w:bottom w:val="single" w:sz="4" w:space="0" w:color="000000"/>
            </w:tcBorders>
            <w:shd w:val="clear" w:color="auto" w:fill="auto"/>
            <w:tcMar>
              <w:left w:w="5" w:type="dxa"/>
            </w:tcMar>
          </w:tcPr>
          <w:p w14:paraId="25955EF8" w14:textId="3A72D45C"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230</w:t>
            </w:r>
          </w:p>
        </w:tc>
        <w:tc>
          <w:tcPr>
            <w:tcW w:w="1245" w:type="dxa"/>
            <w:tcBorders>
              <w:left w:val="single" w:sz="4" w:space="0" w:color="000000"/>
              <w:bottom w:val="single" w:sz="4" w:space="0" w:color="000000"/>
            </w:tcBorders>
            <w:shd w:val="clear" w:color="auto" w:fill="auto"/>
            <w:tcMar>
              <w:left w:w="5" w:type="dxa"/>
            </w:tcMar>
          </w:tcPr>
          <w:p w14:paraId="25955EF9" w14:textId="230D80A1"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25</w:t>
            </w:r>
          </w:p>
        </w:tc>
        <w:tc>
          <w:tcPr>
            <w:tcW w:w="1190" w:type="dxa"/>
            <w:tcBorders>
              <w:left w:val="single" w:sz="4" w:space="0" w:color="000000"/>
              <w:bottom w:val="single" w:sz="4" w:space="0" w:color="000000"/>
            </w:tcBorders>
            <w:shd w:val="clear" w:color="auto" w:fill="auto"/>
            <w:tcMar>
              <w:left w:w="5" w:type="dxa"/>
            </w:tcMar>
          </w:tcPr>
          <w:p w14:paraId="25955EFA" w14:textId="03036901"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11</w:t>
            </w:r>
          </w:p>
        </w:tc>
        <w:tc>
          <w:tcPr>
            <w:tcW w:w="988" w:type="dxa"/>
            <w:tcBorders>
              <w:left w:val="single" w:sz="4" w:space="0" w:color="000000"/>
              <w:bottom w:val="single" w:sz="4" w:space="0" w:color="000000"/>
            </w:tcBorders>
            <w:shd w:val="clear" w:color="auto" w:fill="auto"/>
            <w:tcMar>
              <w:left w:w="5" w:type="dxa"/>
            </w:tcMar>
          </w:tcPr>
          <w:p w14:paraId="25955EFB" w14:textId="446665BD"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104</w:t>
            </w:r>
          </w:p>
        </w:tc>
        <w:tc>
          <w:tcPr>
            <w:tcW w:w="1043" w:type="dxa"/>
            <w:tcBorders>
              <w:left w:val="single" w:sz="4" w:space="0" w:color="000000"/>
              <w:bottom w:val="single" w:sz="4" w:space="0" w:color="000000"/>
            </w:tcBorders>
            <w:shd w:val="clear" w:color="auto" w:fill="auto"/>
            <w:tcMar>
              <w:left w:w="5" w:type="dxa"/>
            </w:tcMar>
          </w:tcPr>
          <w:p w14:paraId="25955EFC" w14:textId="2F484AD8"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78</w:t>
            </w:r>
          </w:p>
        </w:tc>
        <w:tc>
          <w:tcPr>
            <w:tcW w:w="902" w:type="dxa"/>
            <w:tcBorders>
              <w:left w:val="single" w:sz="4" w:space="0" w:color="000000"/>
              <w:bottom w:val="single" w:sz="4" w:space="0" w:color="000000"/>
              <w:right w:val="single" w:sz="8" w:space="0" w:color="000000"/>
            </w:tcBorders>
            <w:shd w:val="clear" w:color="auto" w:fill="auto"/>
            <w:tcMar>
              <w:left w:w="5" w:type="dxa"/>
            </w:tcMar>
          </w:tcPr>
          <w:p w14:paraId="25955EFD" w14:textId="7E7D602A" w:rsidR="00886198" w:rsidRPr="00F576D3" w:rsidRDefault="003A4032" w:rsidP="00F576D3">
            <w:pP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445</w:t>
            </w:r>
          </w:p>
        </w:tc>
      </w:tr>
    </w:tbl>
    <w:p w14:paraId="25955EFF" w14:textId="77777777" w:rsidR="00CD4C25" w:rsidRPr="00F576D3" w:rsidRDefault="00CD4C25">
      <w:pPr>
        <w:ind w:left="1290"/>
        <w:jc w:val="center"/>
        <w:rPr>
          <w:rFonts w:ascii="Times New Roman" w:eastAsia="Times New Roman" w:hAnsi="Times New Roman" w:cs="Times New Roman"/>
          <w:b/>
          <w:color w:val="auto"/>
          <w:sz w:val="24"/>
          <w:lang w:val="lt-LT"/>
        </w:rPr>
      </w:pPr>
    </w:p>
    <w:p w14:paraId="25955F00" w14:textId="77777777" w:rsidR="00CD4C25" w:rsidRPr="00F576D3" w:rsidRDefault="003A0A04">
      <w:pPr>
        <w:ind w:left="57"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aps/>
          <w:color w:val="auto"/>
          <w:sz w:val="24"/>
          <w:lang w:val="lt-LT"/>
        </w:rPr>
        <w:t>*</w:t>
      </w:r>
      <w:r w:rsidRPr="00F576D3">
        <w:rPr>
          <w:rFonts w:ascii="Times New Roman" w:eastAsia="Times New Roman" w:hAnsi="Times New Roman" w:cs="Times New Roman"/>
          <w:color w:val="auto"/>
          <w:sz w:val="24"/>
          <w:lang w:val="lt-LT"/>
        </w:rPr>
        <w:t xml:space="preserve"> Žuvusiųjų transportavimas, vandens išsiurbimas, techninė pagalba, ūkio darbai.</w:t>
      </w:r>
    </w:p>
    <w:p w14:paraId="1FB12452" w14:textId="77777777" w:rsidR="00714BC2" w:rsidRPr="00F576D3" w:rsidRDefault="00714BC2">
      <w:pPr>
        <w:ind w:left="57" w:right="57"/>
        <w:jc w:val="both"/>
        <w:rPr>
          <w:rFonts w:ascii="Times New Roman" w:eastAsia="Times New Roman" w:hAnsi="Times New Roman" w:cs="Times New Roman"/>
          <w:color w:val="auto"/>
          <w:sz w:val="24"/>
          <w:lang w:val="lt-LT"/>
        </w:rPr>
      </w:pPr>
    </w:p>
    <w:p w14:paraId="69CB184E" w14:textId="58A18667" w:rsidR="00714BC2" w:rsidRPr="00F576D3" w:rsidRDefault="00714BC2" w:rsidP="00E57CEA">
      <w:pPr>
        <w:ind w:left="57"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noProof/>
          <w:color w:val="auto"/>
          <w:sz w:val="24"/>
          <w:lang w:bidi="ar-SA"/>
        </w:rPr>
        <w:drawing>
          <wp:inline distT="0" distB="0" distL="0" distR="0" wp14:anchorId="47AE12C1" wp14:editId="19E2D730">
            <wp:extent cx="5254388" cy="4305869"/>
            <wp:effectExtent l="0" t="0" r="22860" b="1905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706338" w14:textId="77777777" w:rsidR="00714BC2" w:rsidRPr="00F576D3" w:rsidRDefault="00714BC2">
      <w:pPr>
        <w:ind w:left="57" w:right="57"/>
        <w:jc w:val="both"/>
        <w:rPr>
          <w:rFonts w:ascii="Times New Roman" w:eastAsia="Times New Roman" w:hAnsi="Times New Roman" w:cs="Times New Roman"/>
          <w:color w:val="auto"/>
          <w:sz w:val="24"/>
          <w:lang w:val="lt-LT"/>
        </w:rPr>
      </w:pPr>
    </w:p>
    <w:p w14:paraId="4C9ED7E6" w14:textId="77777777" w:rsidR="00714BC2" w:rsidRPr="00F576D3" w:rsidRDefault="00714BC2" w:rsidP="00377FA2">
      <w:pPr>
        <w:ind w:right="57"/>
        <w:jc w:val="both"/>
        <w:rPr>
          <w:rFonts w:ascii="Times New Roman" w:hAnsi="Times New Roman" w:cs="Times New Roman"/>
          <w:sz w:val="24"/>
          <w:lang w:val="lt-LT"/>
        </w:rPr>
      </w:pPr>
    </w:p>
    <w:p w14:paraId="25955F01" w14:textId="17675DFE" w:rsidR="00CD4C25" w:rsidRPr="00F576D3" w:rsidRDefault="009F0350">
      <w:pPr>
        <w:ind w:left="57"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noProof/>
          <w:color w:val="auto"/>
          <w:sz w:val="24"/>
          <w:lang w:bidi="ar-SA"/>
        </w:rPr>
        <w:lastRenderedPageBreak/>
        <w:drawing>
          <wp:inline distT="0" distB="0" distL="0" distR="0" wp14:anchorId="738D95BD" wp14:editId="60AB7A7B">
            <wp:extent cx="5495925" cy="37909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1B29FB" w14:textId="77777777" w:rsidR="00D63666" w:rsidRPr="00F576D3" w:rsidRDefault="00D63666">
      <w:pPr>
        <w:ind w:left="57" w:right="57"/>
        <w:jc w:val="both"/>
        <w:rPr>
          <w:rFonts w:ascii="Times New Roman" w:eastAsia="Times New Roman" w:hAnsi="Times New Roman" w:cs="Times New Roman"/>
          <w:color w:val="auto"/>
          <w:sz w:val="24"/>
          <w:lang w:val="lt-LT"/>
        </w:rPr>
      </w:pPr>
    </w:p>
    <w:p w14:paraId="374421BE" w14:textId="77777777" w:rsidR="00377FA2" w:rsidRPr="00F576D3" w:rsidRDefault="00377FA2">
      <w:pPr>
        <w:ind w:left="57" w:right="57"/>
        <w:jc w:val="both"/>
        <w:rPr>
          <w:rFonts w:ascii="Times New Roman" w:eastAsia="Times New Roman" w:hAnsi="Times New Roman" w:cs="Times New Roman"/>
          <w:color w:val="auto"/>
          <w:sz w:val="24"/>
          <w:lang w:val="lt-LT"/>
        </w:rPr>
      </w:pPr>
    </w:p>
    <w:p w14:paraId="4BCF4825" w14:textId="77777777" w:rsidR="00377FA2" w:rsidRPr="00F576D3" w:rsidRDefault="00377FA2">
      <w:pPr>
        <w:ind w:left="57" w:right="57"/>
        <w:jc w:val="both"/>
        <w:rPr>
          <w:rFonts w:ascii="Times New Roman" w:eastAsia="Times New Roman" w:hAnsi="Times New Roman" w:cs="Times New Roman"/>
          <w:color w:val="auto"/>
          <w:sz w:val="24"/>
          <w:lang w:val="lt-LT"/>
        </w:rPr>
      </w:pPr>
    </w:p>
    <w:p w14:paraId="05D85D91"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588A2D2F"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47F4560A"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0395A20A"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1E761C65"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342C2276"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1C32E58E" w14:textId="77777777" w:rsidR="00A843FA" w:rsidRPr="00F576D3" w:rsidRDefault="00A843FA">
      <w:pPr>
        <w:ind w:left="57" w:right="57"/>
        <w:jc w:val="both"/>
        <w:rPr>
          <w:rFonts w:ascii="Times New Roman" w:eastAsia="Times New Roman" w:hAnsi="Times New Roman" w:cs="Times New Roman"/>
          <w:color w:val="auto"/>
          <w:sz w:val="24"/>
          <w:lang w:val="lt-LT"/>
        </w:rPr>
      </w:pPr>
    </w:p>
    <w:p w14:paraId="6A0F9046" w14:textId="77777777" w:rsidR="00377FA2" w:rsidRPr="00F576D3" w:rsidRDefault="00377FA2">
      <w:pPr>
        <w:ind w:left="57" w:right="57"/>
        <w:jc w:val="both"/>
        <w:rPr>
          <w:rFonts w:ascii="Times New Roman" w:eastAsia="Times New Roman" w:hAnsi="Times New Roman" w:cs="Times New Roman"/>
          <w:color w:val="auto"/>
          <w:sz w:val="24"/>
          <w:lang w:val="lt-LT"/>
        </w:rPr>
      </w:pPr>
    </w:p>
    <w:p w14:paraId="192676C6" w14:textId="4A9DCC70" w:rsidR="00D63666" w:rsidRPr="00F576D3" w:rsidRDefault="00EE6D38">
      <w:pPr>
        <w:ind w:left="57"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noProof/>
          <w:color w:val="auto"/>
          <w:sz w:val="24"/>
          <w:lang w:bidi="ar-SA"/>
        </w:rPr>
        <w:drawing>
          <wp:inline distT="0" distB="0" distL="0" distR="0" wp14:anchorId="22B8C3C6" wp14:editId="2364A6C9">
            <wp:extent cx="5379523" cy="3182587"/>
            <wp:effectExtent l="0" t="0" r="12065" b="1841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6C6759" w14:textId="77777777" w:rsidR="00EE6D38" w:rsidRPr="00F576D3" w:rsidRDefault="00EE6D38">
      <w:pPr>
        <w:ind w:left="57" w:right="57"/>
        <w:jc w:val="both"/>
        <w:rPr>
          <w:rFonts w:ascii="Times New Roman" w:eastAsia="Times New Roman" w:hAnsi="Times New Roman" w:cs="Times New Roman"/>
          <w:color w:val="auto"/>
          <w:sz w:val="24"/>
          <w:lang w:val="lt-LT"/>
        </w:rPr>
      </w:pPr>
    </w:p>
    <w:p w14:paraId="25955F08" w14:textId="77777777"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lastRenderedPageBreak/>
        <w:t>2. Personalas</w:t>
      </w:r>
    </w:p>
    <w:p w14:paraId="25955F09" w14:textId="77777777" w:rsidR="00CD4C25" w:rsidRPr="00F576D3" w:rsidRDefault="00CD4C25">
      <w:pPr>
        <w:rPr>
          <w:rFonts w:ascii="Times New Roman" w:eastAsia="Times New Roman" w:hAnsi="Times New Roman" w:cs="Times New Roman"/>
          <w:color w:val="auto"/>
          <w:sz w:val="24"/>
          <w:lang w:val="lt-LT"/>
        </w:rPr>
      </w:pPr>
    </w:p>
    <w:tbl>
      <w:tblPr>
        <w:tblW w:w="9746" w:type="dxa"/>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104" w:type="dxa"/>
        </w:tblCellMar>
        <w:tblLook w:val="04A0" w:firstRow="1" w:lastRow="0" w:firstColumn="1" w:lastColumn="0" w:noHBand="0" w:noVBand="1"/>
      </w:tblPr>
      <w:tblGrid>
        <w:gridCol w:w="1788"/>
        <w:gridCol w:w="1731"/>
        <w:gridCol w:w="1590"/>
        <w:gridCol w:w="1230"/>
        <w:gridCol w:w="1163"/>
        <w:gridCol w:w="1230"/>
        <w:gridCol w:w="1014"/>
      </w:tblGrid>
      <w:tr w:rsidR="00CD4C25" w:rsidRPr="00F576D3" w14:paraId="25955F0F" w14:textId="77777777">
        <w:tc>
          <w:tcPr>
            <w:tcW w:w="17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0A"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Savivaldybės priešgaisrinės </w:t>
            </w:r>
          </w:p>
          <w:p w14:paraId="25955F0B"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tarnyba</w:t>
            </w:r>
          </w:p>
        </w:tc>
        <w:tc>
          <w:tcPr>
            <w:tcW w:w="3321" w:type="dxa"/>
            <w:gridSpan w:val="2"/>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0C"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Pareigybės pavadinimas</w:t>
            </w:r>
          </w:p>
        </w:tc>
        <w:tc>
          <w:tcPr>
            <w:tcW w:w="2393" w:type="dxa"/>
            <w:gridSpan w:val="2"/>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0D" w14:textId="77777777" w:rsidR="00CD4C25" w:rsidRPr="00F576D3" w:rsidRDefault="003A0A04" w:rsidP="00A843FA">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Pareigybės kategorija (koeficientas)</w:t>
            </w:r>
          </w:p>
        </w:tc>
        <w:tc>
          <w:tcPr>
            <w:tcW w:w="2244" w:type="dxa"/>
            <w:gridSpan w:val="2"/>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0E"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Etatų skaičius (vnt.)</w:t>
            </w:r>
          </w:p>
        </w:tc>
      </w:tr>
      <w:tr w:rsidR="00CD4C25" w:rsidRPr="00F576D3" w14:paraId="25955F17" w14:textId="77777777">
        <w:tc>
          <w:tcPr>
            <w:tcW w:w="17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0" w14:textId="77777777" w:rsidR="00CD4C25" w:rsidRPr="00F576D3" w:rsidRDefault="00CD4C25">
            <w:pPr>
              <w:ind w:right="57"/>
              <w:jc w:val="center"/>
              <w:rPr>
                <w:rFonts w:ascii="Times New Roman" w:eastAsia="Calibri" w:hAnsi="Times New Roman" w:cs="Times New Roman"/>
                <w:color w:val="auto"/>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1" w14:textId="77777777" w:rsidR="00CD4C25" w:rsidRPr="00F576D3" w:rsidRDefault="003A0A04">
            <w:pPr>
              <w:ind w:left="-69" w:right="-135" w:firstLine="69"/>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patvirtintas**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2" w14:textId="72CCD736" w:rsidR="00CD4C25" w:rsidRPr="00F576D3" w:rsidRDefault="00A0365B">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faktiškai</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3" w14:textId="77777777" w:rsidR="00CD4C25" w:rsidRPr="00F576D3" w:rsidRDefault="003A0A04" w:rsidP="00A843FA">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patvirtinta</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4" w14:textId="77777777" w:rsidR="00CD4C25" w:rsidRPr="00F576D3" w:rsidRDefault="003A0A04" w:rsidP="00A843FA">
            <w:pPr>
              <w:ind w:left="-103" w:right="-102"/>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faktiškai nustatyta</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5"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patvirtinta</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6" w14:textId="77777777" w:rsidR="00CD4C25" w:rsidRPr="00F576D3" w:rsidRDefault="003A0A04">
            <w:pPr>
              <w:ind w:left="-126" w:right="-79"/>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faktiškai užimta</w:t>
            </w:r>
          </w:p>
        </w:tc>
      </w:tr>
      <w:tr w:rsidR="00CD4C25" w:rsidRPr="00F576D3" w14:paraId="25955F1F" w14:textId="77777777">
        <w:tc>
          <w:tcPr>
            <w:tcW w:w="17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8" w14:textId="77777777" w:rsidR="00CD4C25" w:rsidRPr="00F576D3" w:rsidRDefault="003A0A04">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1</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9" w14:textId="77777777" w:rsidR="00CD4C25" w:rsidRPr="00F576D3" w:rsidRDefault="003A0A04">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5</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A" w14:textId="77777777" w:rsidR="00CD4C25" w:rsidRPr="00F576D3" w:rsidRDefault="003A0A04">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6</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B" w14:textId="77777777" w:rsidR="00CD4C25" w:rsidRPr="00F576D3" w:rsidRDefault="003A0A04" w:rsidP="00A843FA">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7</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C" w14:textId="77777777" w:rsidR="00CD4C25" w:rsidRPr="00F576D3" w:rsidRDefault="003A0A04" w:rsidP="00A843FA">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D" w14:textId="77777777" w:rsidR="00CD4C25" w:rsidRPr="00F576D3" w:rsidRDefault="003A0A04">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9</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1E" w14:textId="77777777" w:rsidR="00CD4C25" w:rsidRPr="00F576D3" w:rsidRDefault="003A0A04">
            <w:pPr>
              <w:ind w:right="57"/>
              <w:jc w:val="center"/>
              <w:rPr>
                <w:rFonts w:ascii="Times New Roman" w:eastAsia="Times New Roman" w:hAnsi="Times New Roman" w:cs="Times New Roman"/>
                <w:caps/>
                <w:color w:val="auto"/>
                <w:sz w:val="24"/>
                <w:lang w:val="lt-LT"/>
              </w:rPr>
            </w:pPr>
            <w:r w:rsidRPr="00F576D3">
              <w:rPr>
                <w:rFonts w:ascii="Times New Roman" w:eastAsia="Times New Roman" w:hAnsi="Times New Roman" w:cs="Times New Roman"/>
                <w:caps/>
                <w:color w:val="auto"/>
                <w:sz w:val="24"/>
                <w:lang w:val="lt-LT"/>
              </w:rPr>
              <w:t>10</w:t>
            </w:r>
          </w:p>
        </w:tc>
      </w:tr>
      <w:tr w:rsidR="00CD4C25" w:rsidRPr="00F576D3" w14:paraId="25955F2A"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0"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Administracija</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1"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1.tarnybos viršininkas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2"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1.tarnybos viršininkas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36420ACA" w14:textId="77777777" w:rsidR="000504A5" w:rsidRPr="00F576D3" w:rsidRDefault="000504A5"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 lygis</w:t>
            </w:r>
          </w:p>
          <w:p w14:paraId="25955F23" w14:textId="74B23E89" w:rsidR="00CD4C25" w:rsidRPr="00F576D3" w:rsidRDefault="00CD4C25" w:rsidP="00A843FA">
            <w:pPr>
              <w:ind w:right="57"/>
              <w:jc w:val="center"/>
              <w:rPr>
                <w:rFonts w:ascii="Times New Roman" w:eastAsia="Times New Roman" w:hAnsi="Times New Roman" w:cs="Times New Roman"/>
                <w:color w:val="auto"/>
                <w:sz w:val="24"/>
                <w:lang w:val="lt-LT"/>
              </w:rPr>
            </w:pPr>
          </w:p>
          <w:p w14:paraId="25955F24" w14:textId="77777777" w:rsidR="00CD4C25" w:rsidRPr="00F576D3" w:rsidRDefault="00CD4C25" w:rsidP="00A843FA">
            <w:pPr>
              <w:ind w:right="57"/>
              <w:jc w:val="center"/>
              <w:rPr>
                <w:rFonts w:ascii="Times New Roman" w:eastAsia="Calibri" w:hAnsi="Times New Roman" w:cs="Times New Roman"/>
                <w:color w:val="auto"/>
                <w:sz w:val="24"/>
                <w:lang w:val="lt-LT"/>
              </w:rPr>
            </w:pP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5" w14:textId="14FA8031" w:rsidR="00CD4C25" w:rsidRPr="00F576D3" w:rsidRDefault="00A13CF9"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11,00</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6"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27" w14:textId="77777777" w:rsidR="00CD4C25" w:rsidRPr="00F576D3" w:rsidRDefault="00CD4C25">
            <w:pPr>
              <w:ind w:right="57"/>
              <w:jc w:val="center"/>
              <w:rPr>
                <w:rFonts w:ascii="Times New Roman" w:eastAsia="Calibri" w:hAnsi="Times New Roman" w:cs="Times New Roman"/>
                <w:color w:val="auto"/>
                <w:sz w:val="24"/>
                <w:lang w:val="lt-LT"/>
              </w:rPr>
            </w:pP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8"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29" w14:textId="77777777" w:rsidR="00CD4C25" w:rsidRPr="00F576D3" w:rsidRDefault="00CD4C25">
            <w:pPr>
              <w:ind w:right="57"/>
              <w:jc w:val="center"/>
              <w:rPr>
                <w:rFonts w:ascii="Times New Roman" w:eastAsia="Calibri" w:hAnsi="Times New Roman" w:cs="Times New Roman"/>
                <w:color w:val="auto"/>
                <w:sz w:val="24"/>
                <w:lang w:val="lt-LT"/>
              </w:rPr>
            </w:pPr>
          </w:p>
        </w:tc>
      </w:tr>
      <w:tr w:rsidR="00CD4C25" w:rsidRPr="00F576D3" w14:paraId="25955F36"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B" w14:textId="1EA4C6C5" w:rsidR="00CD4C25" w:rsidRPr="00F576D3" w:rsidRDefault="00CD4C25">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C"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2.vyriausiasis buhalteris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2D"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2.vyriausiasis buhalteris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326A2FCF" w14:textId="77777777" w:rsidR="000504A5" w:rsidRPr="00F576D3" w:rsidRDefault="000504A5"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 lygis</w:t>
            </w:r>
          </w:p>
          <w:p w14:paraId="25955F2E" w14:textId="0863B8B9" w:rsidR="00CD4C25" w:rsidRPr="00F576D3" w:rsidRDefault="00CD4C25" w:rsidP="00A843FA">
            <w:pPr>
              <w:ind w:right="57"/>
              <w:jc w:val="center"/>
              <w:rPr>
                <w:rFonts w:ascii="Times New Roman" w:eastAsia="Times New Roman" w:hAnsi="Times New Roman" w:cs="Times New Roman"/>
                <w:color w:val="auto"/>
                <w:sz w:val="24"/>
                <w:lang w:val="lt-LT"/>
              </w:rPr>
            </w:pPr>
          </w:p>
          <w:p w14:paraId="25955F2F" w14:textId="77777777" w:rsidR="00CD4C25" w:rsidRPr="00F576D3" w:rsidRDefault="00CD4C25" w:rsidP="00A843FA">
            <w:pPr>
              <w:ind w:right="57"/>
              <w:jc w:val="center"/>
              <w:rPr>
                <w:rFonts w:ascii="Times New Roman" w:eastAsia="Calibri" w:hAnsi="Times New Roman" w:cs="Times New Roman"/>
                <w:color w:val="auto"/>
                <w:sz w:val="24"/>
                <w:lang w:val="lt-LT"/>
              </w:rPr>
            </w:pP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0" w14:textId="5ACA6706" w:rsidR="00CD4C25" w:rsidRPr="00F576D3" w:rsidRDefault="00D35693"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6,00</w:t>
            </w:r>
          </w:p>
          <w:p w14:paraId="25955F31" w14:textId="77777777" w:rsidR="00CD4C25" w:rsidRPr="00F576D3" w:rsidRDefault="00CD4C25" w:rsidP="00A843FA">
            <w:pPr>
              <w:ind w:right="57"/>
              <w:jc w:val="center"/>
              <w:rPr>
                <w:rFonts w:ascii="Times New Roman" w:eastAsia="Calibri" w:hAnsi="Times New Roman" w:cs="Times New Roman"/>
                <w:color w:val="auto"/>
                <w:sz w:val="24"/>
                <w:lang w:val="lt-LT"/>
              </w:rPr>
            </w:pP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2"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33" w14:textId="77777777" w:rsidR="00CD4C25" w:rsidRPr="00F576D3" w:rsidRDefault="00CD4C25">
            <w:pPr>
              <w:ind w:right="57"/>
              <w:jc w:val="center"/>
              <w:rPr>
                <w:rFonts w:ascii="Times New Roman" w:eastAsia="Calibri" w:hAnsi="Times New Roman" w:cs="Times New Roman"/>
                <w:color w:val="auto"/>
                <w:sz w:val="24"/>
                <w:lang w:val="lt-LT"/>
              </w:rPr>
            </w:pP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4"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35" w14:textId="77777777" w:rsidR="00CD4C25" w:rsidRPr="00F576D3" w:rsidRDefault="00CD4C25">
            <w:pPr>
              <w:ind w:right="57"/>
              <w:jc w:val="center"/>
              <w:rPr>
                <w:rFonts w:ascii="Times New Roman" w:eastAsia="Calibri" w:hAnsi="Times New Roman" w:cs="Times New Roman"/>
                <w:color w:val="auto"/>
                <w:sz w:val="24"/>
                <w:lang w:val="lt-LT"/>
              </w:rPr>
            </w:pPr>
          </w:p>
        </w:tc>
      </w:tr>
      <w:tr w:rsidR="00CD4C25" w:rsidRPr="00F576D3" w14:paraId="25955F42"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7" w14:textId="2EB8F38A" w:rsidR="00CD4C25" w:rsidRPr="00F576D3" w:rsidRDefault="00CD4C25">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8"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3.vyriausiasis specialistas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9"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3.vyriausiasis specialistas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B" w14:textId="7618FB19" w:rsidR="00CD4C25" w:rsidRPr="00F576D3" w:rsidRDefault="00A0365B" w:rsidP="00A843FA">
            <w:pPr>
              <w:ind w:right="57"/>
              <w:jc w:val="center"/>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B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C" w14:textId="23A1B8EB" w:rsidR="00CD4C25" w:rsidRPr="00F576D3" w:rsidRDefault="00862374"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5,1</w:t>
            </w:r>
          </w:p>
          <w:p w14:paraId="25955F3D" w14:textId="77777777" w:rsidR="00CD4C25" w:rsidRPr="00F576D3" w:rsidRDefault="00CD4C25" w:rsidP="00A843FA">
            <w:pPr>
              <w:ind w:right="57"/>
              <w:jc w:val="center"/>
              <w:rPr>
                <w:rFonts w:ascii="Times New Roman" w:eastAsia="Calibri" w:hAnsi="Times New Roman" w:cs="Times New Roman"/>
                <w:color w:val="auto"/>
                <w:sz w:val="24"/>
                <w:lang w:val="lt-LT"/>
              </w:rPr>
            </w:pP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3E"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3F" w14:textId="77777777" w:rsidR="00CD4C25" w:rsidRPr="00F576D3" w:rsidRDefault="00CD4C25">
            <w:pPr>
              <w:ind w:right="57"/>
              <w:jc w:val="center"/>
              <w:rPr>
                <w:rFonts w:ascii="Times New Roman" w:eastAsia="Calibri" w:hAnsi="Times New Roman" w:cs="Times New Roman"/>
                <w:color w:val="auto"/>
                <w:sz w:val="24"/>
                <w:lang w:val="lt-LT"/>
              </w:rPr>
            </w:pP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0" w14:textId="65FA59F7" w:rsidR="00CD4C25" w:rsidRPr="00F576D3" w:rsidRDefault="00A0365B">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41" w14:textId="77777777" w:rsidR="00CD4C25" w:rsidRPr="00F576D3" w:rsidRDefault="00CD4C25">
            <w:pPr>
              <w:ind w:right="57"/>
              <w:jc w:val="center"/>
              <w:rPr>
                <w:rFonts w:ascii="Times New Roman" w:eastAsia="Calibri" w:hAnsi="Times New Roman" w:cs="Times New Roman"/>
                <w:color w:val="auto"/>
                <w:sz w:val="24"/>
                <w:lang w:val="lt-LT"/>
              </w:rPr>
            </w:pPr>
          </w:p>
        </w:tc>
      </w:tr>
      <w:tr w:rsidR="00CD4C25" w:rsidRPr="00F576D3" w14:paraId="25955F4E"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3" w14:textId="77777777" w:rsidR="00CD4C25" w:rsidRPr="00F576D3" w:rsidRDefault="00CD4C25">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4"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4.vyresnysis specialistas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5"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4.vyresnysis specialistas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6" w14:textId="491F276D" w:rsidR="00CD4C25" w:rsidRPr="00F576D3" w:rsidRDefault="00CD4C25" w:rsidP="00A843FA">
            <w:pPr>
              <w:ind w:right="57"/>
              <w:jc w:val="center"/>
              <w:rPr>
                <w:rFonts w:ascii="Times New Roman" w:eastAsia="Times New Roman" w:hAnsi="Times New Roman" w:cs="Times New Roman"/>
                <w:color w:val="auto"/>
                <w:sz w:val="24"/>
                <w:lang w:val="lt-LT"/>
              </w:rPr>
            </w:pPr>
          </w:p>
          <w:p w14:paraId="25955F47" w14:textId="3765D961" w:rsidR="00CD4C25" w:rsidRPr="00F576D3" w:rsidRDefault="00A0365B" w:rsidP="00A843FA">
            <w:pPr>
              <w:ind w:right="57"/>
              <w:jc w:val="center"/>
              <w:rPr>
                <w:rFonts w:ascii="Times New Roman" w:eastAsia="Calibri" w:hAnsi="Times New Roman" w:cs="Times New Roman"/>
                <w:color w:val="auto"/>
                <w:sz w:val="24"/>
                <w:lang w:val="lt-LT"/>
              </w:rPr>
            </w:pPr>
            <w:r w:rsidRPr="00F576D3">
              <w:rPr>
                <w:rFonts w:ascii="Times New Roman" w:eastAsia="Calibri" w:hAnsi="Times New Roman" w:cs="Times New Roman"/>
                <w:color w:val="auto"/>
                <w:sz w:val="24"/>
                <w:lang w:val="lt-LT"/>
              </w:rPr>
              <w:t>A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8" w14:textId="098126EE" w:rsidR="00CD4C25" w:rsidRPr="00F576D3" w:rsidRDefault="00862374"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5,5</w:t>
            </w:r>
          </w:p>
          <w:p w14:paraId="25955F49" w14:textId="77777777" w:rsidR="00CD4C25" w:rsidRPr="00F576D3" w:rsidRDefault="00CD4C25" w:rsidP="00A843FA">
            <w:pPr>
              <w:ind w:right="57"/>
              <w:jc w:val="center"/>
              <w:rPr>
                <w:rFonts w:ascii="Times New Roman" w:eastAsia="Calibri" w:hAnsi="Times New Roman" w:cs="Times New Roman"/>
                <w:color w:val="auto"/>
                <w:sz w:val="24"/>
                <w:lang w:val="lt-LT"/>
              </w:rPr>
            </w:pP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A"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4B" w14:textId="77777777" w:rsidR="00CD4C25" w:rsidRPr="00F576D3" w:rsidRDefault="00CD4C25">
            <w:pPr>
              <w:ind w:right="57"/>
              <w:jc w:val="center"/>
              <w:rPr>
                <w:rFonts w:ascii="Times New Roman" w:eastAsia="Calibri" w:hAnsi="Times New Roman" w:cs="Times New Roman"/>
                <w:color w:val="auto"/>
                <w:sz w:val="24"/>
                <w:lang w:val="lt-LT"/>
              </w:rPr>
            </w:pP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C"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p w14:paraId="25955F4D" w14:textId="77777777" w:rsidR="00CD4C25" w:rsidRPr="00F576D3" w:rsidRDefault="00CD4C25">
            <w:pPr>
              <w:ind w:right="57"/>
              <w:jc w:val="center"/>
              <w:rPr>
                <w:rFonts w:ascii="Times New Roman" w:eastAsia="Calibri" w:hAnsi="Times New Roman" w:cs="Times New Roman"/>
                <w:color w:val="auto"/>
                <w:sz w:val="24"/>
                <w:lang w:val="lt-LT"/>
              </w:rPr>
            </w:pPr>
          </w:p>
        </w:tc>
      </w:tr>
      <w:tr w:rsidR="00CD4C25" w:rsidRPr="00F576D3" w14:paraId="25955F56"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4F" w14:textId="77777777" w:rsidR="00CD4C25" w:rsidRPr="00F576D3" w:rsidRDefault="00CD4C25">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0"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5.pakaitinis ugniagesys 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1"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5.pakaitinis ugniagesys 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2" w14:textId="59513C46" w:rsidR="00CD4C25" w:rsidRPr="00F576D3" w:rsidRDefault="00A0365B"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3" w14:textId="1579FE64" w:rsidR="00CD4C25" w:rsidRPr="00F576D3" w:rsidRDefault="00862374"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4"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5"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tc>
      </w:tr>
      <w:tr w:rsidR="00CD4C25" w:rsidRPr="00F576D3" w14:paraId="25955F5F"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7"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Čedasų </w:t>
            </w:r>
          </w:p>
          <w:p w14:paraId="25955F58" w14:textId="77777777" w:rsidR="00CD4C25" w:rsidRPr="00F576D3" w:rsidRDefault="00CD4C25">
            <w:pPr>
              <w:ind w:right="57"/>
              <w:jc w:val="both"/>
              <w:rPr>
                <w:rFonts w:ascii="Times New Roman" w:eastAsia="Calibri" w:hAnsi="Times New Roman" w:cs="Times New Roman"/>
                <w:color w:val="auto"/>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9"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A"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B" w14:textId="794D893A" w:rsidR="00CD4C25" w:rsidRPr="00F576D3" w:rsidRDefault="00A0365B"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C" w14:textId="1EB8B2EC" w:rsidR="00CD4C25" w:rsidRPr="00F576D3" w:rsidRDefault="00862374"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D"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5E"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CD4C25" w:rsidRPr="00F576D3" w14:paraId="25955F6D"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0" w14:textId="79E05A6F" w:rsidR="00CD4C25" w:rsidRPr="00F576D3" w:rsidRDefault="00CD4C25">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1"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62"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3"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64" w14:textId="77777777"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615867C" w14:textId="5BC2FE81" w:rsidR="00453AA0" w:rsidRPr="00F576D3" w:rsidRDefault="00A0365B" w:rsidP="00A843FA">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p w14:paraId="25955F66" w14:textId="0C409EB7" w:rsidR="00CD4C25" w:rsidRPr="00F576D3" w:rsidRDefault="00CD4C25" w:rsidP="00A843FA">
            <w:pPr>
              <w:ind w:right="57"/>
              <w:jc w:val="center"/>
              <w:rPr>
                <w:rFonts w:ascii="Times New Roman" w:eastAsia="Times New Roman" w:hAnsi="Times New Roman" w:cs="Times New Roman"/>
                <w:color w:val="auto"/>
                <w:sz w:val="24"/>
                <w:lang w:val="lt-LT"/>
              </w:rPr>
            </w:pP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7" w14:textId="77777777" w:rsidR="00CD4C25" w:rsidRPr="00F576D3" w:rsidRDefault="00CD4C25" w:rsidP="00A843FA">
            <w:pPr>
              <w:ind w:right="57"/>
              <w:jc w:val="center"/>
              <w:rPr>
                <w:rFonts w:ascii="Times New Roman" w:eastAsia="Times New Roman" w:hAnsi="Times New Roman" w:cs="Times New Roman"/>
                <w:color w:val="auto"/>
                <w:sz w:val="24"/>
                <w:lang w:val="lt-LT"/>
              </w:rPr>
            </w:pPr>
          </w:p>
          <w:p w14:paraId="25955F68" w14:textId="597586E4" w:rsidR="00CD4C25" w:rsidRPr="00F576D3" w:rsidRDefault="00862374" w:rsidP="00A843F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9" w14:textId="77777777" w:rsidR="00CD4C25" w:rsidRPr="00F576D3" w:rsidRDefault="00CD4C25">
            <w:pPr>
              <w:ind w:right="57"/>
              <w:jc w:val="center"/>
              <w:rPr>
                <w:rFonts w:ascii="Times New Roman" w:eastAsia="Times New Roman" w:hAnsi="Times New Roman" w:cs="Times New Roman"/>
                <w:caps/>
                <w:color w:val="auto"/>
                <w:sz w:val="24"/>
                <w:lang w:val="lt-LT"/>
              </w:rPr>
            </w:pPr>
          </w:p>
          <w:p w14:paraId="25955F6A" w14:textId="77777777" w:rsidR="00CD4C25" w:rsidRPr="00F576D3" w:rsidRDefault="003A0A04">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B" w14:textId="77777777" w:rsidR="00CD4C25" w:rsidRPr="00F576D3" w:rsidRDefault="00CD4C25">
            <w:pPr>
              <w:ind w:right="57"/>
              <w:jc w:val="center"/>
              <w:rPr>
                <w:rFonts w:ascii="Times New Roman" w:eastAsia="Times New Roman" w:hAnsi="Times New Roman" w:cs="Times New Roman"/>
                <w:caps/>
                <w:color w:val="auto"/>
                <w:sz w:val="24"/>
                <w:lang w:val="lt-LT"/>
              </w:rPr>
            </w:pPr>
          </w:p>
          <w:p w14:paraId="25955F6C" w14:textId="77777777" w:rsidR="00CD4C25" w:rsidRPr="00F576D3" w:rsidRDefault="003A0A04">
            <w:pPr>
              <w:ind w:right="57"/>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6</w:t>
            </w:r>
          </w:p>
        </w:tc>
      </w:tr>
      <w:tr w:rsidR="00E40F2A" w:rsidRPr="00F576D3" w14:paraId="25955F75"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E"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Juodupės</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6F"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0"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4419C440" w14:textId="62AA8A5B" w:rsidR="00E40F2A" w:rsidRPr="00F576D3" w:rsidRDefault="00E40F2A" w:rsidP="00E40F2A">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p w14:paraId="25955F71" w14:textId="3D6418D7" w:rsidR="00E40F2A" w:rsidRPr="00F576D3" w:rsidRDefault="00E40F2A" w:rsidP="00E40F2A">
            <w:pPr>
              <w:ind w:right="57"/>
              <w:jc w:val="center"/>
              <w:rPr>
                <w:rFonts w:ascii="Times New Roman" w:eastAsia="Times New Roman" w:hAnsi="Times New Roman" w:cs="Times New Roman"/>
                <w:color w:val="auto"/>
                <w:sz w:val="24"/>
                <w:lang w:val="lt-LT"/>
              </w:rPr>
            </w:pP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2" w14:textId="72EFC5CE"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3"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4"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83"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6"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7"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78"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9"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7A"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0494685E" w14:textId="438AA9B0" w:rsidR="00E40F2A" w:rsidRPr="00F576D3" w:rsidRDefault="00E40F2A" w:rsidP="00E40F2A">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p w14:paraId="25955F7C" w14:textId="14365CD7" w:rsidR="00E40F2A" w:rsidRPr="00F576D3" w:rsidRDefault="00E40F2A" w:rsidP="00E40F2A">
            <w:pPr>
              <w:ind w:right="57"/>
              <w:jc w:val="center"/>
              <w:rPr>
                <w:rFonts w:ascii="Times New Roman" w:eastAsia="Times New Roman" w:hAnsi="Times New Roman" w:cs="Times New Roman"/>
                <w:color w:val="auto"/>
                <w:sz w:val="24"/>
                <w:lang w:val="lt-LT"/>
              </w:rPr>
            </w:pP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0D8B0381"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7E" w14:textId="6913FA8B"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7F"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80"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1"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82"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8B"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4"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Jūžintų</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5"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6"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7" w14:textId="399C9C9B"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8" w14:textId="3938937C"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9"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A"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99"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C"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D"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8E"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8F"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90"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1"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92" w14:textId="4830ADB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6DF41E94"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94" w14:textId="3E09224B"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5"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96"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7"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98"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A1"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A"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Kamajų</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B"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C"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D" w14:textId="0E85234B"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E" w14:textId="0016A92C"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9F"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0"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AF"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2"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3"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A4"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5"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A6"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7"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A8" w14:textId="24A7B79C"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615A7686"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AA" w14:textId="54BD0A7A"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B"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AC"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AD"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AE"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B7"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0"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Kriaunų</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1"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2"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3" w14:textId="513B9A76"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4" w14:textId="340B96EF"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5"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6"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C5"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8"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9"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BA"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B"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BC"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BD"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BE" w14:textId="76A182F2"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5F207F25"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C0" w14:textId="259E8F27"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1"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C2"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3"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C4"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CD"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6"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Laibgalių</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7"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8"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9" w14:textId="2D297534"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A" w14:textId="0A54C39F"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B"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C"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DB"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E"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CF"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D0"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1"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D2"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3"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D4" w14:textId="2A8205F6"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5"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D6" w14:textId="7CD74320"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7"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D8"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9"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DA"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E3"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C"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Panemunėlio</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D"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E"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DF" w14:textId="592B7F70"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0" w14:textId="1084805D"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1"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2"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5FF1"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4"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5"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E6"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7"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E8"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9"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EA" w14:textId="3EEE3A48"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B"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5FEC" w14:textId="0300B39D"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D"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EE"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EF"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5FF0"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5FFA"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2" w14:textId="77777777" w:rsidR="00E40F2A" w:rsidRPr="00F576D3" w:rsidRDefault="00E40F2A" w:rsidP="00E40F2A">
            <w:pPr>
              <w:ind w:right="57"/>
              <w:jc w:val="both"/>
              <w:rPr>
                <w:rFonts w:ascii="Times New Roman" w:eastAsia="Times New Roman" w:hAnsi="Times New Roman" w:cs="Times New Roman"/>
                <w:color w:val="auto"/>
                <w:sz w:val="24"/>
                <w:lang w:val="lt-LT"/>
              </w:rPr>
            </w:pPr>
          </w:p>
          <w:p w14:paraId="25955FF3"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Obelių</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4"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5"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6" w14:textId="543EA4E9"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7" w14:textId="310EA391"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8"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9"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6008"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B"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C"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5FFD"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5FFE"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5FFF"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0"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6001" w14:textId="024966CD"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2"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6003" w14:textId="41EA0F2C"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4"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6005"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6"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6007"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r w:rsidR="00E40F2A" w:rsidRPr="00F576D3" w14:paraId="25956011" w14:textId="77777777">
        <w:tc>
          <w:tcPr>
            <w:tcW w:w="178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9" w14:textId="77777777" w:rsidR="00E40F2A" w:rsidRPr="00F576D3" w:rsidRDefault="00E40F2A" w:rsidP="00E40F2A">
            <w:pPr>
              <w:ind w:right="57"/>
              <w:jc w:val="both"/>
              <w:rPr>
                <w:rFonts w:ascii="Times New Roman" w:eastAsia="Times New Roman" w:hAnsi="Times New Roman" w:cs="Times New Roman"/>
                <w:color w:val="auto"/>
                <w:sz w:val="24"/>
                <w:lang w:val="lt-LT"/>
              </w:rPr>
            </w:pPr>
          </w:p>
          <w:p w14:paraId="2595600A"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Pandėlio</w:t>
            </w: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B"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C"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1.skyrininkas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D" w14:textId="54F96604"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E" w14:textId="06FC29F5"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4,25</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0F"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0"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r>
      <w:tr w:rsidR="00E40F2A" w:rsidRPr="00F576D3" w14:paraId="2595601F" w14:textId="77777777">
        <w:tc>
          <w:tcPr>
            <w:tcW w:w="1788" w:type="dxa"/>
            <w:vMerge/>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2" w14:textId="77777777" w:rsidR="00E40F2A" w:rsidRPr="00F576D3" w:rsidRDefault="00E40F2A" w:rsidP="00E40F2A">
            <w:pPr>
              <w:rPr>
                <w:rFonts w:ascii="Times New Roman" w:hAnsi="Times New Roman" w:cs="Times New Roman"/>
                <w:sz w:val="24"/>
                <w:lang w:val="lt-LT"/>
              </w:rPr>
            </w:pPr>
          </w:p>
        </w:tc>
        <w:tc>
          <w:tcPr>
            <w:tcW w:w="1731"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3"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2.ugniagesys</w:t>
            </w:r>
          </w:p>
          <w:p w14:paraId="25956014"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gelbėtojas</w:t>
            </w:r>
          </w:p>
        </w:tc>
        <w:tc>
          <w:tcPr>
            <w:tcW w:w="159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5"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2.ugniagesys </w:t>
            </w:r>
          </w:p>
          <w:p w14:paraId="25956016" w14:textId="77777777" w:rsidR="00E40F2A" w:rsidRPr="00F576D3" w:rsidRDefault="00E40F2A" w:rsidP="00E40F2A">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gelbėtojas</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7"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6018" w14:textId="7ECB9359"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C lygis</w:t>
            </w:r>
          </w:p>
        </w:tc>
        <w:tc>
          <w:tcPr>
            <w:tcW w:w="1163"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9" w14:textId="77777777" w:rsidR="00E40F2A" w:rsidRPr="00F576D3" w:rsidRDefault="00E40F2A" w:rsidP="00E40F2A">
            <w:pPr>
              <w:ind w:right="57"/>
              <w:jc w:val="center"/>
              <w:rPr>
                <w:rFonts w:ascii="Times New Roman" w:eastAsia="Times New Roman" w:hAnsi="Times New Roman" w:cs="Times New Roman"/>
                <w:color w:val="auto"/>
                <w:sz w:val="24"/>
                <w:lang w:val="lt-LT"/>
              </w:rPr>
            </w:pPr>
          </w:p>
          <w:p w14:paraId="2595601A" w14:textId="145C72FF" w:rsidR="00E40F2A" w:rsidRPr="00F576D3" w:rsidRDefault="00862374"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3,38</w:t>
            </w:r>
          </w:p>
        </w:tc>
        <w:tc>
          <w:tcPr>
            <w:tcW w:w="123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B"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601C"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c>
          <w:tcPr>
            <w:tcW w:w="1014"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1D" w14:textId="77777777" w:rsidR="00E40F2A" w:rsidRPr="00F576D3" w:rsidRDefault="00E40F2A" w:rsidP="00E40F2A">
            <w:pPr>
              <w:ind w:right="57"/>
              <w:jc w:val="center"/>
              <w:rPr>
                <w:rFonts w:ascii="Times New Roman" w:eastAsia="Times New Roman" w:hAnsi="Times New Roman" w:cs="Times New Roman"/>
                <w:caps/>
                <w:color w:val="auto"/>
                <w:sz w:val="24"/>
                <w:lang w:val="lt-LT"/>
              </w:rPr>
            </w:pPr>
          </w:p>
          <w:p w14:paraId="2595601E" w14:textId="77777777" w:rsidR="00E40F2A" w:rsidRPr="00F576D3" w:rsidRDefault="00E40F2A" w:rsidP="00E40F2A">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w:t>
            </w:r>
          </w:p>
        </w:tc>
      </w:tr>
    </w:tbl>
    <w:p w14:paraId="25956020" w14:textId="77777777" w:rsidR="00CD4C25" w:rsidRPr="00F576D3" w:rsidRDefault="00CD4C25">
      <w:pPr>
        <w:ind w:right="57"/>
        <w:jc w:val="both"/>
        <w:rPr>
          <w:rFonts w:ascii="Times New Roman" w:eastAsia="Times New Roman" w:hAnsi="Times New Roman" w:cs="Times New Roman"/>
          <w:color w:val="auto"/>
          <w:sz w:val="24"/>
          <w:lang w:val="lt-LT"/>
        </w:rPr>
      </w:pPr>
    </w:p>
    <w:p w14:paraId="25956021" w14:textId="707BD646" w:rsidR="00CD4C25" w:rsidRPr="00F576D3" w:rsidRDefault="003A0A04">
      <w:pPr>
        <w:ind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Pareigybės pavadinimas nurodomas pagal 2006 m. bi</w:t>
      </w:r>
      <w:r w:rsidR="00970680" w:rsidRPr="00F576D3">
        <w:rPr>
          <w:rFonts w:ascii="Times New Roman" w:eastAsia="Times New Roman" w:hAnsi="Times New Roman" w:cs="Times New Roman"/>
          <w:color w:val="auto"/>
          <w:sz w:val="24"/>
          <w:lang w:val="lt-LT"/>
        </w:rPr>
        <w:t>rželio 9 d. įsakymu Nr. 1V-218 V</w:t>
      </w:r>
      <w:r w:rsidRPr="00F576D3">
        <w:rPr>
          <w:rFonts w:ascii="Times New Roman" w:eastAsia="Times New Roman" w:hAnsi="Times New Roman" w:cs="Times New Roman"/>
          <w:color w:val="auto"/>
          <w:sz w:val="24"/>
          <w:lang w:val="lt-LT"/>
        </w:rPr>
        <w:t>idaus reikalų ministro patvirt</w:t>
      </w:r>
      <w:r w:rsidR="00A0365B" w:rsidRPr="00F576D3">
        <w:rPr>
          <w:rFonts w:ascii="Times New Roman" w:eastAsia="Times New Roman" w:hAnsi="Times New Roman" w:cs="Times New Roman"/>
          <w:color w:val="auto"/>
          <w:sz w:val="24"/>
          <w:lang w:val="lt-LT"/>
        </w:rPr>
        <w:t xml:space="preserve">intą metodiką. </w:t>
      </w:r>
      <w:r w:rsidRPr="00F576D3">
        <w:rPr>
          <w:rFonts w:ascii="Times New Roman" w:eastAsia="Times New Roman" w:hAnsi="Times New Roman" w:cs="Times New Roman"/>
          <w:color w:val="auto"/>
          <w:sz w:val="24"/>
          <w:lang w:val="lt-LT"/>
        </w:rPr>
        <w:t xml:space="preserve"> </w:t>
      </w:r>
    </w:p>
    <w:p w14:paraId="766735EA" w14:textId="77777777" w:rsidR="00A843FA" w:rsidRPr="00F576D3" w:rsidRDefault="00A843FA">
      <w:pPr>
        <w:ind w:right="57" w:firstLine="1296"/>
        <w:jc w:val="both"/>
        <w:rPr>
          <w:rFonts w:ascii="Times New Roman" w:eastAsia="Times New Roman" w:hAnsi="Times New Roman" w:cs="Times New Roman"/>
          <w:color w:val="auto"/>
          <w:sz w:val="24"/>
          <w:lang w:val="lt-LT"/>
        </w:rPr>
      </w:pPr>
    </w:p>
    <w:p w14:paraId="25956023" w14:textId="75EB3F87" w:rsidR="00CD4C25" w:rsidRPr="00F576D3" w:rsidRDefault="003D2983">
      <w:pPr>
        <w:ind w:right="57" w:firstLine="1296"/>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Priešgaisrinėje tarnyboje </w:t>
      </w:r>
      <w:r w:rsidR="00A66192" w:rsidRPr="00F576D3">
        <w:rPr>
          <w:rFonts w:ascii="Times New Roman" w:eastAsia="Times New Roman" w:hAnsi="Times New Roman" w:cs="Times New Roman"/>
          <w:color w:val="auto"/>
          <w:sz w:val="24"/>
          <w:lang w:val="lt-LT"/>
        </w:rPr>
        <w:t>2019 metais 2</w:t>
      </w:r>
      <w:r w:rsidR="00E40F2A" w:rsidRPr="00F576D3">
        <w:rPr>
          <w:rFonts w:ascii="Times New Roman" w:eastAsia="Times New Roman" w:hAnsi="Times New Roman" w:cs="Times New Roman"/>
          <w:color w:val="auto"/>
          <w:sz w:val="24"/>
          <w:lang w:val="lt-LT"/>
        </w:rPr>
        <w:t xml:space="preserve"> darbuotojas</w:t>
      </w:r>
      <w:r w:rsidR="003A0A04" w:rsidRPr="00F576D3">
        <w:rPr>
          <w:rFonts w:ascii="Times New Roman" w:eastAsia="Times New Roman" w:hAnsi="Times New Roman" w:cs="Times New Roman"/>
          <w:color w:val="auto"/>
          <w:sz w:val="24"/>
          <w:lang w:val="lt-LT"/>
        </w:rPr>
        <w:t xml:space="preserve"> įgijo ugniagesio gelbėtojo kvalifikaciją.  </w:t>
      </w:r>
    </w:p>
    <w:p w14:paraId="25956024" w14:textId="63D79B08" w:rsidR="00CD4C25" w:rsidRPr="00F576D3" w:rsidRDefault="003D2983">
      <w:pPr>
        <w:ind w:right="57" w:firstLine="1296"/>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Priešgaisrinėje tarnyboje </w:t>
      </w:r>
      <w:r w:rsidR="00A66192" w:rsidRPr="00F576D3">
        <w:rPr>
          <w:rFonts w:ascii="Times New Roman" w:eastAsia="Times New Roman" w:hAnsi="Times New Roman" w:cs="Times New Roman"/>
          <w:color w:val="auto"/>
          <w:sz w:val="24"/>
          <w:lang w:val="lt-LT"/>
        </w:rPr>
        <w:t>2019</w:t>
      </w:r>
      <w:r w:rsidRPr="00F576D3">
        <w:rPr>
          <w:rFonts w:ascii="Times New Roman" w:eastAsia="Times New Roman" w:hAnsi="Times New Roman" w:cs="Times New Roman"/>
          <w:color w:val="auto"/>
          <w:sz w:val="24"/>
          <w:lang w:val="lt-LT"/>
        </w:rPr>
        <w:t xml:space="preserve"> m. gruodžio 31 d. dirbo 85</w:t>
      </w:r>
      <w:r w:rsidR="003A0A04" w:rsidRPr="00F576D3">
        <w:rPr>
          <w:rFonts w:ascii="Times New Roman" w:eastAsia="Times New Roman" w:hAnsi="Times New Roman" w:cs="Times New Roman"/>
          <w:color w:val="auto"/>
          <w:sz w:val="24"/>
          <w:lang w:val="lt-LT"/>
        </w:rPr>
        <w:t xml:space="preserve"> darbuotojai.</w:t>
      </w:r>
    </w:p>
    <w:p w14:paraId="25956025" w14:textId="77777777" w:rsidR="00CD4C25" w:rsidRPr="00F576D3" w:rsidRDefault="00CD4C25">
      <w:pPr>
        <w:ind w:right="57"/>
        <w:rPr>
          <w:rFonts w:ascii="Times New Roman" w:eastAsia="Times New Roman" w:hAnsi="Times New Roman" w:cs="Times New Roman"/>
          <w:b/>
          <w:color w:val="auto"/>
          <w:sz w:val="24"/>
          <w:lang w:val="lt-LT"/>
        </w:rPr>
      </w:pPr>
    </w:p>
    <w:p w14:paraId="25956026" w14:textId="77777777" w:rsidR="00CD4C25" w:rsidRPr="00F576D3" w:rsidRDefault="003A0A04">
      <w:pPr>
        <w:ind w:left="57" w:right="57"/>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3. Transporto panaudojimas</w:t>
      </w:r>
    </w:p>
    <w:p w14:paraId="25956027" w14:textId="77777777" w:rsidR="00CD4C25" w:rsidRPr="00F576D3" w:rsidRDefault="00CD4C25">
      <w:pPr>
        <w:ind w:left="57" w:right="57"/>
        <w:jc w:val="center"/>
        <w:rPr>
          <w:rFonts w:ascii="Times New Roman" w:eastAsia="Times New Roman" w:hAnsi="Times New Roman" w:cs="Times New Roman"/>
          <w:b/>
          <w:color w:val="auto"/>
          <w:sz w:val="24"/>
          <w:lang w:val="lt-LT"/>
        </w:rPr>
      </w:pPr>
    </w:p>
    <w:tbl>
      <w:tblPr>
        <w:tblW w:w="9631" w:type="dxa"/>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104" w:type="dxa"/>
        </w:tblCellMar>
        <w:tblLook w:val="04A0" w:firstRow="1" w:lastRow="0" w:firstColumn="1" w:lastColumn="0" w:noHBand="0" w:noVBand="1"/>
      </w:tblPr>
      <w:tblGrid>
        <w:gridCol w:w="1517"/>
        <w:gridCol w:w="1710"/>
        <w:gridCol w:w="1188"/>
        <w:gridCol w:w="1875"/>
        <w:gridCol w:w="1653"/>
        <w:gridCol w:w="1688"/>
      </w:tblGrid>
      <w:tr w:rsidR="00CD4C25" w:rsidRPr="00F576D3" w14:paraId="2595602E" w14:textId="77777777">
        <w:trPr>
          <w:trHeight w:val="508"/>
        </w:trPr>
        <w:tc>
          <w:tcPr>
            <w:tcW w:w="151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28" w14:textId="77777777" w:rsidR="00CD4C25" w:rsidRPr="00F576D3" w:rsidRDefault="003A0A04" w:rsidP="001735CE">
            <w:pPr>
              <w:jc w:val="center"/>
              <w:rPr>
                <w:rFonts w:ascii="Times New Roman" w:hAnsi="Times New Roman" w:cs="Times New Roman"/>
                <w:b/>
                <w:bCs/>
                <w:sz w:val="24"/>
                <w:lang w:val="lt-LT"/>
              </w:rPr>
            </w:pPr>
            <w:r w:rsidRPr="00F576D3">
              <w:rPr>
                <w:rFonts w:ascii="Times New Roman" w:hAnsi="Times New Roman" w:cs="Times New Roman"/>
                <w:sz w:val="24"/>
                <w:lang w:val="lt-LT"/>
              </w:rPr>
              <w:br w:type="column"/>
            </w:r>
            <w:r w:rsidRPr="00F576D3">
              <w:rPr>
                <w:rFonts w:ascii="Times New Roman" w:hAnsi="Times New Roman" w:cs="Times New Roman"/>
                <w:b/>
                <w:bCs/>
                <w:sz w:val="24"/>
                <w:lang w:val="lt-LT"/>
              </w:rPr>
              <w:t>Ugniagesių komanda</w:t>
            </w:r>
          </w:p>
        </w:tc>
        <w:tc>
          <w:tcPr>
            <w:tcW w:w="171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29" w14:textId="77777777" w:rsidR="00CD4C25" w:rsidRPr="00F576D3" w:rsidRDefault="003A0A04">
            <w:pPr>
              <w:rPr>
                <w:rFonts w:ascii="Times New Roman" w:hAnsi="Times New Roman" w:cs="Times New Roman"/>
                <w:b/>
                <w:bCs/>
                <w:sz w:val="24"/>
                <w:lang w:val="lt-LT"/>
              </w:rPr>
            </w:pPr>
            <w:r w:rsidRPr="00F576D3">
              <w:rPr>
                <w:rFonts w:ascii="Times New Roman" w:hAnsi="Times New Roman" w:cs="Times New Roman"/>
                <w:b/>
                <w:bCs/>
                <w:sz w:val="24"/>
                <w:lang w:val="lt-LT"/>
              </w:rPr>
              <w:t>Automobilio markė</w:t>
            </w:r>
          </w:p>
        </w:tc>
        <w:tc>
          <w:tcPr>
            <w:tcW w:w="11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2A" w14:textId="77777777" w:rsidR="00CD4C25" w:rsidRPr="00F576D3" w:rsidRDefault="003A0A04">
            <w:pPr>
              <w:ind w:right="195"/>
              <w:rPr>
                <w:rFonts w:ascii="Times New Roman" w:hAnsi="Times New Roman" w:cs="Times New Roman"/>
                <w:b/>
                <w:bCs/>
                <w:sz w:val="24"/>
                <w:lang w:val="lt-LT"/>
              </w:rPr>
            </w:pPr>
            <w:r w:rsidRPr="00F576D3">
              <w:rPr>
                <w:rFonts w:ascii="Times New Roman" w:eastAsia="Times New Roman" w:hAnsi="Times New Roman" w:cs="Times New Roman"/>
                <w:b/>
                <w:bCs/>
                <w:color w:val="auto"/>
                <w:sz w:val="24"/>
                <w:lang w:val="lt-LT"/>
              </w:rPr>
              <w:t>Metinė rida (km)</w:t>
            </w:r>
          </w:p>
        </w:tc>
        <w:tc>
          <w:tcPr>
            <w:tcW w:w="1875" w:type="dxa"/>
            <w:tcBorders>
              <w:top w:val="single" w:sz="3" w:space="0" w:color="000000"/>
              <w:left w:val="single" w:sz="3" w:space="0" w:color="000000"/>
              <w:bottom w:val="single" w:sz="3" w:space="0" w:color="000000"/>
            </w:tcBorders>
            <w:shd w:val="clear" w:color="auto" w:fill="FFFFFF"/>
            <w:tcMar>
              <w:left w:w="104" w:type="dxa"/>
            </w:tcMar>
          </w:tcPr>
          <w:p w14:paraId="2595602B" w14:textId="133B0638" w:rsidR="00CD4C25" w:rsidRPr="00F576D3" w:rsidRDefault="003A0A04">
            <w:pPr>
              <w:jc w:val="center"/>
              <w:rPr>
                <w:rFonts w:ascii="Times New Roman" w:eastAsia="Times New Roman" w:hAnsi="Times New Roman" w:cs="Times New Roman"/>
                <w:b/>
                <w:bCs/>
                <w:color w:val="auto"/>
                <w:sz w:val="24"/>
                <w:lang w:val="lt-LT"/>
              </w:rPr>
            </w:pPr>
            <w:r w:rsidRPr="00F576D3">
              <w:rPr>
                <w:rFonts w:ascii="Times New Roman" w:eastAsia="Times New Roman" w:hAnsi="Times New Roman" w:cs="Times New Roman"/>
                <w:b/>
                <w:bCs/>
                <w:color w:val="auto"/>
                <w:sz w:val="24"/>
                <w:lang w:val="lt-LT"/>
              </w:rPr>
              <w:t xml:space="preserve"> </w:t>
            </w:r>
            <w:r w:rsidR="00DA1D06" w:rsidRPr="00F576D3">
              <w:rPr>
                <w:rFonts w:ascii="Times New Roman" w:eastAsia="Times New Roman" w:hAnsi="Times New Roman" w:cs="Times New Roman"/>
                <w:b/>
                <w:bCs/>
                <w:color w:val="auto"/>
                <w:sz w:val="24"/>
                <w:lang w:val="lt-LT"/>
              </w:rPr>
              <w:t>Variklio darbas su siurbliu (val</w:t>
            </w:r>
            <w:r w:rsidR="00B44A03" w:rsidRPr="00F576D3">
              <w:rPr>
                <w:rFonts w:ascii="Times New Roman" w:eastAsia="Times New Roman" w:hAnsi="Times New Roman" w:cs="Times New Roman"/>
                <w:b/>
                <w:bCs/>
                <w:color w:val="auto"/>
                <w:sz w:val="24"/>
                <w:lang w:val="lt-LT"/>
              </w:rPr>
              <w:t>.</w:t>
            </w:r>
            <w:r w:rsidRPr="00F576D3">
              <w:rPr>
                <w:rFonts w:ascii="Times New Roman" w:eastAsia="Times New Roman" w:hAnsi="Times New Roman" w:cs="Times New Roman"/>
                <w:b/>
                <w:bCs/>
                <w:color w:val="auto"/>
                <w:sz w:val="24"/>
                <w:lang w:val="lt-LT"/>
              </w:rPr>
              <w:t>)</w:t>
            </w:r>
          </w:p>
        </w:tc>
        <w:tc>
          <w:tcPr>
            <w:tcW w:w="1653" w:type="dxa"/>
            <w:tcBorders>
              <w:top w:val="single" w:sz="3" w:space="0" w:color="000000"/>
              <w:left w:val="single" w:sz="3" w:space="0" w:color="000000"/>
              <w:bottom w:val="single" w:sz="3" w:space="0" w:color="000000"/>
            </w:tcBorders>
            <w:shd w:val="clear" w:color="auto" w:fill="FFFFFF"/>
            <w:tcMar>
              <w:left w:w="104" w:type="dxa"/>
            </w:tcMar>
          </w:tcPr>
          <w:p w14:paraId="2595602C" w14:textId="77777777" w:rsidR="00CD4C25" w:rsidRPr="00F576D3" w:rsidRDefault="003A0A04">
            <w:pPr>
              <w:jc w:val="center"/>
              <w:rPr>
                <w:rFonts w:ascii="Times New Roman" w:eastAsia="Times New Roman" w:hAnsi="Times New Roman" w:cs="Times New Roman"/>
                <w:b/>
                <w:bCs/>
                <w:color w:val="auto"/>
                <w:sz w:val="24"/>
                <w:lang w:val="lt-LT"/>
              </w:rPr>
            </w:pPr>
            <w:r w:rsidRPr="00F576D3">
              <w:rPr>
                <w:rFonts w:ascii="Times New Roman" w:eastAsia="Times New Roman" w:hAnsi="Times New Roman" w:cs="Times New Roman"/>
                <w:b/>
                <w:bCs/>
                <w:color w:val="auto"/>
                <w:sz w:val="24"/>
                <w:lang w:val="lt-LT"/>
              </w:rPr>
              <w:t>Pagaminimo metai</w:t>
            </w:r>
          </w:p>
        </w:tc>
        <w:tc>
          <w:tcPr>
            <w:tcW w:w="16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2D" w14:textId="77777777" w:rsidR="00CD4C25" w:rsidRPr="00F576D3" w:rsidRDefault="003A0A04">
            <w:pPr>
              <w:jc w:val="center"/>
              <w:rPr>
                <w:rFonts w:ascii="Times New Roman" w:eastAsia="Times New Roman" w:hAnsi="Times New Roman" w:cs="Times New Roman"/>
                <w:b/>
                <w:bCs/>
                <w:color w:val="auto"/>
                <w:sz w:val="24"/>
                <w:lang w:val="lt-LT"/>
              </w:rPr>
            </w:pPr>
            <w:r w:rsidRPr="00F576D3">
              <w:rPr>
                <w:rFonts w:ascii="Times New Roman" w:eastAsia="Times New Roman" w:hAnsi="Times New Roman" w:cs="Times New Roman"/>
                <w:b/>
                <w:bCs/>
                <w:color w:val="auto"/>
                <w:sz w:val="24"/>
                <w:lang w:val="lt-LT"/>
              </w:rPr>
              <w:t>Išvykimų skaičius</w:t>
            </w:r>
          </w:p>
        </w:tc>
      </w:tr>
      <w:tr w:rsidR="00CD4C25" w:rsidRPr="00F576D3" w14:paraId="25956035" w14:textId="77777777">
        <w:tc>
          <w:tcPr>
            <w:tcW w:w="151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2F" w14:textId="77777777" w:rsidR="00CD4C25" w:rsidRPr="00F576D3" w:rsidRDefault="003A0A04"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w:t>
            </w:r>
          </w:p>
        </w:tc>
        <w:tc>
          <w:tcPr>
            <w:tcW w:w="171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0"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tc>
        <w:tc>
          <w:tcPr>
            <w:tcW w:w="11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1"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w:t>
            </w:r>
          </w:p>
        </w:tc>
        <w:tc>
          <w:tcPr>
            <w:tcW w:w="1875" w:type="dxa"/>
            <w:tcBorders>
              <w:top w:val="single" w:sz="3" w:space="0" w:color="000000"/>
              <w:left w:val="single" w:sz="3" w:space="0" w:color="000000"/>
              <w:bottom w:val="single" w:sz="3" w:space="0" w:color="000000"/>
            </w:tcBorders>
            <w:shd w:val="clear" w:color="auto" w:fill="FFFFFF"/>
            <w:tcMar>
              <w:left w:w="104" w:type="dxa"/>
            </w:tcMar>
          </w:tcPr>
          <w:p w14:paraId="25956032"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w:t>
            </w:r>
          </w:p>
        </w:tc>
        <w:tc>
          <w:tcPr>
            <w:tcW w:w="1653" w:type="dxa"/>
            <w:tcBorders>
              <w:top w:val="single" w:sz="3" w:space="0" w:color="000000"/>
              <w:left w:val="single" w:sz="3" w:space="0" w:color="000000"/>
              <w:bottom w:val="single" w:sz="3" w:space="0" w:color="000000"/>
            </w:tcBorders>
            <w:shd w:val="clear" w:color="auto" w:fill="FFFFFF"/>
            <w:tcMar>
              <w:left w:w="104" w:type="dxa"/>
            </w:tcMar>
          </w:tcPr>
          <w:p w14:paraId="25956033"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w:t>
            </w:r>
          </w:p>
        </w:tc>
        <w:tc>
          <w:tcPr>
            <w:tcW w:w="16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4"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6</w:t>
            </w:r>
          </w:p>
        </w:tc>
      </w:tr>
      <w:tr w:rsidR="00CD4C25" w:rsidRPr="00F576D3" w14:paraId="2595603C" w14:textId="77777777">
        <w:trPr>
          <w:trHeight w:val="370"/>
        </w:trPr>
        <w:tc>
          <w:tcPr>
            <w:tcW w:w="151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6" w14:textId="77777777" w:rsidR="00CD4C25" w:rsidRPr="00F576D3" w:rsidRDefault="003A0A04"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Čedasų</w:t>
            </w:r>
          </w:p>
        </w:tc>
        <w:tc>
          <w:tcPr>
            <w:tcW w:w="171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5D598BCE" w14:textId="77777777" w:rsidR="006D29AF" w:rsidRPr="00F576D3" w:rsidRDefault="003A0A04"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25956037" w14:textId="4F55484F" w:rsidR="00CD4C25"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(ZUA555)</w:t>
            </w:r>
          </w:p>
        </w:tc>
        <w:tc>
          <w:tcPr>
            <w:tcW w:w="11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8" w14:textId="611C2C5B" w:rsidR="00CD4C25" w:rsidRPr="00F576D3" w:rsidRDefault="0086237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870</w:t>
            </w:r>
          </w:p>
        </w:tc>
        <w:tc>
          <w:tcPr>
            <w:tcW w:w="1875" w:type="dxa"/>
            <w:tcBorders>
              <w:top w:val="single" w:sz="3" w:space="0" w:color="000000"/>
              <w:left w:val="single" w:sz="3" w:space="0" w:color="000000"/>
              <w:bottom w:val="single" w:sz="3" w:space="0" w:color="000000"/>
            </w:tcBorders>
            <w:shd w:val="clear" w:color="auto" w:fill="FFFFFF"/>
            <w:tcMar>
              <w:left w:w="104" w:type="dxa"/>
            </w:tcMar>
          </w:tcPr>
          <w:p w14:paraId="25956039" w14:textId="4C9FB80B" w:rsidR="00CD4C25"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23,24</w:t>
            </w:r>
          </w:p>
        </w:tc>
        <w:tc>
          <w:tcPr>
            <w:tcW w:w="1653" w:type="dxa"/>
            <w:tcBorders>
              <w:top w:val="single" w:sz="3" w:space="0" w:color="000000"/>
              <w:left w:val="single" w:sz="3" w:space="0" w:color="000000"/>
              <w:bottom w:val="single" w:sz="3" w:space="0" w:color="000000"/>
            </w:tcBorders>
            <w:shd w:val="clear" w:color="auto" w:fill="FFFFFF"/>
            <w:tcMar>
              <w:left w:w="104" w:type="dxa"/>
            </w:tcMar>
          </w:tcPr>
          <w:p w14:paraId="2595603A" w14:textId="0F9C8109" w:rsidR="00CD4C25" w:rsidRPr="00F576D3" w:rsidRDefault="003D298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1983</w:t>
            </w:r>
          </w:p>
        </w:tc>
        <w:tc>
          <w:tcPr>
            <w:tcW w:w="16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3B" w14:textId="26B01B9F" w:rsidR="00CD4C25" w:rsidRPr="00F576D3" w:rsidRDefault="0086237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43</w:t>
            </w:r>
          </w:p>
        </w:tc>
      </w:tr>
      <w:tr w:rsidR="008A45F2" w:rsidRPr="00F576D3" w14:paraId="25956049" w14:textId="77777777" w:rsidTr="006D29AF">
        <w:trPr>
          <w:trHeight w:val="556"/>
        </w:trPr>
        <w:tc>
          <w:tcPr>
            <w:tcW w:w="1517" w:type="dxa"/>
            <w:vMerge w:val="restart"/>
            <w:tcBorders>
              <w:top w:val="single" w:sz="3" w:space="0" w:color="000000"/>
              <w:left w:val="single" w:sz="3" w:space="0" w:color="000000"/>
              <w:right w:val="single" w:sz="4" w:space="0" w:color="auto"/>
            </w:tcBorders>
            <w:shd w:val="clear" w:color="auto" w:fill="FFFFFF"/>
            <w:tcMar>
              <w:left w:w="104" w:type="dxa"/>
            </w:tcMar>
          </w:tcPr>
          <w:p w14:paraId="2595603D" w14:textId="77777777" w:rsidR="008A45F2" w:rsidRPr="00F576D3" w:rsidRDefault="008A45F2"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Juodupės</w:t>
            </w:r>
          </w:p>
        </w:tc>
        <w:tc>
          <w:tcPr>
            <w:tcW w:w="1710" w:type="dxa"/>
            <w:tcBorders>
              <w:top w:val="single" w:sz="3" w:space="0" w:color="000000"/>
              <w:left w:val="single" w:sz="4" w:space="0" w:color="auto"/>
              <w:bottom w:val="single" w:sz="4" w:space="0" w:color="auto"/>
              <w:right w:val="single" w:sz="3" w:space="0" w:color="000000"/>
            </w:tcBorders>
            <w:shd w:val="clear" w:color="auto" w:fill="FFFFFF"/>
            <w:tcMar>
              <w:left w:w="104" w:type="dxa"/>
            </w:tcMar>
          </w:tcPr>
          <w:p w14:paraId="2595603E" w14:textId="20477220"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r w:rsidR="006D29AF" w:rsidRPr="00F576D3">
              <w:rPr>
                <w:lang w:val="lt-LT"/>
              </w:rPr>
              <w:t xml:space="preserve"> (</w:t>
            </w:r>
            <w:r w:rsidR="006D29AF" w:rsidRPr="00F576D3">
              <w:rPr>
                <w:rFonts w:ascii="Times New Roman" w:eastAsia="Times New Roman" w:hAnsi="Times New Roman" w:cs="Times New Roman"/>
                <w:color w:val="auto"/>
                <w:sz w:val="24"/>
                <w:lang w:val="lt-LT"/>
              </w:rPr>
              <w:t>ZUA551)</w:t>
            </w:r>
          </w:p>
          <w:p w14:paraId="2595603F" w14:textId="32B1C73D" w:rsidR="008A45F2" w:rsidRPr="00F576D3" w:rsidRDefault="008A45F2">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10A8BBE2" w14:textId="6956F5AB" w:rsidR="008A45F2"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390</w:t>
            </w:r>
          </w:p>
          <w:p w14:paraId="25956041" w14:textId="603BB948" w:rsidR="008A45F2" w:rsidRPr="00F576D3" w:rsidRDefault="008A45F2">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27199953" w14:textId="5EB422D9" w:rsidR="008A45F2"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25,13</w:t>
            </w:r>
          </w:p>
          <w:p w14:paraId="25956043" w14:textId="1DC5AA07" w:rsidR="008A45F2" w:rsidRPr="00F576D3" w:rsidRDefault="008A45F2">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56EC2BD1" w14:textId="1E2857DE"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1988</w:t>
            </w:r>
          </w:p>
          <w:p w14:paraId="25956045" w14:textId="52CB563E" w:rsidR="008A45F2" w:rsidRPr="00F576D3" w:rsidRDefault="008A45F2">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4D445E15" w14:textId="32BB8AA9" w:rsidR="008A45F2"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32</w:t>
            </w:r>
          </w:p>
          <w:p w14:paraId="25956048" w14:textId="11659665" w:rsidR="008A45F2" w:rsidRPr="00F576D3" w:rsidRDefault="008A45F2">
            <w:pPr>
              <w:rPr>
                <w:rFonts w:ascii="Times New Roman" w:eastAsia="Times New Roman" w:hAnsi="Times New Roman" w:cs="Times New Roman"/>
                <w:color w:val="auto"/>
                <w:sz w:val="24"/>
                <w:lang w:val="lt-LT"/>
              </w:rPr>
            </w:pPr>
          </w:p>
        </w:tc>
      </w:tr>
      <w:tr w:rsidR="008A45F2" w:rsidRPr="00F576D3" w14:paraId="597DB747" w14:textId="77777777" w:rsidTr="003014E9">
        <w:trPr>
          <w:trHeight w:val="405"/>
        </w:trPr>
        <w:tc>
          <w:tcPr>
            <w:tcW w:w="1517" w:type="dxa"/>
            <w:vMerge/>
            <w:tcBorders>
              <w:left w:val="single" w:sz="3" w:space="0" w:color="000000"/>
              <w:bottom w:val="single" w:sz="3" w:space="0" w:color="000000"/>
              <w:right w:val="single" w:sz="4" w:space="0" w:color="auto"/>
            </w:tcBorders>
            <w:shd w:val="clear" w:color="auto" w:fill="FFFFFF"/>
            <w:tcMar>
              <w:left w:w="104" w:type="dxa"/>
            </w:tcMar>
          </w:tcPr>
          <w:p w14:paraId="1542D7BA" w14:textId="77777777" w:rsidR="008A45F2" w:rsidRPr="00F576D3" w:rsidRDefault="008A45F2"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4" w:space="0" w:color="auto"/>
              <w:bottom w:val="single" w:sz="3" w:space="0" w:color="000000"/>
              <w:right w:val="single" w:sz="3" w:space="0" w:color="000000"/>
            </w:tcBorders>
            <w:shd w:val="clear" w:color="auto" w:fill="FFFFFF"/>
            <w:tcMar>
              <w:left w:w="104" w:type="dxa"/>
            </w:tcMar>
          </w:tcPr>
          <w:p w14:paraId="405AA5BB" w14:textId="0D744405"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ZIL-130</w:t>
            </w:r>
            <w:r w:rsidR="00E45FA6" w:rsidRPr="00F576D3">
              <w:rPr>
                <w:lang w:val="lt-LT"/>
              </w:rPr>
              <w:t xml:space="preserve"> (</w:t>
            </w:r>
            <w:r w:rsidR="00E45FA6" w:rsidRPr="00F576D3">
              <w:rPr>
                <w:rFonts w:ascii="Times New Roman" w:eastAsia="Times New Roman" w:hAnsi="Times New Roman" w:cs="Times New Roman"/>
                <w:color w:val="auto"/>
                <w:sz w:val="24"/>
                <w:lang w:val="lt-LT"/>
              </w:rPr>
              <w:t>ZUJ088)</w:t>
            </w:r>
          </w:p>
        </w:tc>
        <w:tc>
          <w:tcPr>
            <w:tcW w:w="11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7094C262" w14:textId="7747E447" w:rsidR="008A45F2" w:rsidRPr="00F576D3" w:rsidRDefault="00BC67B7"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386</w:t>
            </w:r>
          </w:p>
        </w:tc>
        <w:tc>
          <w:tcPr>
            <w:tcW w:w="1875" w:type="dxa"/>
            <w:tcBorders>
              <w:top w:val="single" w:sz="4" w:space="0" w:color="auto"/>
              <w:left w:val="single" w:sz="3" w:space="0" w:color="000000"/>
              <w:bottom w:val="single" w:sz="3" w:space="0" w:color="000000"/>
            </w:tcBorders>
            <w:shd w:val="clear" w:color="auto" w:fill="FFFFFF"/>
            <w:tcMar>
              <w:left w:w="104" w:type="dxa"/>
            </w:tcMar>
          </w:tcPr>
          <w:p w14:paraId="15F2266F" w14:textId="2333DE8D" w:rsidR="008A45F2" w:rsidRPr="00F576D3" w:rsidRDefault="00BC67B7"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14,64</w:t>
            </w:r>
          </w:p>
        </w:tc>
        <w:tc>
          <w:tcPr>
            <w:tcW w:w="1653" w:type="dxa"/>
            <w:tcBorders>
              <w:top w:val="single" w:sz="4" w:space="0" w:color="auto"/>
              <w:left w:val="single" w:sz="3" w:space="0" w:color="000000"/>
              <w:bottom w:val="single" w:sz="3" w:space="0" w:color="000000"/>
            </w:tcBorders>
            <w:shd w:val="clear" w:color="auto" w:fill="FFFFFF"/>
            <w:tcMar>
              <w:left w:w="104" w:type="dxa"/>
            </w:tcMar>
          </w:tcPr>
          <w:p w14:paraId="05B93B7B" w14:textId="77D8CA07"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1988</w:t>
            </w:r>
          </w:p>
        </w:tc>
        <w:tc>
          <w:tcPr>
            <w:tcW w:w="16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2E2B9847" w14:textId="6B086D3A" w:rsidR="008A45F2" w:rsidRPr="00F576D3" w:rsidRDefault="00EF7C49"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17</w:t>
            </w:r>
          </w:p>
        </w:tc>
      </w:tr>
      <w:tr w:rsidR="00CD4C25" w:rsidRPr="00F576D3" w14:paraId="25956050" w14:textId="77777777">
        <w:trPr>
          <w:trHeight w:val="417"/>
        </w:trPr>
        <w:tc>
          <w:tcPr>
            <w:tcW w:w="151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4A" w14:textId="52DA24B8" w:rsidR="00CD4C25" w:rsidRPr="00F576D3" w:rsidRDefault="003A0A04"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Jūžintų</w:t>
            </w:r>
          </w:p>
        </w:tc>
        <w:tc>
          <w:tcPr>
            <w:tcW w:w="171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4B" w14:textId="687B915D"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r w:rsidR="006D29AF" w:rsidRPr="00F576D3">
              <w:rPr>
                <w:lang w:val="lt-LT"/>
              </w:rPr>
              <w:t xml:space="preserve"> (</w:t>
            </w:r>
            <w:r w:rsidR="006D29AF" w:rsidRPr="00F576D3">
              <w:rPr>
                <w:rFonts w:ascii="Times New Roman" w:eastAsia="Times New Roman" w:hAnsi="Times New Roman" w:cs="Times New Roman"/>
                <w:color w:val="auto"/>
                <w:sz w:val="24"/>
                <w:lang w:val="lt-LT"/>
              </w:rPr>
              <w:t>ZUA556)</w:t>
            </w:r>
          </w:p>
        </w:tc>
        <w:tc>
          <w:tcPr>
            <w:tcW w:w="11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4C" w14:textId="7E335F0E" w:rsidR="00CD4C25"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238</w:t>
            </w:r>
          </w:p>
        </w:tc>
        <w:tc>
          <w:tcPr>
            <w:tcW w:w="1875" w:type="dxa"/>
            <w:tcBorders>
              <w:top w:val="single" w:sz="3" w:space="0" w:color="000000"/>
              <w:left w:val="single" w:sz="3" w:space="0" w:color="000000"/>
              <w:bottom w:val="single" w:sz="3" w:space="0" w:color="000000"/>
            </w:tcBorders>
            <w:shd w:val="clear" w:color="auto" w:fill="FFFFFF"/>
            <w:tcMar>
              <w:left w:w="104" w:type="dxa"/>
            </w:tcMar>
          </w:tcPr>
          <w:p w14:paraId="2595604D" w14:textId="039616D4" w:rsidR="00CD4C25"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17,39</w:t>
            </w:r>
          </w:p>
        </w:tc>
        <w:tc>
          <w:tcPr>
            <w:tcW w:w="1653" w:type="dxa"/>
            <w:tcBorders>
              <w:top w:val="single" w:sz="3" w:space="0" w:color="000000"/>
              <w:left w:val="single" w:sz="3" w:space="0" w:color="000000"/>
              <w:bottom w:val="single" w:sz="3" w:space="0" w:color="000000"/>
            </w:tcBorders>
            <w:shd w:val="clear" w:color="auto" w:fill="FFFFFF"/>
            <w:tcMar>
              <w:left w:w="104" w:type="dxa"/>
            </w:tcMar>
          </w:tcPr>
          <w:p w14:paraId="2595604E" w14:textId="24AEE193" w:rsidR="00CD4C25" w:rsidRPr="00F576D3" w:rsidRDefault="007B6A00">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1988</w:t>
            </w:r>
          </w:p>
        </w:tc>
        <w:tc>
          <w:tcPr>
            <w:tcW w:w="16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4F" w14:textId="5D201978" w:rsidR="00CD4C25"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27</w:t>
            </w:r>
          </w:p>
        </w:tc>
      </w:tr>
      <w:tr w:rsidR="008A45F2" w:rsidRPr="00F576D3" w14:paraId="25956057" w14:textId="77777777" w:rsidTr="003014E9">
        <w:trPr>
          <w:trHeight w:val="495"/>
        </w:trPr>
        <w:tc>
          <w:tcPr>
            <w:tcW w:w="1517" w:type="dxa"/>
            <w:vMerge w:val="restart"/>
            <w:tcBorders>
              <w:top w:val="single" w:sz="3" w:space="0" w:color="000000"/>
              <w:left w:val="single" w:sz="3" w:space="0" w:color="000000"/>
              <w:right w:val="single" w:sz="3" w:space="0" w:color="000000"/>
            </w:tcBorders>
            <w:shd w:val="clear" w:color="auto" w:fill="FFFFFF"/>
            <w:tcMar>
              <w:left w:w="104" w:type="dxa"/>
            </w:tcMar>
          </w:tcPr>
          <w:p w14:paraId="25956051" w14:textId="77777777" w:rsidR="008A45F2" w:rsidRPr="00F576D3" w:rsidRDefault="008A45F2"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Kamajų</w:t>
            </w:r>
          </w:p>
        </w:tc>
        <w:tc>
          <w:tcPr>
            <w:tcW w:w="1710"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4ADEC290" w14:textId="3251E4E7"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ZIL-131</w:t>
            </w:r>
            <w:r w:rsidR="00E45FA6" w:rsidRPr="00F576D3">
              <w:rPr>
                <w:rFonts w:ascii="Times New Roman" w:eastAsia="Times New Roman" w:hAnsi="Times New Roman" w:cs="Times New Roman"/>
                <w:color w:val="auto"/>
                <w:sz w:val="24"/>
                <w:lang w:val="lt-LT"/>
              </w:rPr>
              <w:t xml:space="preserve"> (ZUA403)</w:t>
            </w:r>
          </w:p>
          <w:p w14:paraId="25956052" w14:textId="66D04DAB" w:rsidR="008A45F2" w:rsidRPr="00F576D3" w:rsidRDefault="008A45F2">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75AACE54" w14:textId="49D1FE4F" w:rsidR="008A45F2"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509</w:t>
            </w:r>
          </w:p>
          <w:p w14:paraId="25956053" w14:textId="0BA5E0B9" w:rsidR="008A45F2" w:rsidRPr="00F576D3" w:rsidRDefault="008A45F2">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6DAA8EDE" w14:textId="3254CEA2" w:rsidR="008A45F2"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8,64</w:t>
            </w:r>
          </w:p>
          <w:p w14:paraId="25956054" w14:textId="19ECC787" w:rsidR="008A45F2" w:rsidRPr="00F576D3" w:rsidRDefault="008A45F2">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0A3DA047" w14:textId="7B2DE78B"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1974</w:t>
            </w:r>
          </w:p>
          <w:p w14:paraId="25956055" w14:textId="421A1C85" w:rsidR="008A45F2" w:rsidRPr="00F576D3" w:rsidRDefault="008A45F2">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2C4B7F46" w14:textId="77777777"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32</w:t>
            </w:r>
          </w:p>
          <w:p w14:paraId="25956056" w14:textId="675E6FC7" w:rsidR="008A45F2" w:rsidRPr="00F576D3" w:rsidRDefault="008A45F2">
            <w:pPr>
              <w:rPr>
                <w:rFonts w:ascii="Times New Roman" w:eastAsia="Times New Roman" w:hAnsi="Times New Roman" w:cs="Times New Roman"/>
                <w:color w:val="auto"/>
                <w:sz w:val="24"/>
                <w:lang w:val="lt-LT"/>
              </w:rPr>
            </w:pPr>
          </w:p>
        </w:tc>
      </w:tr>
      <w:tr w:rsidR="008A45F2" w:rsidRPr="00F576D3" w14:paraId="1C587C2A" w14:textId="77777777" w:rsidTr="003014E9">
        <w:trPr>
          <w:trHeight w:val="870"/>
        </w:trPr>
        <w:tc>
          <w:tcPr>
            <w:tcW w:w="1517" w:type="dxa"/>
            <w:vMerge/>
            <w:tcBorders>
              <w:left w:val="single" w:sz="3" w:space="0" w:color="000000"/>
              <w:bottom w:val="single" w:sz="3" w:space="0" w:color="000000"/>
              <w:right w:val="single" w:sz="3" w:space="0" w:color="000000"/>
            </w:tcBorders>
            <w:shd w:val="clear" w:color="auto" w:fill="FFFFFF"/>
            <w:tcMar>
              <w:left w:w="104" w:type="dxa"/>
            </w:tcMar>
          </w:tcPr>
          <w:p w14:paraId="26536460" w14:textId="77777777" w:rsidR="008A45F2" w:rsidRPr="00F576D3" w:rsidRDefault="008A45F2"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683E7417" w14:textId="0AEB623D"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IVECO-MAGIRUS 120-25AW</w:t>
            </w:r>
            <w:r w:rsidR="00E45FA6" w:rsidRPr="00F576D3">
              <w:rPr>
                <w:rFonts w:ascii="Times New Roman" w:eastAsia="Times New Roman" w:hAnsi="Times New Roman" w:cs="Times New Roman"/>
                <w:color w:val="auto"/>
                <w:sz w:val="24"/>
                <w:lang w:val="lt-LT"/>
              </w:rPr>
              <w:t xml:space="preserve"> (LAZ247)</w:t>
            </w:r>
          </w:p>
        </w:tc>
        <w:tc>
          <w:tcPr>
            <w:tcW w:w="11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3EF87F8E" w14:textId="42C9C703" w:rsidR="008A45F2" w:rsidRPr="00F576D3" w:rsidRDefault="00BC67B7"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22</w:t>
            </w:r>
          </w:p>
        </w:tc>
        <w:tc>
          <w:tcPr>
            <w:tcW w:w="1875" w:type="dxa"/>
            <w:tcBorders>
              <w:top w:val="single" w:sz="4" w:space="0" w:color="auto"/>
              <w:left w:val="single" w:sz="3" w:space="0" w:color="000000"/>
              <w:bottom w:val="single" w:sz="3" w:space="0" w:color="000000"/>
            </w:tcBorders>
            <w:shd w:val="clear" w:color="auto" w:fill="FFFFFF"/>
            <w:tcMar>
              <w:left w:w="104" w:type="dxa"/>
            </w:tcMar>
          </w:tcPr>
          <w:p w14:paraId="5E424553" w14:textId="674F5568" w:rsidR="008A45F2" w:rsidRPr="00F576D3" w:rsidRDefault="00BC67B7"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0,5</w:t>
            </w:r>
          </w:p>
        </w:tc>
        <w:tc>
          <w:tcPr>
            <w:tcW w:w="1653" w:type="dxa"/>
            <w:tcBorders>
              <w:top w:val="single" w:sz="4" w:space="0" w:color="auto"/>
              <w:left w:val="single" w:sz="3" w:space="0" w:color="000000"/>
              <w:bottom w:val="single" w:sz="3" w:space="0" w:color="000000"/>
            </w:tcBorders>
            <w:shd w:val="clear" w:color="auto" w:fill="FFFFFF"/>
            <w:tcMar>
              <w:left w:w="104" w:type="dxa"/>
            </w:tcMar>
          </w:tcPr>
          <w:p w14:paraId="2F6A59B8" w14:textId="4B9C313F"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1993</w:t>
            </w:r>
          </w:p>
        </w:tc>
        <w:tc>
          <w:tcPr>
            <w:tcW w:w="16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1E00B625" w14:textId="69172956" w:rsidR="008A45F2" w:rsidRPr="00F576D3" w:rsidRDefault="00C10CB0"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w:t>
            </w:r>
          </w:p>
        </w:tc>
      </w:tr>
      <w:tr w:rsidR="00CD4C25" w:rsidRPr="00F576D3" w14:paraId="2595605E" w14:textId="77777777">
        <w:trPr>
          <w:trHeight w:val="417"/>
        </w:trPr>
        <w:tc>
          <w:tcPr>
            <w:tcW w:w="1517"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58" w14:textId="77777777" w:rsidR="00CD4C25" w:rsidRPr="00F576D3" w:rsidRDefault="003A0A04"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Kriaunų</w:t>
            </w:r>
          </w:p>
        </w:tc>
        <w:tc>
          <w:tcPr>
            <w:tcW w:w="1710"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59"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tc>
        <w:tc>
          <w:tcPr>
            <w:tcW w:w="11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5A" w14:textId="6ED70A7F" w:rsidR="00CD4C25"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516</w:t>
            </w:r>
          </w:p>
        </w:tc>
        <w:tc>
          <w:tcPr>
            <w:tcW w:w="1875" w:type="dxa"/>
            <w:tcBorders>
              <w:top w:val="single" w:sz="3" w:space="0" w:color="000000"/>
              <w:left w:val="single" w:sz="3" w:space="0" w:color="000000"/>
              <w:bottom w:val="single" w:sz="3" w:space="0" w:color="000000"/>
            </w:tcBorders>
            <w:shd w:val="clear" w:color="auto" w:fill="FFFFFF"/>
            <w:tcMar>
              <w:left w:w="104" w:type="dxa"/>
            </w:tcMar>
          </w:tcPr>
          <w:p w14:paraId="2595605B" w14:textId="348DED5F" w:rsidR="00CD4C25" w:rsidRPr="00F576D3" w:rsidRDefault="00BC67B7">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23,2</w:t>
            </w:r>
          </w:p>
        </w:tc>
        <w:tc>
          <w:tcPr>
            <w:tcW w:w="1653" w:type="dxa"/>
            <w:tcBorders>
              <w:top w:val="single" w:sz="3" w:space="0" w:color="000000"/>
              <w:left w:val="single" w:sz="3" w:space="0" w:color="000000"/>
              <w:bottom w:val="single" w:sz="3" w:space="0" w:color="000000"/>
            </w:tcBorders>
            <w:shd w:val="clear" w:color="auto" w:fill="FFFFFF"/>
            <w:tcMar>
              <w:left w:w="104" w:type="dxa"/>
            </w:tcMar>
          </w:tcPr>
          <w:p w14:paraId="2595605C" w14:textId="05BCA36A" w:rsidR="00CD4C25" w:rsidRPr="00F576D3" w:rsidRDefault="007B6A00">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1987</w:t>
            </w:r>
          </w:p>
        </w:tc>
        <w:tc>
          <w:tcPr>
            <w:tcW w:w="1688" w:type="dxa"/>
            <w:tcBorders>
              <w:top w:val="single" w:sz="3" w:space="0" w:color="000000"/>
              <w:left w:val="single" w:sz="3" w:space="0" w:color="000000"/>
              <w:bottom w:val="single" w:sz="3" w:space="0" w:color="000000"/>
              <w:right w:val="single" w:sz="3" w:space="0" w:color="000000"/>
            </w:tcBorders>
            <w:shd w:val="clear" w:color="auto" w:fill="FFFFFF"/>
            <w:tcMar>
              <w:left w:w="104" w:type="dxa"/>
            </w:tcMar>
          </w:tcPr>
          <w:p w14:paraId="2595605D" w14:textId="125BE3B0" w:rsidR="00CD4C25" w:rsidRPr="00F576D3" w:rsidRDefault="004009E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33</w:t>
            </w:r>
          </w:p>
        </w:tc>
      </w:tr>
      <w:tr w:rsidR="008A45F2" w:rsidRPr="00F576D3" w14:paraId="2595606F" w14:textId="77777777" w:rsidTr="003014E9">
        <w:trPr>
          <w:trHeight w:val="399"/>
        </w:trPr>
        <w:tc>
          <w:tcPr>
            <w:tcW w:w="1517" w:type="dxa"/>
            <w:vMerge w:val="restart"/>
            <w:tcBorders>
              <w:top w:val="single" w:sz="3" w:space="0" w:color="000000"/>
              <w:left w:val="single" w:sz="3" w:space="0" w:color="000000"/>
              <w:right w:val="single" w:sz="3" w:space="0" w:color="000000"/>
            </w:tcBorders>
            <w:shd w:val="clear" w:color="auto" w:fill="FFFFFF"/>
            <w:tcMar>
              <w:left w:w="104" w:type="dxa"/>
            </w:tcMar>
          </w:tcPr>
          <w:p w14:paraId="2595605F" w14:textId="77777777" w:rsidR="008A45F2" w:rsidRPr="00F576D3" w:rsidRDefault="008A45F2"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Laibgalių</w:t>
            </w:r>
          </w:p>
        </w:tc>
        <w:tc>
          <w:tcPr>
            <w:tcW w:w="1710"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25956060" w14:textId="6076E166"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r w:rsidR="00BC67B7" w:rsidRPr="00F576D3">
              <w:rPr>
                <w:rFonts w:ascii="Times New Roman" w:eastAsia="Times New Roman" w:hAnsi="Times New Roman" w:cs="Times New Roman"/>
                <w:color w:val="auto"/>
                <w:sz w:val="24"/>
                <w:lang w:val="lt-LT"/>
              </w:rPr>
              <w:t xml:space="preserve"> (ZUA553)</w:t>
            </w:r>
          </w:p>
          <w:p w14:paraId="25956062" w14:textId="58D27E79" w:rsidR="008A45F2" w:rsidRPr="00F576D3" w:rsidRDefault="008A45F2">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32A6D4F6" w14:textId="4B34169A" w:rsidR="008A45F2"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305</w:t>
            </w:r>
          </w:p>
          <w:p w14:paraId="25956065" w14:textId="3369F082" w:rsidR="008A45F2" w:rsidRPr="00F576D3" w:rsidRDefault="008A45F2">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7878062C" w14:textId="415C3775" w:rsidR="008A45F2"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4,01</w:t>
            </w:r>
          </w:p>
          <w:p w14:paraId="25956068" w14:textId="669CB619" w:rsidR="008A45F2" w:rsidRPr="00F576D3" w:rsidRDefault="008A45F2">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2EE098DB" w14:textId="62328171"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1989</w:t>
            </w:r>
          </w:p>
          <w:p w14:paraId="2595606B" w14:textId="27DC1B58" w:rsidR="008A45F2" w:rsidRPr="00F576D3" w:rsidRDefault="008A45F2">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19337875" w14:textId="6D9B6D45" w:rsidR="008A45F2"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w:t>
            </w:r>
          </w:p>
          <w:p w14:paraId="2595606E" w14:textId="088DC16B" w:rsidR="008A45F2" w:rsidRPr="00F576D3" w:rsidRDefault="008A45F2">
            <w:pPr>
              <w:rPr>
                <w:rFonts w:ascii="Times New Roman" w:eastAsia="Times New Roman" w:hAnsi="Times New Roman" w:cs="Times New Roman"/>
                <w:color w:val="auto"/>
                <w:sz w:val="24"/>
                <w:lang w:val="lt-LT"/>
              </w:rPr>
            </w:pPr>
          </w:p>
        </w:tc>
      </w:tr>
      <w:tr w:rsidR="008A45F2" w:rsidRPr="00F576D3" w14:paraId="1E91592B" w14:textId="77777777" w:rsidTr="003014E9">
        <w:trPr>
          <w:trHeight w:val="435"/>
        </w:trPr>
        <w:tc>
          <w:tcPr>
            <w:tcW w:w="1517" w:type="dxa"/>
            <w:vMerge/>
            <w:tcBorders>
              <w:left w:val="single" w:sz="3" w:space="0" w:color="000000"/>
              <w:right w:val="single" w:sz="3" w:space="0" w:color="000000"/>
            </w:tcBorders>
            <w:shd w:val="clear" w:color="auto" w:fill="FFFFFF"/>
            <w:tcMar>
              <w:left w:w="104" w:type="dxa"/>
            </w:tcMar>
          </w:tcPr>
          <w:p w14:paraId="347893D3" w14:textId="77777777" w:rsidR="008A45F2" w:rsidRPr="00F576D3" w:rsidRDefault="008A45F2"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01AD8152" w14:textId="797C8EFB"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3A863CAD" w14:textId="6B80CA73" w:rsidR="00BC67B7" w:rsidRPr="00F576D3" w:rsidRDefault="00E45FA6"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w:t>
            </w:r>
            <w:r w:rsidR="00BC67B7" w:rsidRPr="00F576D3">
              <w:rPr>
                <w:rFonts w:ascii="Times New Roman" w:eastAsia="Times New Roman" w:hAnsi="Times New Roman" w:cs="Times New Roman"/>
                <w:color w:val="auto"/>
                <w:sz w:val="24"/>
                <w:lang w:val="lt-LT"/>
              </w:rPr>
              <w:t>ZUA550</w:t>
            </w:r>
            <w:r w:rsidRPr="00F576D3">
              <w:rPr>
                <w:rFonts w:ascii="Times New Roman" w:eastAsia="Times New Roman" w:hAnsi="Times New Roman" w:cs="Times New Roman"/>
                <w:color w:val="auto"/>
                <w:sz w:val="24"/>
                <w:lang w:val="lt-LT"/>
              </w:rPr>
              <w:t>)</w:t>
            </w:r>
          </w:p>
          <w:p w14:paraId="10CBCAE4" w14:textId="7E88F24F" w:rsidR="008A45F2" w:rsidRPr="00F576D3" w:rsidRDefault="008A45F2" w:rsidP="008A45F2">
            <w:pPr>
              <w:rPr>
                <w:rFonts w:ascii="Times New Roman" w:eastAsia="Times New Roman" w:hAnsi="Times New Roman" w:cs="Times New Roman"/>
                <w:color w:val="auto"/>
                <w:sz w:val="24"/>
                <w:lang w:val="lt-LT"/>
              </w:rPr>
            </w:pPr>
          </w:p>
        </w:tc>
        <w:tc>
          <w:tcPr>
            <w:tcW w:w="11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37D2798E" w14:textId="37899CC8"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1154</w:t>
            </w:r>
          </w:p>
          <w:p w14:paraId="75333A02" w14:textId="77777777" w:rsidR="008A45F2" w:rsidRPr="00F576D3" w:rsidRDefault="008A45F2" w:rsidP="008A45F2">
            <w:pPr>
              <w:rPr>
                <w:rFonts w:ascii="Times New Roman" w:eastAsia="Times New Roman" w:hAnsi="Times New Roman" w:cs="Times New Roman"/>
                <w:color w:val="auto"/>
                <w:sz w:val="24"/>
                <w:lang w:val="lt-LT"/>
              </w:rPr>
            </w:pPr>
          </w:p>
        </w:tc>
        <w:tc>
          <w:tcPr>
            <w:tcW w:w="1875" w:type="dxa"/>
            <w:tcBorders>
              <w:top w:val="single" w:sz="4" w:space="0" w:color="auto"/>
              <w:left w:val="single" w:sz="3" w:space="0" w:color="000000"/>
              <w:bottom w:val="single" w:sz="4" w:space="0" w:color="auto"/>
            </w:tcBorders>
            <w:shd w:val="clear" w:color="auto" w:fill="FFFFFF"/>
            <w:tcMar>
              <w:left w:w="104" w:type="dxa"/>
            </w:tcMar>
          </w:tcPr>
          <w:p w14:paraId="461E2C03" w14:textId="787690E3"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18,33</w:t>
            </w:r>
          </w:p>
          <w:p w14:paraId="49454CDF" w14:textId="77777777" w:rsidR="008A45F2" w:rsidRPr="00F576D3" w:rsidRDefault="008A45F2" w:rsidP="008A45F2">
            <w:pPr>
              <w:rPr>
                <w:rFonts w:ascii="Times New Roman" w:eastAsia="Times New Roman" w:hAnsi="Times New Roman" w:cs="Times New Roman"/>
                <w:color w:val="auto"/>
                <w:sz w:val="24"/>
                <w:lang w:val="lt-LT"/>
              </w:rPr>
            </w:pPr>
          </w:p>
        </w:tc>
        <w:tc>
          <w:tcPr>
            <w:tcW w:w="1653" w:type="dxa"/>
            <w:tcBorders>
              <w:top w:val="single" w:sz="4" w:space="0" w:color="auto"/>
              <w:left w:val="single" w:sz="3" w:space="0" w:color="000000"/>
              <w:bottom w:val="single" w:sz="4" w:space="0" w:color="auto"/>
            </w:tcBorders>
            <w:shd w:val="clear" w:color="auto" w:fill="FFFFFF"/>
            <w:tcMar>
              <w:left w:w="104" w:type="dxa"/>
            </w:tcMar>
          </w:tcPr>
          <w:p w14:paraId="39AFE3F7" w14:textId="77777777"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1981</w:t>
            </w:r>
          </w:p>
          <w:p w14:paraId="02A2E174" w14:textId="77777777" w:rsidR="008A45F2" w:rsidRPr="00F576D3" w:rsidRDefault="008A45F2" w:rsidP="008A45F2">
            <w:pPr>
              <w:rPr>
                <w:rFonts w:ascii="Times New Roman" w:eastAsia="Times New Roman" w:hAnsi="Times New Roman" w:cs="Times New Roman"/>
                <w:color w:val="auto"/>
                <w:sz w:val="24"/>
                <w:lang w:val="lt-LT"/>
              </w:rPr>
            </w:pPr>
          </w:p>
        </w:tc>
        <w:tc>
          <w:tcPr>
            <w:tcW w:w="16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20DB288B" w14:textId="0989248F"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62</w:t>
            </w:r>
          </w:p>
          <w:p w14:paraId="3DAFDBD5" w14:textId="77777777" w:rsidR="008A45F2" w:rsidRPr="00F576D3" w:rsidRDefault="008A45F2" w:rsidP="008A45F2">
            <w:pPr>
              <w:rPr>
                <w:rFonts w:ascii="Times New Roman" w:eastAsia="Times New Roman" w:hAnsi="Times New Roman" w:cs="Times New Roman"/>
                <w:color w:val="auto"/>
                <w:sz w:val="24"/>
                <w:lang w:val="lt-LT"/>
              </w:rPr>
            </w:pPr>
          </w:p>
        </w:tc>
      </w:tr>
      <w:tr w:rsidR="008A45F2" w:rsidRPr="00F576D3" w14:paraId="2A43637A" w14:textId="77777777" w:rsidTr="003014E9">
        <w:trPr>
          <w:trHeight w:val="390"/>
        </w:trPr>
        <w:tc>
          <w:tcPr>
            <w:tcW w:w="1517" w:type="dxa"/>
            <w:vMerge/>
            <w:tcBorders>
              <w:left w:val="single" w:sz="3" w:space="0" w:color="000000"/>
              <w:right w:val="single" w:sz="3" w:space="0" w:color="000000"/>
            </w:tcBorders>
            <w:shd w:val="clear" w:color="auto" w:fill="FFFFFF"/>
            <w:tcMar>
              <w:left w:w="104" w:type="dxa"/>
            </w:tcMar>
          </w:tcPr>
          <w:p w14:paraId="6A797622" w14:textId="77777777" w:rsidR="008A45F2" w:rsidRPr="00F576D3" w:rsidRDefault="008A45F2"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51D9895F" w14:textId="5B9EFBB0"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GAZ-66(spec.)</w:t>
            </w:r>
            <w:r w:rsidR="00BC67B7" w:rsidRPr="00F576D3">
              <w:rPr>
                <w:rFonts w:ascii="Times New Roman" w:eastAsia="Times New Roman" w:hAnsi="Times New Roman" w:cs="Times New Roman"/>
                <w:color w:val="auto"/>
                <w:sz w:val="24"/>
                <w:lang w:val="lt-LT"/>
              </w:rPr>
              <w:t xml:space="preserve"> </w:t>
            </w:r>
          </w:p>
          <w:p w14:paraId="7D2A83AC" w14:textId="05FA96EC" w:rsidR="00BC67B7" w:rsidRPr="00F576D3" w:rsidRDefault="00BC67B7"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(ZUA557)</w:t>
            </w:r>
          </w:p>
          <w:p w14:paraId="50B5DC07" w14:textId="7096ABD8" w:rsidR="008A45F2" w:rsidRPr="00F576D3" w:rsidRDefault="008A45F2" w:rsidP="008A45F2">
            <w:pPr>
              <w:rPr>
                <w:rFonts w:ascii="Times New Roman" w:eastAsia="Times New Roman" w:hAnsi="Times New Roman" w:cs="Times New Roman"/>
                <w:color w:val="auto"/>
                <w:sz w:val="24"/>
                <w:lang w:val="lt-LT"/>
              </w:rPr>
            </w:pPr>
          </w:p>
        </w:tc>
        <w:tc>
          <w:tcPr>
            <w:tcW w:w="11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5F654504" w14:textId="3B21E949"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60</w:t>
            </w:r>
          </w:p>
          <w:p w14:paraId="6BC6E509" w14:textId="77777777" w:rsidR="008A45F2" w:rsidRPr="00F576D3" w:rsidRDefault="008A45F2" w:rsidP="008A45F2">
            <w:pPr>
              <w:rPr>
                <w:rFonts w:ascii="Times New Roman" w:eastAsia="Times New Roman" w:hAnsi="Times New Roman" w:cs="Times New Roman"/>
                <w:color w:val="auto"/>
                <w:sz w:val="24"/>
                <w:lang w:val="lt-LT"/>
              </w:rPr>
            </w:pPr>
          </w:p>
        </w:tc>
        <w:tc>
          <w:tcPr>
            <w:tcW w:w="1875" w:type="dxa"/>
            <w:tcBorders>
              <w:top w:val="single" w:sz="4" w:space="0" w:color="auto"/>
              <w:left w:val="single" w:sz="3" w:space="0" w:color="000000"/>
              <w:bottom w:val="single" w:sz="4" w:space="0" w:color="auto"/>
            </w:tcBorders>
            <w:shd w:val="clear" w:color="auto" w:fill="FFFFFF"/>
            <w:tcMar>
              <w:left w:w="104" w:type="dxa"/>
            </w:tcMar>
          </w:tcPr>
          <w:p w14:paraId="484D8B12" w14:textId="77777777" w:rsidR="008A45F2" w:rsidRPr="00F576D3" w:rsidRDefault="008A45F2" w:rsidP="008A45F2">
            <w:pPr>
              <w:rPr>
                <w:rFonts w:ascii="Times New Roman" w:eastAsia="Times New Roman" w:hAnsi="Times New Roman" w:cs="Times New Roman"/>
                <w:color w:val="auto"/>
                <w:sz w:val="24"/>
                <w:lang w:val="lt-LT"/>
              </w:rPr>
            </w:pPr>
          </w:p>
        </w:tc>
        <w:tc>
          <w:tcPr>
            <w:tcW w:w="1653" w:type="dxa"/>
            <w:tcBorders>
              <w:top w:val="single" w:sz="4" w:space="0" w:color="auto"/>
              <w:left w:val="single" w:sz="3" w:space="0" w:color="000000"/>
              <w:bottom w:val="single" w:sz="4" w:space="0" w:color="auto"/>
            </w:tcBorders>
            <w:shd w:val="clear" w:color="auto" w:fill="FFFFFF"/>
            <w:tcMar>
              <w:left w:w="104" w:type="dxa"/>
            </w:tcMar>
          </w:tcPr>
          <w:p w14:paraId="5E827C97" w14:textId="77777777"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1986</w:t>
            </w:r>
          </w:p>
          <w:p w14:paraId="61DD14AB" w14:textId="77777777" w:rsidR="008A45F2" w:rsidRPr="00F576D3" w:rsidRDefault="008A45F2" w:rsidP="008A45F2">
            <w:pPr>
              <w:rPr>
                <w:rFonts w:ascii="Times New Roman" w:eastAsia="Times New Roman" w:hAnsi="Times New Roman" w:cs="Times New Roman"/>
                <w:color w:val="auto"/>
                <w:sz w:val="24"/>
                <w:lang w:val="lt-LT"/>
              </w:rPr>
            </w:pPr>
          </w:p>
        </w:tc>
        <w:tc>
          <w:tcPr>
            <w:tcW w:w="16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55A55378" w14:textId="6E6E7D19"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w:t>
            </w:r>
          </w:p>
          <w:p w14:paraId="796EC9DF" w14:textId="77777777" w:rsidR="008A45F2" w:rsidRPr="00F576D3" w:rsidRDefault="008A45F2" w:rsidP="008A45F2">
            <w:pPr>
              <w:rPr>
                <w:rFonts w:ascii="Times New Roman" w:eastAsia="Times New Roman" w:hAnsi="Times New Roman" w:cs="Times New Roman"/>
                <w:color w:val="auto"/>
                <w:sz w:val="24"/>
                <w:lang w:val="lt-LT"/>
              </w:rPr>
            </w:pPr>
          </w:p>
        </w:tc>
      </w:tr>
      <w:tr w:rsidR="008A45F2" w:rsidRPr="00F576D3" w14:paraId="7897FEE4" w14:textId="77777777" w:rsidTr="003014E9">
        <w:trPr>
          <w:trHeight w:val="1215"/>
        </w:trPr>
        <w:tc>
          <w:tcPr>
            <w:tcW w:w="1517" w:type="dxa"/>
            <w:vMerge/>
            <w:tcBorders>
              <w:left w:val="single" w:sz="3" w:space="0" w:color="000000"/>
              <w:bottom w:val="single" w:sz="3" w:space="0" w:color="000000"/>
              <w:right w:val="single" w:sz="3" w:space="0" w:color="000000"/>
            </w:tcBorders>
            <w:shd w:val="clear" w:color="auto" w:fill="FFFFFF"/>
            <w:tcMar>
              <w:left w:w="104" w:type="dxa"/>
            </w:tcMar>
          </w:tcPr>
          <w:p w14:paraId="1E0A4248" w14:textId="77777777" w:rsidR="008A45F2" w:rsidRPr="00F576D3" w:rsidRDefault="008A45F2"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1CD17493" w14:textId="77777777"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IVECO-</w:t>
            </w:r>
          </w:p>
          <w:p w14:paraId="0A9D86EC" w14:textId="42F0095C"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MAGIRUS FF135E</w:t>
            </w:r>
            <w:r w:rsidR="00E45FA6" w:rsidRPr="00F576D3">
              <w:rPr>
                <w:rFonts w:ascii="Times New Roman" w:eastAsia="Times New Roman" w:hAnsi="Times New Roman" w:cs="Times New Roman"/>
                <w:color w:val="auto"/>
                <w:sz w:val="24"/>
                <w:lang w:val="lt-LT"/>
              </w:rPr>
              <w:t xml:space="preserve"> (LAZ249)</w:t>
            </w:r>
          </w:p>
        </w:tc>
        <w:tc>
          <w:tcPr>
            <w:tcW w:w="11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584DB924" w14:textId="794B888B"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325</w:t>
            </w:r>
          </w:p>
        </w:tc>
        <w:tc>
          <w:tcPr>
            <w:tcW w:w="1875" w:type="dxa"/>
            <w:tcBorders>
              <w:top w:val="single" w:sz="4" w:space="0" w:color="auto"/>
              <w:left w:val="single" w:sz="3" w:space="0" w:color="000000"/>
              <w:bottom w:val="single" w:sz="3" w:space="0" w:color="000000"/>
            </w:tcBorders>
            <w:shd w:val="clear" w:color="auto" w:fill="FFFFFF"/>
            <w:tcMar>
              <w:left w:w="104" w:type="dxa"/>
            </w:tcMar>
          </w:tcPr>
          <w:p w14:paraId="38C476C4" w14:textId="6481E7E1"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3,5</w:t>
            </w:r>
          </w:p>
        </w:tc>
        <w:tc>
          <w:tcPr>
            <w:tcW w:w="1653" w:type="dxa"/>
            <w:tcBorders>
              <w:top w:val="single" w:sz="4" w:space="0" w:color="auto"/>
              <w:left w:val="single" w:sz="3" w:space="0" w:color="000000"/>
              <w:bottom w:val="single" w:sz="3" w:space="0" w:color="000000"/>
            </w:tcBorders>
            <w:shd w:val="clear" w:color="auto" w:fill="FFFFFF"/>
            <w:tcMar>
              <w:left w:w="104" w:type="dxa"/>
            </w:tcMar>
          </w:tcPr>
          <w:p w14:paraId="640D0B20" w14:textId="2D87BA92" w:rsidR="008A45F2" w:rsidRPr="00F576D3" w:rsidRDefault="008A45F2"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1996</w:t>
            </w:r>
          </w:p>
        </w:tc>
        <w:tc>
          <w:tcPr>
            <w:tcW w:w="16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6370C73B" w14:textId="137B3922" w:rsidR="008A45F2" w:rsidRPr="00F576D3" w:rsidRDefault="006D29AF" w:rsidP="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12</w:t>
            </w:r>
          </w:p>
        </w:tc>
      </w:tr>
      <w:tr w:rsidR="006D29AF" w:rsidRPr="00F576D3" w14:paraId="2595607B" w14:textId="77777777" w:rsidTr="003014E9">
        <w:trPr>
          <w:trHeight w:val="645"/>
        </w:trPr>
        <w:tc>
          <w:tcPr>
            <w:tcW w:w="1517" w:type="dxa"/>
            <w:vMerge w:val="restart"/>
            <w:tcBorders>
              <w:top w:val="single" w:sz="3" w:space="0" w:color="000000"/>
              <w:left w:val="single" w:sz="3" w:space="0" w:color="000000"/>
              <w:right w:val="single" w:sz="3" w:space="0" w:color="000000"/>
            </w:tcBorders>
            <w:shd w:val="clear" w:color="auto" w:fill="FFFFFF"/>
            <w:tcMar>
              <w:left w:w="104" w:type="dxa"/>
            </w:tcMar>
          </w:tcPr>
          <w:p w14:paraId="25956070" w14:textId="0D3AD6BF" w:rsidR="006D29AF" w:rsidRPr="00F576D3" w:rsidRDefault="006D29AF"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Panemunėlio</w:t>
            </w:r>
          </w:p>
        </w:tc>
        <w:tc>
          <w:tcPr>
            <w:tcW w:w="1710"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25956071" w14:textId="4B0D3773" w:rsidR="006D29AF"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55150A65" w14:textId="52308080" w:rsidR="006D29AF"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(ZUA549)</w:t>
            </w:r>
          </w:p>
          <w:p w14:paraId="25956072" w14:textId="7BAFEF1F" w:rsidR="006D29AF" w:rsidRPr="00F576D3" w:rsidRDefault="006D29AF">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64640487" w14:textId="1794A25F" w:rsidR="006D29AF" w:rsidRPr="00F576D3" w:rsidRDefault="006D29AF">
            <w:pPr>
              <w:rPr>
                <w:rFonts w:ascii="Times New Roman" w:eastAsia="Times New Roman" w:hAnsi="Times New Roman" w:cs="Times New Roman"/>
                <w:color w:val="auto"/>
                <w:sz w:val="24"/>
                <w:lang w:val="lt-LT"/>
              </w:rPr>
            </w:pPr>
          </w:p>
          <w:p w14:paraId="6BB0EA00" w14:textId="7E515952" w:rsidR="006D29AF" w:rsidRPr="00F576D3" w:rsidRDefault="006D29AF">
            <w:pPr>
              <w:rPr>
                <w:rFonts w:ascii="Times New Roman" w:eastAsia="Times New Roman" w:hAnsi="Times New Roman" w:cs="Times New Roman"/>
                <w:color w:val="auto"/>
                <w:sz w:val="24"/>
                <w:lang w:val="lt-LT"/>
              </w:rPr>
            </w:pPr>
          </w:p>
          <w:p w14:paraId="25956074" w14:textId="01913F9E" w:rsidR="006D29AF" w:rsidRPr="00F576D3" w:rsidRDefault="006D29AF">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12241288" w14:textId="3F7EC396" w:rsidR="006D29AF" w:rsidRPr="00F576D3" w:rsidRDefault="006D29AF">
            <w:pPr>
              <w:rPr>
                <w:rFonts w:ascii="Times New Roman" w:eastAsia="Times New Roman" w:hAnsi="Times New Roman" w:cs="Times New Roman"/>
                <w:color w:val="auto"/>
                <w:sz w:val="24"/>
                <w:lang w:val="lt-LT"/>
              </w:rPr>
            </w:pPr>
          </w:p>
          <w:p w14:paraId="1CD09E24" w14:textId="58045589" w:rsidR="006D29AF" w:rsidRPr="00F576D3" w:rsidRDefault="006D29AF">
            <w:pPr>
              <w:rPr>
                <w:rFonts w:ascii="Times New Roman" w:eastAsia="Times New Roman" w:hAnsi="Times New Roman" w:cs="Times New Roman"/>
                <w:color w:val="auto"/>
                <w:sz w:val="24"/>
                <w:lang w:val="lt-LT"/>
              </w:rPr>
            </w:pPr>
          </w:p>
          <w:p w14:paraId="25956076" w14:textId="4B217814" w:rsidR="006D29AF" w:rsidRPr="00F576D3" w:rsidRDefault="006D29AF">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43A1F61F" w14:textId="0A4F8DFE" w:rsidR="006D29AF" w:rsidRPr="00F576D3" w:rsidRDefault="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1981</w:t>
            </w:r>
          </w:p>
          <w:p w14:paraId="2907049E" w14:textId="24C6815A" w:rsidR="006D29AF" w:rsidRPr="00F576D3" w:rsidRDefault="006D29AF">
            <w:pPr>
              <w:rPr>
                <w:rFonts w:ascii="Times New Roman" w:eastAsia="Times New Roman" w:hAnsi="Times New Roman" w:cs="Times New Roman"/>
                <w:color w:val="auto"/>
                <w:sz w:val="24"/>
                <w:lang w:val="lt-LT"/>
              </w:rPr>
            </w:pPr>
          </w:p>
          <w:p w14:paraId="25956078" w14:textId="30B6C417" w:rsidR="006D29AF" w:rsidRPr="00F576D3" w:rsidRDefault="006D29AF">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18AD8285" w14:textId="249CF9C4" w:rsidR="006D29AF" w:rsidRPr="00F576D3" w:rsidRDefault="006D29AF">
            <w:pPr>
              <w:rPr>
                <w:rFonts w:ascii="Times New Roman" w:eastAsia="Times New Roman" w:hAnsi="Times New Roman" w:cs="Times New Roman"/>
                <w:color w:val="auto"/>
                <w:sz w:val="24"/>
                <w:lang w:val="lt-LT"/>
              </w:rPr>
            </w:pPr>
          </w:p>
          <w:p w14:paraId="430C2E25" w14:textId="07BD09E3" w:rsidR="006D29AF" w:rsidRPr="00F576D3" w:rsidRDefault="006D29AF">
            <w:pPr>
              <w:rPr>
                <w:rFonts w:ascii="Times New Roman" w:eastAsia="Times New Roman" w:hAnsi="Times New Roman" w:cs="Times New Roman"/>
                <w:color w:val="auto"/>
                <w:sz w:val="24"/>
                <w:lang w:val="lt-LT"/>
              </w:rPr>
            </w:pPr>
          </w:p>
          <w:p w14:paraId="2595607A" w14:textId="3EFAE193" w:rsidR="006D29AF" w:rsidRPr="00F576D3" w:rsidRDefault="006D29AF">
            <w:pPr>
              <w:rPr>
                <w:rFonts w:ascii="Times New Roman" w:eastAsia="Times New Roman" w:hAnsi="Times New Roman" w:cs="Times New Roman"/>
                <w:color w:val="auto"/>
                <w:sz w:val="24"/>
                <w:lang w:val="lt-LT"/>
              </w:rPr>
            </w:pPr>
          </w:p>
        </w:tc>
      </w:tr>
      <w:tr w:rsidR="006D29AF" w:rsidRPr="00F576D3" w14:paraId="17BEA1D8" w14:textId="77777777" w:rsidTr="003014E9">
        <w:trPr>
          <w:trHeight w:val="444"/>
        </w:trPr>
        <w:tc>
          <w:tcPr>
            <w:tcW w:w="1517" w:type="dxa"/>
            <w:vMerge/>
            <w:tcBorders>
              <w:left w:val="single" w:sz="3" w:space="0" w:color="000000"/>
              <w:bottom w:val="single" w:sz="3" w:space="0" w:color="000000"/>
              <w:right w:val="single" w:sz="3" w:space="0" w:color="000000"/>
            </w:tcBorders>
            <w:shd w:val="clear" w:color="auto" w:fill="FFFFFF"/>
            <w:tcMar>
              <w:left w:w="104" w:type="dxa"/>
            </w:tcMar>
          </w:tcPr>
          <w:p w14:paraId="1E7D3D78" w14:textId="77777777" w:rsidR="006D29AF" w:rsidRPr="00F576D3" w:rsidRDefault="006D29AF"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25604B28" w14:textId="77777777" w:rsidR="006D29AF"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45ABE628" w14:textId="6339356A" w:rsidR="006D29AF"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(ZUA554)</w:t>
            </w:r>
          </w:p>
        </w:tc>
        <w:tc>
          <w:tcPr>
            <w:tcW w:w="11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6EA963E5" w14:textId="50CED87F" w:rsidR="006D29AF"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630</w:t>
            </w:r>
          </w:p>
        </w:tc>
        <w:tc>
          <w:tcPr>
            <w:tcW w:w="1875" w:type="dxa"/>
            <w:tcBorders>
              <w:top w:val="single" w:sz="4" w:space="0" w:color="auto"/>
              <w:left w:val="single" w:sz="3" w:space="0" w:color="000000"/>
              <w:bottom w:val="single" w:sz="3" w:space="0" w:color="000000"/>
            </w:tcBorders>
            <w:shd w:val="clear" w:color="auto" w:fill="FFFFFF"/>
            <w:tcMar>
              <w:left w:w="104" w:type="dxa"/>
            </w:tcMar>
          </w:tcPr>
          <w:p w14:paraId="736A4073" w14:textId="0D5E8920" w:rsidR="006D29AF"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13,25</w:t>
            </w:r>
          </w:p>
        </w:tc>
        <w:tc>
          <w:tcPr>
            <w:tcW w:w="1653" w:type="dxa"/>
            <w:tcBorders>
              <w:top w:val="single" w:sz="4" w:space="0" w:color="auto"/>
              <w:left w:val="single" w:sz="3" w:space="0" w:color="000000"/>
              <w:bottom w:val="single" w:sz="3" w:space="0" w:color="000000"/>
            </w:tcBorders>
            <w:shd w:val="clear" w:color="auto" w:fill="FFFFFF"/>
            <w:tcMar>
              <w:left w:w="104" w:type="dxa"/>
            </w:tcMar>
          </w:tcPr>
          <w:p w14:paraId="4E376A25" w14:textId="1F704293" w:rsidR="006D29AF" w:rsidRPr="00F576D3" w:rsidRDefault="006D29AF"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1985</w:t>
            </w:r>
          </w:p>
        </w:tc>
        <w:tc>
          <w:tcPr>
            <w:tcW w:w="16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3EEFFCB6" w14:textId="16466F4E" w:rsidR="006D29AF" w:rsidRPr="00F576D3" w:rsidRDefault="00EF7C49" w:rsidP="006D29AF">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42</w:t>
            </w:r>
          </w:p>
        </w:tc>
      </w:tr>
      <w:tr w:rsidR="008A45F2" w:rsidRPr="00F576D3" w14:paraId="2595608C" w14:textId="77777777" w:rsidTr="003014E9">
        <w:trPr>
          <w:trHeight w:val="471"/>
        </w:trPr>
        <w:tc>
          <w:tcPr>
            <w:tcW w:w="1517" w:type="dxa"/>
            <w:vMerge w:val="restart"/>
            <w:tcBorders>
              <w:top w:val="single" w:sz="3" w:space="0" w:color="000000"/>
              <w:left w:val="single" w:sz="3" w:space="0" w:color="000000"/>
              <w:right w:val="single" w:sz="3" w:space="0" w:color="000000"/>
            </w:tcBorders>
            <w:shd w:val="clear" w:color="auto" w:fill="FFFFFF"/>
            <w:tcMar>
              <w:left w:w="104" w:type="dxa"/>
            </w:tcMar>
          </w:tcPr>
          <w:p w14:paraId="2595607C" w14:textId="6C0E9AB6" w:rsidR="008A45F2" w:rsidRPr="00F576D3" w:rsidRDefault="008A45F2"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Obelių</w:t>
            </w:r>
          </w:p>
        </w:tc>
        <w:tc>
          <w:tcPr>
            <w:tcW w:w="1710"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2595607D" w14:textId="2728C846"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ZIL-131</w:t>
            </w:r>
          </w:p>
          <w:p w14:paraId="6297DD1A" w14:textId="0E39B2B1" w:rsidR="00EF7C49"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(ZUG-583)</w:t>
            </w:r>
          </w:p>
          <w:p w14:paraId="2595607F" w14:textId="5D19FD51" w:rsidR="008A45F2" w:rsidRPr="00F576D3" w:rsidRDefault="008A45F2">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7C862DD9" w14:textId="531F7637" w:rsidR="008A45F2"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476</w:t>
            </w:r>
          </w:p>
          <w:p w14:paraId="25956082" w14:textId="18D62D35" w:rsidR="008A45F2" w:rsidRPr="00F576D3" w:rsidRDefault="008A45F2">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3223EE19" w14:textId="7C040B7F" w:rsidR="008A45F2"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7,49</w:t>
            </w:r>
          </w:p>
          <w:p w14:paraId="25956085" w14:textId="408E9FC5" w:rsidR="008A45F2" w:rsidRPr="00F576D3" w:rsidRDefault="008A45F2">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4E0A99B4" w14:textId="3E009C58" w:rsidR="008A45F2" w:rsidRPr="00F576D3" w:rsidRDefault="008A45F2">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1985</w:t>
            </w:r>
          </w:p>
          <w:p w14:paraId="25956088" w14:textId="258A8A0D" w:rsidR="008A45F2" w:rsidRPr="00F576D3" w:rsidRDefault="008A45F2">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7861524B" w14:textId="2CE7CBE2" w:rsidR="008A45F2" w:rsidRPr="00F576D3" w:rsidRDefault="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28</w:t>
            </w:r>
          </w:p>
          <w:p w14:paraId="2595608B" w14:textId="233C0279" w:rsidR="008A45F2" w:rsidRPr="00F576D3" w:rsidRDefault="008A45F2">
            <w:pPr>
              <w:rPr>
                <w:rFonts w:ascii="Times New Roman" w:eastAsia="Times New Roman" w:hAnsi="Times New Roman" w:cs="Times New Roman"/>
                <w:color w:val="auto"/>
                <w:sz w:val="24"/>
                <w:lang w:val="lt-LT"/>
              </w:rPr>
            </w:pPr>
          </w:p>
        </w:tc>
      </w:tr>
      <w:tr w:rsidR="00EF7C49" w:rsidRPr="00F576D3" w14:paraId="751AD5BF" w14:textId="77777777" w:rsidTr="003014E9">
        <w:trPr>
          <w:trHeight w:val="420"/>
        </w:trPr>
        <w:tc>
          <w:tcPr>
            <w:tcW w:w="1517" w:type="dxa"/>
            <w:vMerge/>
            <w:tcBorders>
              <w:left w:val="single" w:sz="3" w:space="0" w:color="000000"/>
              <w:right w:val="single" w:sz="3" w:space="0" w:color="000000"/>
            </w:tcBorders>
            <w:shd w:val="clear" w:color="auto" w:fill="FFFFFF"/>
            <w:tcMar>
              <w:left w:w="104" w:type="dxa"/>
            </w:tcMar>
          </w:tcPr>
          <w:p w14:paraId="689AA69A" w14:textId="77777777" w:rsidR="00EF7C49" w:rsidRPr="00F576D3" w:rsidRDefault="00EF7C49"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2198375B" w14:textId="4239FA14"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GAZ-53</w:t>
            </w:r>
          </w:p>
          <w:p w14:paraId="453B9D51" w14:textId="1DA720C8"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(ZUA-397)</w:t>
            </w:r>
          </w:p>
          <w:p w14:paraId="0FF65A5C" w14:textId="4615D6D1" w:rsidR="00EF7C49" w:rsidRPr="00F576D3" w:rsidRDefault="00EF7C49" w:rsidP="00EF7C49">
            <w:pPr>
              <w:rPr>
                <w:rFonts w:ascii="Times New Roman" w:eastAsia="Times New Roman" w:hAnsi="Times New Roman" w:cs="Times New Roman"/>
                <w:color w:val="auto"/>
                <w:sz w:val="24"/>
                <w:lang w:val="lt-LT"/>
              </w:rPr>
            </w:pPr>
          </w:p>
        </w:tc>
        <w:tc>
          <w:tcPr>
            <w:tcW w:w="11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77AFBD9E" w14:textId="1565055A"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lastRenderedPageBreak/>
              <w:t>959</w:t>
            </w:r>
          </w:p>
          <w:p w14:paraId="78F52AEC" w14:textId="578B6A42" w:rsidR="00EF7C49" w:rsidRPr="00F576D3" w:rsidRDefault="00EF7C49" w:rsidP="00EF7C49">
            <w:pPr>
              <w:rPr>
                <w:rFonts w:ascii="Times New Roman" w:eastAsia="Times New Roman" w:hAnsi="Times New Roman" w:cs="Times New Roman"/>
                <w:color w:val="auto"/>
                <w:sz w:val="24"/>
                <w:lang w:val="lt-LT"/>
              </w:rPr>
            </w:pPr>
          </w:p>
        </w:tc>
        <w:tc>
          <w:tcPr>
            <w:tcW w:w="1875" w:type="dxa"/>
            <w:tcBorders>
              <w:top w:val="single" w:sz="4" w:space="0" w:color="auto"/>
              <w:left w:val="single" w:sz="3" w:space="0" w:color="000000"/>
              <w:bottom w:val="single" w:sz="4" w:space="0" w:color="auto"/>
            </w:tcBorders>
            <w:shd w:val="clear" w:color="auto" w:fill="FFFFFF"/>
            <w:tcMar>
              <w:left w:w="104" w:type="dxa"/>
            </w:tcMar>
          </w:tcPr>
          <w:p w14:paraId="7DB1CB45" w14:textId="77777777" w:rsidR="00EF7C49" w:rsidRPr="00F576D3" w:rsidRDefault="00EF7C49" w:rsidP="00EF7C49">
            <w:pPr>
              <w:rPr>
                <w:rFonts w:ascii="Times New Roman" w:eastAsia="Times New Roman" w:hAnsi="Times New Roman" w:cs="Times New Roman"/>
                <w:color w:val="auto"/>
                <w:sz w:val="24"/>
                <w:lang w:val="lt-LT"/>
              </w:rPr>
            </w:pPr>
          </w:p>
          <w:p w14:paraId="707CA614" w14:textId="77777777" w:rsidR="00EF7C49" w:rsidRPr="00F576D3" w:rsidRDefault="00EF7C49" w:rsidP="00EF7C49">
            <w:pPr>
              <w:rPr>
                <w:rFonts w:ascii="Times New Roman" w:eastAsia="Times New Roman" w:hAnsi="Times New Roman" w:cs="Times New Roman"/>
                <w:color w:val="auto"/>
                <w:sz w:val="24"/>
                <w:lang w:val="lt-LT"/>
              </w:rPr>
            </w:pPr>
          </w:p>
        </w:tc>
        <w:tc>
          <w:tcPr>
            <w:tcW w:w="1653" w:type="dxa"/>
            <w:tcBorders>
              <w:top w:val="single" w:sz="4" w:space="0" w:color="auto"/>
              <w:left w:val="single" w:sz="3" w:space="0" w:color="000000"/>
              <w:bottom w:val="single" w:sz="4" w:space="0" w:color="auto"/>
            </w:tcBorders>
            <w:shd w:val="clear" w:color="auto" w:fill="FFFFFF"/>
            <w:tcMar>
              <w:left w:w="104" w:type="dxa"/>
            </w:tcMar>
          </w:tcPr>
          <w:p w14:paraId="0A9BF7A6" w14:textId="77777777"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78FC4154" w14:textId="1C784245"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(ZUA552)</w:t>
            </w:r>
          </w:p>
        </w:tc>
        <w:tc>
          <w:tcPr>
            <w:tcW w:w="1688" w:type="dxa"/>
            <w:tcBorders>
              <w:top w:val="single" w:sz="4" w:space="0" w:color="auto"/>
              <w:left w:val="single" w:sz="3" w:space="0" w:color="000000"/>
              <w:bottom w:val="single" w:sz="4" w:space="0" w:color="auto"/>
              <w:right w:val="single" w:sz="3" w:space="0" w:color="000000"/>
            </w:tcBorders>
            <w:shd w:val="clear" w:color="auto" w:fill="FFFFFF"/>
            <w:tcMar>
              <w:left w:w="104" w:type="dxa"/>
            </w:tcMar>
          </w:tcPr>
          <w:p w14:paraId="3E0DE193" w14:textId="14F629C6"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30</w:t>
            </w:r>
          </w:p>
          <w:p w14:paraId="00631B4C" w14:textId="157E7CE3" w:rsidR="00EF7C49" w:rsidRPr="00F576D3" w:rsidRDefault="00EF7C49" w:rsidP="00EF7C49">
            <w:pPr>
              <w:rPr>
                <w:rFonts w:ascii="Times New Roman" w:eastAsia="Times New Roman" w:hAnsi="Times New Roman" w:cs="Times New Roman"/>
                <w:color w:val="auto"/>
                <w:sz w:val="24"/>
                <w:lang w:val="lt-LT"/>
              </w:rPr>
            </w:pPr>
          </w:p>
        </w:tc>
      </w:tr>
      <w:tr w:rsidR="00EF7C49" w:rsidRPr="00F576D3" w14:paraId="25956098" w14:textId="77777777" w:rsidTr="003014E9">
        <w:trPr>
          <w:trHeight w:val="405"/>
        </w:trPr>
        <w:tc>
          <w:tcPr>
            <w:tcW w:w="1517" w:type="dxa"/>
            <w:vMerge w:val="restart"/>
            <w:tcBorders>
              <w:top w:val="single" w:sz="3" w:space="0" w:color="000000"/>
              <w:left w:val="single" w:sz="3" w:space="0" w:color="000000"/>
              <w:right w:val="single" w:sz="3" w:space="0" w:color="000000"/>
            </w:tcBorders>
            <w:shd w:val="clear" w:color="auto" w:fill="FFFFFF"/>
            <w:tcMar>
              <w:left w:w="104" w:type="dxa"/>
            </w:tcMar>
          </w:tcPr>
          <w:p w14:paraId="2595608D" w14:textId="4299C8E8" w:rsidR="00EF7C49" w:rsidRPr="00F576D3" w:rsidRDefault="00EF7C49" w:rsidP="001735CE">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lastRenderedPageBreak/>
              <w:t>Pandėlio</w:t>
            </w:r>
          </w:p>
        </w:tc>
        <w:tc>
          <w:tcPr>
            <w:tcW w:w="1710"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2595608E" w14:textId="4C9315ED"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GAZ-66</w:t>
            </w:r>
          </w:p>
          <w:p w14:paraId="41BCFC2A" w14:textId="56DB798F"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(ZUA-400)</w:t>
            </w:r>
          </w:p>
          <w:p w14:paraId="2595608F" w14:textId="0AE6CDE9" w:rsidR="00EF7C49" w:rsidRPr="00F576D3" w:rsidRDefault="00EF7C49" w:rsidP="00EF7C49">
            <w:pPr>
              <w:rPr>
                <w:rFonts w:ascii="Times New Roman" w:eastAsia="Times New Roman" w:hAnsi="Times New Roman" w:cs="Times New Roman"/>
                <w:color w:val="auto"/>
                <w:sz w:val="24"/>
                <w:lang w:val="lt-LT"/>
              </w:rPr>
            </w:pPr>
          </w:p>
        </w:tc>
        <w:tc>
          <w:tcPr>
            <w:tcW w:w="11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44019B64" w14:textId="5EC9A367"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896</w:t>
            </w:r>
          </w:p>
          <w:p w14:paraId="25956091" w14:textId="47D1D648" w:rsidR="00EF7C49" w:rsidRPr="00F576D3" w:rsidRDefault="00EF7C49" w:rsidP="00EF7C49">
            <w:pPr>
              <w:rPr>
                <w:rFonts w:ascii="Times New Roman" w:eastAsia="Times New Roman" w:hAnsi="Times New Roman" w:cs="Times New Roman"/>
                <w:color w:val="auto"/>
                <w:sz w:val="24"/>
                <w:lang w:val="lt-LT"/>
              </w:rPr>
            </w:pPr>
          </w:p>
        </w:tc>
        <w:tc>
          <w:tcPr>
            <w:tcW w:w="1875" w:type="dxa"/>
            <w:tcBorders>
              <w:top w:val="single" w:sz="3" w:space="0" w:color="000000"/>
              <w:left w:val="single" w:sz="3" w:space="0" w:color="000000"/>
              <w:bottom w:val="single" w:sz="4" w:space="0" w:color="auto"/>
            </w:tcBorders>
            <w:shd w:val="clear" w:color="auto" w:fill="FFFFFF"/>
            <w:tcMar>
              <w:left w:w="104" w:type="dxa"/>
            </w:tcMar>
          </w:tcPr>
          <w:p w14:paraId="1535C9C4" w14:textId="6CBE7CA0"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31,88</w:t>
            </w:r>
          </w:p>
          <w:p w14:paraId="25956093" w14:textId="446F5243" w:rsidR="00EF7C49" w:rsidRPr="00F576D3" w:rsidRDefault="00EF7C49" w:rsidP="00EF7C49">
            <w:pPr>
              <w:rPr>
                <w:rFonts w:ascii="Times New Roman" w:eastAsia="Times New Roman" w:hAnsi="Times New Roman" w:cs="Times New Roman"/>
                <w:color w:val="auto"/>
                <w:sz w:val="24"/>
                <w:lang w:val="lt-LT"/>
              </w:rPr>
            </w:pPr>
          </w:p>
        </w:tc>
        <w:tc>
          <w:tcPr>
            <w:tcW w:w="1653" w:type="dxa"/>
            <w:tcBorders>
              <w:top w:val="single" w:sz="3" w:space="0" w:color="000000"/>
              <w:left w:val="single" w:sz="3" w:space="0" w:color="000000"/>
              <w:bottom w:val="single" w:sz="4" w:space="0" w:color="auto"/>
            </w:tcBorders>
            <w:shd w:val="clear" w:color="auto" w:fill="FFFFFF"/>
            <w:tcMar>
              <w:left w:w="104" w:type="dxa"/>
            </w:tcMar>
          </w:tcPr>
          <w:p w14:paraId="1FED0911" w14:textId="748ADE6D"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1990</w:t>
            </w:r>
          </w:p>
          <w:p w14:paraId="25956095" w14:textId="4C91516F" w:rsidR="00EF7C49" w:rsidRPr="00F576D3" w:rsidRDefault="00EF7C49" w:rsidP="00EF7C49">
            <w:pPr>
              <w:rPr>
                <w:rFonts w:ascii="Times New Roman" w:eastAsia="Times New Roman" w:hAnsi="Times New Roman" w:cs="Times New Roman"/>
                <w:color w:val="auto"/>
                <w:sz w:val="24"/>
                <w:lang w:val="lt-LT"/>
              </w:rPr>
            </w:pPr>
          </w:p>
        </w:tc>
        <w:tc>
          <w:tcPr>
            <w:tcW w:w="1688" w:type="dxa"/>
            <w:tcBorders>
              <w:top w:val="single" w:sz="3" w:space="0" w:color="000000"/>
              <w:left w:val="single" w:sz="3" w:space="0" w:color="000000"/>
              <w:bottom w:val="single" w:sz="4" w:space="0" w:color="auto"/>
              <w:right w:val="single" w:sz="3" w:space="0" w:color="000000"/>
            </w:tcBorders>
            <w:shd w:val="clear" w:color="auto" w:fill="FFFFFF"/>
            <w:tcMar>
              <w:left w:w="104" w:type="dxa"/>
            </w:tcMar>
          </w:tcPr>
          <w:p w14:paraId="75EB9AD9" w14:textId="2909B4DB"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54</w:t>
            </w:r>
          </w:p>
          <w:p w14:paraId="25956097" w14:textId="16121331" w:rsidR="00EF7C49" w:rsidRPr="00F576D3" w:rsidRDefault="00EF7C49" w:rsidP="00EF7C49">
            <w:pPr>
              <w:rPr>
                <w:rFonts w:ascii="Times New Roman" w:eastAsia="Times New Roman" w:hAnsi="Times New Roman" w:cs="Times New Roman"/>
                <w:color w:val="auto"/>
                <w:sz w:val="24"/>
                <w:lang w:val="lt-LT"/>
              </w:rPr>
            </w:pPr>
          </w:p>
        </w:tc>
      </w:tr>
      <w:tr w:rsidR="00EF7C49" w:rsidRPr="00F576D3" w14:paraId="33EF354E" w14:textId="77777777" w:rsidTr="003014E9">
        <w:trPr>
          <w:trHeight w:val="408"/>
        </w:trPr>
        <w:tc>
          <w:tcPr>
            <w:tcW w:w="1517" w:type="dxa"/>
            <w:vMerge/>
            <w:tcBorders>
              <w:left w:val="single" w:sz="3" w:space="0" w:color="000000"/>
              <w:bottom w:val="single" w:sz="3" w:space="0" w:color="000000"/>
              <w:right w:val="single" w:sz="3" w:space="0" w:color="000000"/>
            </w:tcBorders>
            <w:shd w:val="clear" w:color="auto" w:fill="FFFFFF"/>
            <w:tcMar>
              <w:left w:w="104" w:type="dxa"/>
            </w:tcMar>
          </w:tcPr>
          <w:p w14:paraId="7D3060FB" w14:textId="77777777" w:rsidR="00EF7C49" w:rsidRPr="00F576D3" w:rsidRDefault="00EF7C49" w:rsidP="001735CE">
            <w:pPr>
              <w:jc w:val="center"/>
              <w:rPr>
                <w:rFonts w:ascii="Times New Roman" w:eastAsia="Times New Roman" w:hAnsi="Times New Roman" w:cs="Times New Roman"/>
                <w:color w:val="auto"/>
                <w:sz w:val="24"/>
                <w:lang w:val="lt-LT"/>
              </w:rPr>
            </w:pPr>
          </w:p>
        </w:tc>
        <w:tc>
          <w:tcPr>
            <w:tcW w:w="1710"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6BC38556" w14:textId="77777777"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ZIL-130</w:t>
            </w:r>
          </w:p>
          <w:p w14:paraId="440571D9" w14:textId="028F8EC7"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(ZUA-399)</w:t>
            </w:r>
          </w:p>
        </w:tc>
        <w:tc>
          <w:tcPr>
            <w:tcW w:w="11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1FED64A1" w14:textId="5FB0C43C"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464</w:t>
            </w:r>
          </w:p>
        </w:tc>
        <w:tc>
          <w:tcPr>
            <w:tcW w:w="1875" w:type="dxa"/>
            <w:tcBorders>
              <w:top w:val="single" w:sz="4" w:space="0" w:color="auto"/>
              <w:left w:val="single" w:sz="3" w:space="0" w:color="000000"/>
              <w:bottom w:val="single" w:sz="3" w:space="0" w:color="000000"/>
            </w:tcBorders>
            <w:shd w:val="clear" w:color="auto" w:fill="FFFFFF"/>
            <w:tcMar>
              <w:left w:w="104" w:type="dxa"/>
            </w:tcMar>
          </w:tcPr>
          <w:p w14:paraId="713A434F" w14:textId="68D1FD95"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15,63</w:t>
            </w:r>
          </w:p>
        </w:tc>
        <w:tc>
          <w:tcPr>
            <w:tcW w:w="1653" w:type="dxa"/>
            <w:tcBorders>
              <w:top w:val="single" w:sz="4" w:space="0" w:color="auto"/>
              <w:left w:val="single" w:sz="3" w:space="0" w:color="000000"/>
              <w:bottom w:val="single" w:sz="3" w:space="0" w:color="000000"/>
            </w:tcBorders>
            <w:shd w:val="clear" w:color="auto" w:fill="FFFFFF"/>
            <w:tcMar>
              <w:left w:w="104" w:type="dxa"/>
            </w:tcMar>
          </w:tcPr>
          <w:p w14:paraId="63353132" w14:textId="5E8C6F29"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1982</w:t>
            </w:r>
          </w:p>
        </w:tc>
        <w:tc>
          <w:tcPr>
            <w:tcW w:w="1688" w:type="dxa"/>
            <w:tcBorders>
              <w:top w:val="single" w:sz="4" w:space="0" w:color="auto"/>
              <w:left w:val="single" w:sz="3" w:space="0" w:color="000000"/>
              <w:bottom w:val="single" w:sz="3" w:space="0" w:color="000000"/>
              <w:right w:val="single" w:sz="3" w:space="0" w:color="000000"/>
            </w:tcBorders>
            <w:shd w:val="clear" w:color="auto" w:fill="FFFFFF"/>
            <w:tcMar>
              <w:left w:w="104" w:type="dxa"/>
            </w:tcMar>
          </w:tcPr>
          <w:p w14:paraId="0AAD42FA" w14:textId="40D893D9" w:rsidR="00EF7C49" w:rsidRPr="00F576D3" w:rsidRDefault="00EF7C49" w:rsidP="00EF7C49">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20</w:t>
            </w:r>
          </w:p>
        </w:tc>
      </w:tr>
    </w:tbl>
    <w:p w14:paraId="25956099" w14:textId="6AA0668C" w:rsidR="00CD4C25" w:rsidRPr="00F576D3" w:rsidRDefault="00CD4C25">
      <w:pPr>
        <w:ind w:left="57" w:right="57"/>
        <w:jc w:val="both"/>
        <w:rPr>
          <w:rFonts w:ascii="Times New Roman" w:eastAsia="Times New Roman" w:hAnsi="Times New Roman" w:cs="Times New Roman"/>
          <w:color w:val="auto"/>
          <w:sz w:val="24"/>
          <w:lang w:val="lt-LT"/>
        </w:rPr>
      </w:pPr>
    </w:p>
    <w:p w14:paraId="36319D57" w14:textId="77777777" w:rsidR="00E57CEA" w:rsidRPr="00F576D3" w:rsidRDefault="00EC5868"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highlight w:val="white"/>
          <w:lang w:val="lt-LT"/>
        </w:rPr>
        <w:tab/>
      </w:r>
      <w:r w:rsidR="003A0A04" w:rsidRPr="00F576D3">
        <w:rPr>
          <w:rFonts w:ascii="Times New Roman" w:eastAsia="Times New Roman" w:hAnsi="Times New Roman" w:cs="Times New Roman"/>
          <w:color w:val="auto"/>
          <w:sz w:val="24"/>
          <w:highlight w:val="white"/>
          <w:lang w:val="lt-LT"/>
        </w:rPr>
        <w:t xml:space="preserve">Pastaraisiais metais rūpestį kelia priešgaisrinės tarnybos eksploatuojamų </w:t>
      </w:r>
      <w:r w:rsidR="003A0A04" w:rsidRPr="00F576D3">
        <w:rPr>
          <w:rFonts w:ascii="Times New Roman" w:eastAsia="Times New Roman" w:hAnsi="Times New Roman" w:cs="Times New Roman"/>
          <w:color w:val="auto"/>
          <w:sz w:val="24"/>
          <w:lang w:val="lt-LT"/>
        </w:rPr>
        <w:t xml:space="preserve">gaisrinių </w:t>
      </w:r>
      <w:r w:rsidR="003A0A04" w:rsidRPr="00F576D3">
        <w:rPr>
          <w:rFonts w:ascii="Times New Roman" w:eastAsia="Times New Roman" w:hAnsi="Times New Roman" w:cs="Times New Roman"/>
          <w:color w:val="auto"/>
          <w:sz w:val="24"/>
          <w:highlight w:val="white"/>
          <w:lang w:val="lt-LT"/>
        </w:rPr>
        <w:t xml:space="preserve">autocisternų būklė. </w:t>
      </w:r>
      <w:r w:rsidR="00E57CEA" w:rsidRPr="00F576D3">
        <w:rPr>
          <w:rFonts w:ascii="Times New Roman" w:eastAsia="Times New Roman" w:hAnsi="Times New Roman" w:cs="Times New Roman"/>
          <w:color w:val="auto"/>
          <w:sz w:val="24"/>
          <w:lang w:val="lt-LT"/>
        </w:rPr>
        <w:t>Priešgaisrinės</w:t>
      </w:r>
      <w:r w:rsidR="00E57CEA" w:rsidRPr="00F576D3">
        <w:rPr>
          <w:rFonts w:ascii="Times New Roman" w:eastAsia="Times New Roman" w:hAnsi="Times New Roman" w:cs="Times New Roman"/>
          <w:color w:val="auto"/>
          <w:sz w:val="24"/>
          <w:highlight w:val="white"/>
          <w:lang w:val="lt-LT"/>
        </w:rPr>
        <w:t xml:space="preserve"> t</w:t>
      </w:r>
      <w:r w:rsidR="003A0A04" w:rsidRPr="00F576D3">
        <w:rPr>
          <w:rFonts w:ascii="Times New Roman" w:eastAsia="Times New Roman" w:hAnsi="Times New Roman" w:cs="Times New Roman"/>
          <w:color w:val="auto"/>
          <w:sz w:val="24"/>
          <w:highlight w:val="white"/>
          <w:lang w:val="lt-LT"/>
        </w:rPr>
        <w:t>arnybos padaliniuose eksploatuojamos gaisrinės autocisternos sensta. Deja, automobilių būklė blogėja dėl didelio gaisrinių automobilių susidėvėjimo (eksplo</w:t>
      </w:r>
      <w:r w:rsidR="001735CE" w:rsidRPr="00F576D3">
        <w:rPr>
          <w:rFonts w:ascii="Times New Roman" w:eastAsia="Times New Roman" w:hAnsi="Times New Roman" w:cs="Times New Roman"/>
          <w:color w:val="auto"/>
          <w:sz w:val="24"/>
          <w:highlight w:val="white"/>
          <w:lang w:val="lt-LT"/>
        </w:rPr>
        <w:t>atavimo trukmės vidurkis  34</w:t>
      </w:r>
      <w:r w:rsidR="001440F3" w:rsidRPr="00F576D3">
        <w:rPr>
          <w:rFonts w:ascii="Times New Roman" w:eastAsia="Times New Roman" w:hAnsi="Times New Roman" w:cs="Times New Roman"/>
          <w:color w:val="auto"/>
          <w:sz w:val="24"/>
          <w:highlight w:val="white"/>
          <w:lang w:val="lt-LT"/>
        </w:rPr>
        <w:t xml:space="preserve"> metai</w:t>
      </w:r>
      <w:r w:rsidR="003A0A04" w:rsidRPr="00F576D3">
        <w:rPr>
          <w:rFonts w:ascii="Times New Roman" w:eastAsia="Times New Roman" w:hAnsi="Times New Roman" w:cs="Times New Roman"/>
          <w:color w:val="auto"/>
          <w:sz w:val="24"/>
          <w:highlight w:val="white"/>
          <w:lang w:val="lt-LT"/>
        </w:rPr>
        <w:t>), tuo sąlygojami dažni jų gedimai.</w:t>
      </w:r>
    </w:p>
    <w:p w14:paraId="4046C2F8" w14:textId="1BFCF7E2" w:rsidR="001908D0" w:rsidRPr="00F576D3" w:rsidRDefault="00E57CEA"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r>
      <w:r w:rsidR="001440F3" w:rsidRPr="00F576D3">
        <w:rPr>
          <w:rFonts w:ascii="Times New Roman" w:eastAsia="Times New Roman" w:hAnsi="Times New Roman" w:cs="Times New Roman"/>
          <w:color w:val="auto"/>
          <w:sz w:val="24"/>
          <w:lang w:val="lt-LT"/>
        </w:rPr>
        <w:t>Siekiant</w:t>
      </w:r>
      <w:r w:rsidR="00A843FA" w:rsidRPr="00F576D3">
        <w:rPr>
          <w:rFonts w:ascii="Times New Roman" w:eastAsia="Times New Roman" w:hAnsi="Times New Roman" w:cs="Times New Roman"/>
          <w:color w:val="auto"/>
          <w:sz w:val="24"/>
          <w:lang w:val="lt-LT"/>
        </w:rPr>
        <w:t xml:space="preserve"> atnaujinti automob</w:t>
      </w:r>
      <w:r w:rsidR="004A4B6C" w:rsidRPr="00F576D3">
        <w:rPr>
          <w:rFonts w:ascii="Times New Roman" w:eastAsia="Times New Roman" w:hAnsi="Times New Roman" w:cs="Times New Roman"/>
          <w:color w:val="auto"/>
          <w:sz w:val="24"/>
          <w:lang w:val="lt-LT"/>
        </w:rPr>
        <w:t>i</w:t>
      </w:r>
      <w:r w:rsidR="00A843FA" w:rsidRPr="00F576D3">
        <w:rPr>
          <w:rFonts w:ascii="Times New Roman" w:eastAsia="Times New Roman" w:hAnsi="Times New Roman" w:cs="Times New Roman"/>
          <w:color w:val="auto"/>
          <w:sz w:val="24"/>
          <w:lang w:val="lt-LT"/>
        </w:rPr>
        <w:t xml:space="preserve">lių parką ir įrangą </w:t>
      </w:r>
      <w:r w:rsidR="004A4B6C" w:rsidRPr="00F576D3">
        <w:rPr>
          <w:rFonts w:ascii="Times New Roman" w:eastAsia="Times New Roman" w:hAnsi="Times New Roman" w:cs="Times New Roman"/>
          <w:color w:val="auto"/>
          <w:sz w:val="24"/>
          <w:lang w:val="lt-LT"/>
        </w:rPr>
        <w:t xml:space="preserve">Priešgaisrinė tarnyba parengė Rokiškio rajono savivaldybės tarybos sprendimo projektą „Dėl gaisrinių gelbėjimo automobilių parko ir gaisrinės gelbėjimo įrangos atnaujinimo Rokiškio rajono savivaldybės priešgaisrinėje tarnyboje </w:t>
      </w:r>
      <w:r w:rsidR="00EB7786" w:rsidRPr="00F576D3">
        <w:rPr>
          <w:rFonts w:ascii="Times New Roman" w:eastAsia="Times New Roman" w:hAnsi="Times New Roman" w:cs="Times New Roman"/>
          <w:color w:val="auto"/>
          <w:sz w:val="24"/>
          <w:lang w:val="lt-LT"/>
        </w:rPr>
        <w:t>2019</w:t>
      </w:r>
      <w:r w:rsidRPr="00F576D3">
        <w:rPr>
          <w:rFonts w:ascii="Times New Roman" w:eastAsia="Times New Roman" w:hAnsi="Times New Roman" w:cs="Times New Roman"/>
          <w:color w:val="auto"/>
          <w:sz w:val="24"/>
          <w:lang w:val="lt-LT"/>
        </w:rPr>
        <w:t>–</w:t>
      </w:r>
      <w:r w:rsidR="004A4B6C" w:rsidRPr="00F576D3">
        <w:rPr>
          <w:rFonts w:ascii="Times New Roman" w:eastAsia="Times New Roman" w:hAnsi="Times New Roman" w:cs="Times New Roman"/>
          <w:color w:val="auto"/>
          <w:sz w:val="24"/>
          <w:lang w:val="lt-LT"/>
        </w:rPr>
        <w:t>2023 metų programos patvirtinimo“.</w:t>
      </w:r>
      <w:r w:rsidRPr="00F576D3">
        <w:rPr>
          <w:rFonts w:ascii="Times New Roman" w:eastAsia="Times New Roman" w:hAnsi="Times New Roman" w:cs="Times New Roman"/>
          <w:color w:val="auto"/>
          <w:sz w:val="24"/>
          <w:lang w:val="lt-LT"/>
        </w:rPr>
        <w:t xml:space="preserve"> </w:t>
      </w:r>
      <w:r w:rsidR="004A4B6C" w:rsidRPr="00F576D3">
        <w:rPr>
          <w:rFonts w:ascii="Times New Roman" w:eastAsia="Times New Roman" w:hAnsi="Times New Roman" w:cs="Times New Roman"/>
          <w:color w:val="auto"/>
          <w:sz w:val="24"/>
          <w:lang w:val="lt-LT"/>
        </w:rPr>
        <w:t xml:space="preserve">Rokiškio rajono savivaldybės taryba </w:t>
      </w:r>
      <w:r w:rsidR="00E175A3" w:rsidRPr="00F576D3">
        <w:rPr>
          <w:rFonts w:ascii="Times New Roman" w:eastAsia="Times New Roman" w:hAnsi="Times New Roman" w:cs="Times New Roman"/>
          <w:color w:val="auto"/>
          <w:sz w:val="24"/>
          <w:lang w:val="lt-LT"/>
        </w:rPr>
        <w:t xml:space="preserve">2017 m. lapkričio 30 d. </w:t>
      </w:r>
      <w:r w:rsidR="004A4B6C" w:rsidRPr="00F576D3">
        <w:rPr>
          <w:rFonts w:ascii="Times New Roman" w:eastAsia="Times New Roman" w:hAnsi="Times New Roman" w:cs="Times New Roman"/>
          <w:color w:val="auto"/>
          <w:sz w:val="24"/>
          <w:lang w:val="lt-LT"/>
        </w:rPr>
        <w:t>sprendimu Nr.</w:t>
      </w:r>
      <w:r w:rsidRPr="00F576D3">
        <w:rPr>
          <w:rFonts w:ascii="Times New Roman" w:eastAsia="Times New Roman" w:hAnsi="Times New Roman" w:cs="Times New Roman"/>
          <w:color w:val="auto"/>
          <w:sz w:val="24"/>
          <w:lang w:val="lt-LT"/>
        </w:rPr>
        <w:t xml:space="preserve"> </w:t>
      </w:r>
      <w:r w:rsidR="004A4B6C" w:rsidRPr="00F576D3">
        <w:rPr>
          <w:rFonts w:ascii="Times New Roman" w:eastAsia="Times New Roman" w:hAnsi="Times New Roman" w:cs="Times New Roman"/>
          <w:color w:val="auto"/>
          <w:sz w:val="24"/>
          <w:lang w:val="lt-LT"/>
        </w:rPr>
        <w:t>TS-193 patvirtino programą, paga</w:t>
      </w:r>
      <w:r w:rsidR="001735CE" w:rsidRPr="00F576D3">
        <w:rPr>
          <w:rFonts w:ascii="Times New Roman" w:eastAsia="Times New Roman" w:hAnsi="Times New Roman" w:cs="Times New Roman"/>
          <w:color w:val="auto"/>
          <w:sz w:val="24"/>
          <w:lang w:val="lt-LT"/>
        </w:rPr>
        <w:t>l kurią 2019</w:t>
      </w:r>
      <w:r w:rsidR="009405F6" w:rsidRPr="00F576D3">
        <w:rPr>
          <w:rFonts w:ascii="Times New Roman" w:eastAsia="Times New Roman" w:hAnsi="Times New Roman" w:cs="Times New Roman"/>
          <w:color w:val="auto"/>
          <w:sz w:val="24"/>
          <w:lang w:val="lt-LT"/>
        </w:rPr>
        <w:t xml:space="preserve"> m</w:t>
      </w:r>
      <w:r w:rsidR="001735CE" w:rsidRPr="00F576D3">
        <w:rPr>
          <w:rFonts w:ascii="Times New Roman" w:eastAsia="Times New Roman" w:hAnsi="Times New Roman" w:cs="Times New Roman"/>
          <w:color w:val="auto"/>
          <w:sz w:val="24"/>
          <w:lang w:val="lt-LT"/>
        </w:rPr>
        <w:t>. už 102368,42</w:t>
      </w:r>
      <w:r w:rsidR="00E175A3" w:rsidRPr="00F576D3">
        <w:rPr>
          <w:rFonts w:ascii="Times New Roman" w:eastAsia="Times New Roman" w:hAnsi="Times New Roman" w:cs="Times New Roman"/>
          <w:color w:val="auto"/>
          <w:sz w:val="24"/>
          <w:lang w:val="lt-LT"/>
        </w:rPr>
        <w:t xml:space="preserve"> e</w:t>
      </w:r>
      <w:r w:rsidR="008B2659" w:rsidRPr="00F576D3">
        <w:rPr>
          <w:rFonts w:ascii="Times New Roman" w:eastAsia="Times New Roman" w:hAnsi="Times New Roman" w:cs="Times New Roman"/>
          <w:color w:val="auto"/>
          <w:sz w:val="24"/>
          <w:lang w:val="lt-LT"/>
        </w:rPr>
        <w:t>urų</w:t>
      </w:r>
      <w:r w:rsidR="001735CE" w:rsidRPr="00F576D3">
        <w:rPr>
          <w:rFonts w:ascii="Times New Roman" w:eastAsia="Times New Roman" w:hAnsi="Times New Roman" w:cs="Times New Roman"/>
          <w:color w:val="auto"/>
          <w:sz w:val="24"/>
          <w:lang w:val="lt-LT"/>
        </w:rPr>
        <w:t xml:space="preserve"> 2 ugniagesių komandoms</w:t>
      </w:r>
      <w:r w:rsidR="00AB7982" w:rsidRPr="00F576D3">
        <w:rPr>
          <w:rFonts w:ascii="Times New Roman" w:eastAsia="Times New Roman" w:hAnsi="Times New Roman" w:cs="Times New Roman"/>
          <w:color w:val="auto"/>
          <w:sz w:val="24"/>
          <w:lang w:val="lt-LT"/>
        </w:rPr>
        <w:t xml:space="preserve"> (L</w:t>
      </w:r>
      <w:r w:rsidR="001735CE" w:rsidRPr="00F576D3">
        <w:rPr>
          <w:rFonts w:ascii="Times New Roman" w:eastAsia="Times New Roman" w:hAnsi="Times New Roman" w:cs="Times New Roman"/>
          <w:color w:val="auto"/>
          <w:sz w:val="24"/>
          <w:lang w:val="lt-LT"/>
        </w:rPr>
        <w:t xml:space="preserve">aibgalių ir Kamajų </w:t>
      </w:r>
      <w:r w:rsidR="008B2659" w:rsidRPr="00F576D3">
        <w:rPr>
          <w:rFonts w:ascii="Times New Roman" w:eastAsia="Times New Roman" w:hAnsi="Times New Roman" w:cs="Times New Roman"/>
          <w:color w:val="auto"/>
          <w:sz w:val="24"/>
          <w:lang w:val="lt-LT"/>
        </w:rPr>
        <w:t>)</w:t>
      </w:r>
      <w:r w:rsidR="009405F6" w:rsidRPr="00F576D3">
        <w:rPr>
          <w:rFonts w:ascii="Times New Roman" w:eastAsia="Times New Roman" w:hAnsi="Times New Roman" w:cs="Times New Roman"/>
          <w:color w:val="auto"/>
          <w:sz w:val="24"/>
          <w:lang w:val="lt-LT"/>
        </w:rPr>
        <w:t xml:space="preserve"> </w:t>
      </w:r>
      <w:r w:rsidR="001735CE" w:rsidRPr="00F576D3">
        <w:rPr>
          <w:rFonts w:ascii="Times New Roman" w:eastAsia="Times New Roman" w:hAnsi="Times New Roman" w:cs="Times New Roman"/>
          <w:color w:val="auto"/>
          <w:sz w:val="24"/>
          <w:lang w:val="lt-LT"/>
        </w:rPr>
        <w:t xml:space="preserve">įsigyta 2 gaisriniai </w:t>
      </w:r>
      <w:r w:rsidR="00F8469F" w:rsidRPr="00F576D3">
        <w:rPr>
          <w:rFonts w:ascii="Times New Roman" w:eastAsia="Times New Roman" w:hAnsi="Times New Roman" w:cs="Times New Roman"/>
          <w:color w:val="auto"/>
          <w:sz w:val="24"/>
          <w:lang w:val="lt-LT"/>
        </w:rPr>
        <w:t xml:space="preserve">padidinto pravažumo (4x4) </w:t>
      </w:r>
      <w:r w:rsidR="001735CE" w:rsidRPr="00F576D3">
        <w:rPr>
          <w:rFonts w:ascii="Times New Roman" w:eastAsia="Times New Roman" w:hAnsi="Times New Roman" w:cs="Times New Roman"/>
          <w:color w:val="auto"/>
          <w:sz w:val="24"/>
          <w:lang w:val="lt-LT"/>
        </w:rPr>
        <w:t xml:space="preserve">automobiliai </w:t>
      </w:r>
      <w:r w:rsidR="00E175A3" w:rsidRPr="00F576D3">
        <w:rPr>
          <w:rFonts w:ascii="Times New Roman" w:eastAsia="Times New Roman" w:hAnsi="Times New Roman" w:cs="Times New Roman"/>
          <w:color w:val="auto"/>
          <w:sz w:val="24"/>
          <w:lang w:val="lt-LT"/>
        </w:rPr>
        <w:t>,,</w:t>
      </w:r>
      <w:proofErr w:type="spellStart"/>
      <w:r w:rsidR="001735CE" w:rsidRPr="00F576D3">
        <w:rPr>
          <w:rFonts w:ascii="Times New Roman" w:eastAsia="Times New Roman" w:hAnsi="Times New Roman" w:cs="Times New Roman"/>
          <w:color w:val="auto"/>
          <w:sz w:val="24"/>
          <w:lang w:val="lt-LT"/>
        </w:rPr>
        <w:t>Iveco</w:t>
      </w:r>
      <w:proofErr w:type="spellEnd"/>
      <w:r w:rsidR="001735CE" w:rsidRPr="00F576D3">
        <w:rPr>
          <w:rFonts w:ascii="Times New Roman" w:eastAsia="Times New Roman" w:hAnsi="Times New Roman" w:cs="Times New Roman"/>
          <w:color w:val="auto"/>
          <w:sz w:val="24"/>
          <w:lang w:val="lt-LT"/>
        </w:rPr>
        <w:t xml:space="preserve"> </w:t>
      </w:r>
      <w:proofErr w:type="spellStart"/>
      <w:r w:rsidR="001735CE" w:rsidRPr="00F576D3">
        <w:rPr>
          <w:rFonts w:ascii="Times New Roman" w:eastAsia="Times New Roman" w:hAnsi="Times New Roman" w:cs="Times New Roman"/>
          <w:color w:val="auto"/>
          <w:sz w:val="24"/>
          <w:lang w:val="lt-LT"/>
        </w:rPr>
        <w:t>Magirus</w:t>
      </w:r>
      <w:proofErr w:type="spellEnd"/>
      <w:r w:rsidR="00E175A3" w:rsidRPr="00F576D3">
        <w:rPr>
          <w:rFonts w:ascii="Times New Roman" w:eastAsia="Times New Roman" w:hAnsi="Times New Roman" w:cs="Times New Roman"/>
          <w:color w:val="auto"/>
          <w:sz w:val="24"/>
          <w:lang w:val="lt-LT"/>
        </w:rPr>
        <w:t xml:space="preserve">“ </w:t>
      </w:r>
      <w:r w:rsidR="001735CE" w:rsidRPr="00F576D3">
        <w:rPr>
          <w:rFonts w:ascii="Times New Roman" w:eastAsia="Times New Roman" w:hAnsi="Times New Roman" w:cs="Times New Roman"/>
          <w:color w:val="auto"/>
          <w:sz w:val="24"/>
          <w:lang w:val="lt-LT"/>
        </w:rPr>
        <w:t xml:space="preserve">su </w:t>
      </w:r>
      <w:r w:rsidR="00F8469F" w:rsidRPr="00F576D3">
        <w:rPr>
          <w:rFonts w:ascii="Times New Roman" w:eastAsia="Times New Roman" w:hAnsi="Times New Roman" w:cs="Times New Roman"/>
          <w:color w:val="auto"/>
          <w:sz w:val="24"/>
          <w:lang w:val="lt-LT"/>
        </w:rPr>
        <w:t xml:space="preserve">hidrauline </w:t>
      </w:r>
      <w:r w:rsidR="001735CE" w:rsidRPr="00F576D3">
        <w:rPr>
          <w:rFonts w:ascii="Times New Roman" w:eastAsia="Times New Roman" w:hAnsi="Times New Roman" w:cs="Times New Roman"/>
          <w:color w:val="auto"/>
          <w:sz w:val="24"/>
          <w:lang w:val="lt-LT"/>
        </w:rPr>
        <w:t xml:space="preserve">gelbėjimo įranga </w:t>
      </w:r>
      <w:r w:rsidR="00F8469F" w:rsidRPr="00F576D3">
        <w:rPr>
          <w:rFonts w:ascii="Times New Roman" w:eastAsia="Times New Roman" w:hAnsi="Times New Roman" w:cs="Times New Roman"/>
          <w:color w:val="auto"/>
          <w:sz w:val="24"/>
          <w:lang w:val="lt-LT"/>
        </w:rPr>
        <w:t xml:space="preserve">darbui </w:t>
      </w:r>
      <w:r w:rsidR="001735CE" w:rsidRPr="00F576D3">
        <w:rPr>
          <w:rFonts w:ascii="Times New Roman" w:eastAsia="Times New Roman" w:hAnsi="Times New Roman" w:cs="Times New Roman"/>
          <w:color w:val="auto"/>
          <w:sz w:val="24"/>
          <w:lang w:val="lt-LT"/>
        </w:rPr>
        <w:t>ava</w:t>
      </w:r>
      <w:r w:rsidR="001908D0" w:rsidRPr="00F576D3">
        <w:rPr>
          <w:rFonts w:ascii="Times New Roman" w:eastAsia="Times New Roman" w:hAnsi="Times New Roman" w:cs="Times New Roman"/>
          <w:color w:val="auto"/>
          <w:sz w:val="24"/>
          <w:lang w:val="lt-LT"/>
        </w:rPr>
        <w:t xml:space="preserve">rijose, </w:t>
      </w:r>
      <w:r w:rsidR="0085119D" w:rsidRPr="00F576D3">
        <w:rPr>
          <w:rFonts w:ascii="Times New Roman" w:eastAsia="Times New Roman" w:hAnsi="Times New Roman" w:cs="Times New Roman"/>
          <w:color w:val="auto"/>
          <w:sz w:val="24"/>
          <w:lang w:val="lt-LT"/>
        </w:rPr>
        <w:t>pap</w:t>
      </w:r>
      <w:r w:rsidR="001908D0" w:rsidRPr="00F576D3">
        <w:rPr>
          <w:rFonts w:ascii="Times New Roman" w:eastAsia="Times New Roman" w:hAnsi="Times New Roman" w:cs="Times New Roman"/>
          <w:color w:val="auto"/>
          <w:sz w:val="24"/>
          <w:lang w:val="lt-LT"/>
        </w:rPr>
        <w:t>ildoma įranga gesinimui putomis, 220-380V</w:t>
      </w:r>
      <w:r w:rsidR="00E175A3" w:rsidRPr="00F576D3">
        <w:rPr>
          <w:rFonts w:ascii="Times New Roman" w:eastAsia="Times New Roman" w:hAnsi="Times New Roman" w:cs="Times New Roman"/>
          <w:color w:val="auto"/>
          <w:sz w:val="24"/>
          <w:lang w:val="lt-LT"/>
        </w:rPr>
        <w:t xml:space="preserve"> </w:t>
      </w:r>
      <w:r w:rsidR="001908D0" w:rsidRPr="00F576D3">
        <w:rPr>
          <w:rFonts w:ascii="Times New Roman" w:eastAsia="Times New Roman" w:hAnsi="Times New Roman" w:cs="Times New Roman"/>
          <w:color w:val="auto"/>
          <w:sz w:val="24"/>
          <w:lang w:val="lt-LT"/>
        </w:rPr>
        <w:t xml:space="preserve">elektros generatoriais incidento vietai apšviesti ir elektrinėms priemonėms pajungti ir kt. </w:t>
      </w:r>
    </w:p>
    <w:p w14:paraId="2EF3C427" w14:textId="2F5DE5D4" w:rsidR="001440F3" w:rsidRPr="00F576D3" w:rsidRDefault="001908D0"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noProof/>
          <w:color w:val="auto"/>
          <w:sz w:val="24"/>
          <w:lang w:val="lt-LT" w:eastAsia="lt-LT" w:bidi="ar-SA"/>
        </w:rPr>
        <w:t xml:space="preserve"> </w:t>
      </w:r>
      <w:r w:rsidR="00F8469F" w:rsidRPr="00F576D3">
        <w:rPr>
          <w:rFonts w:ascii="Times New Roman" w:eastAsia="Times New Roman" w:hAnsi="Times New Roman" w:cs="Times New Roman"/>
          <w:noProof/>
          <w:color w:val="auto"/>
          <w:sz w:val="24"/>
          <w:lang w:bidi="ar-SA"/>
        </w:rPr>
        <w:drawing>
          <wp:inline distT="0" distB="0" distL="0" distR="0" wp14:anchorId="0D49364B" wp14:editId="3CF7FCB0">
            <wp:extent cx="6270171" cy="4187578"/>
            <wp:effectExtent l="0" t="0" r="0" b="3810"/>
            <wp:docPr id="5" name="Paveikslėlis 5" descr="C:\Users\Vartotojas\Desktop\322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3226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3017" cy="4222871"/>
                    </a:xfrm>
                    <a:prstGeom prst="rect">
                      <a:avLst/>
                    </a:prstGeom>
                    <a:noFill/>
                    <a:ln>
                      <a:noFill/>
                    </a:ln>
                  </pic:spPr>
                </pic:pic>
              </a:graphicData>
            </a:graphic>
          </wp:inline>
        </w:drawing>
      </w:r>
      <w:r w:rsidR="00F8469F" w:rsidRPr="00F576D3">
        <w:rPr>
          <w:rFonts w:ascii="Times New Roman" w:eastAsia="Times New Roman" w:hAnsi="Times New Roman" w:cs="Times New Roman"/>
          <w:noProof/>
          <w:color w:val="auto"/>
          <w:sz w:val="24"/>
          <w:lang w:bidi="ar-SA"/>
        </w:rPr>
        <w:lastRenderedPageBreak/>
        <w:drawing>
          <wp:inline distT="0" distB="0" distL="0" distR="0" wp14:anchorId="7C60B5CC" wp14:editId="1BB6D57E">
            <wp:extent cx="6264233" cy="4183613"/>
            <wp:effectExtent l="0" t="0" r="3810" b="7620"/>
            <wp:docPr id="6" name="Paveikslėlis 6" descr="C:\Users\Vartotojas\Desktop\3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3226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4836" cy="4210730"/>
                    </a:xfrm>
                    <a:prstGeom prst="rect">
                      <a:avLst/>
                    </a:prstGeom>
                    <a:noFill/>
                    <a:ln>
                      <a:noFill/>
                    </a:ln>
                  </pic:spPr>
                </pic:pic>
              </a:graphicData>
            </a:graphic>
          </wp:inline>
        </w:drawing>
      </w:r>
    </w:p>
    <w:p w14:paraId="131DB727" w14:textId="77777777" w:rsidR="00FB6282" w:rsidRPr="00F576D3" w:rsidRDefault="0085119D"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w:t>
      </w:r>
    </w:p>
    <w:p w14:paraId="29744654" w14:textId="52BE4D1A" w:rsidR="00CC7573" w:rsidRPr="00F576D3" w:rsidRDefault="0085119D"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w:t>
      </w:r>
      <w:r w:rsidR="00E175A3" w:rsidRPr="00F576D3">
        <w:rPr>
          <w:rFonts w:ascii="Times New Roman" w:eastAsia="Times New Roman" w:hAnsi="Times New Roman" w:cs="Times New Roman"/>
          <w:color w:val="auto"/>
          <w:sz w:val="24"/>
          <w:lang w:val="lt-LT"/>
        </w:rPr>
        <w:tab/>
      </w:r>
      <w:r w:rsidRPr="00F576D3">
        <w:rPr>
          <w:rFonts w:ascii="Times New Roman" w:eastAsia="Times New Roman" w:hAnsi="Times New Roman" w:cs="Times New Roman"/>
          <w:color w:val="auto"/>
          <w:sz w:val="24"/>
          <w:lang w:val="lt-LT"/>
        </w:rPr>
        <w:t>Šiuo metu Priešgaisrinės tarnybos 7 ugniagesių komandos iš 9</w:t>
      </w:r>
      <w:r w:rsidR="001908D0" w:rsidRPr="00F576D3">
        <w:rPr>
          <w:rFonts w:ascii="Times New Roman" w:eastAsia="Times New Roman" w:hAnsi="Times New Roman" w:cs="Times New Roman"/>
          <w:color w:val="auto"/>
          <w:sz w:val="24"/>
          <w:lang w:val="lt-LT"/>
        </w:rPr>
        <w:t xml:space="preserve"> (65 ugniagesiai iš 84)</w:t>
      </w:r>
      <w:r w:rsidRPr="00F576D3">
        <w:rPr>
          <w:rFonts w:ascii="Times New Roman" w:eastAsia="Times New Roman" w:hAnsi="Times New Roman" w:cs="Times New Roman"/>
          <w:color w:val="auto"/>
          <w:sz w:val="24"/>
          <w:lang w:val="lt-LT"/>
        </w:rPr>
        <w:t xml:space="preserve"> yra aprūpintos</w:t>
      </w:r>
      <w:r w:rsidR="001908D0" w:rsidRPr="00F576D3">
        <w:rPr>
          <w:rFonts w:ascii="Times New Roman" w:eastAsia="Times New Roman" w:hAnsi="Times New Roman" w:cs="Times New Roman"/>
          <w:color w:val="auto"/>
          <w:sz w:val="24"/>
          <w:lang w:val="lt-LT"/>
        </w:rPr>
        <w:t xml:space="preserve"> suslėgto oro</w:t>
      </w:r>
      <w:r w:rsidRPr="00F576D3">
        <w:rPr>
          <w:rFonts w:ascii="Times New Roman" w:eastAsia="Times New Roman" w:hAnsi="Times New Roman" w:cs="Times New Roman"/>
          <w:color w:val="auto"/>
          <w:sz w:val="24"/>
          <w:lang w:val="lt-LT"/>
        </w:rPr>
        <w:t xml:space="preserve"> kvėpavimo organų apsaugos priemonėmis</w:t>
      </w:r>
      <w:r w:rsidR="00FB6282" w:rsidRPr="00F576D3">
        <w:rPr>
          <w:rFonts w:ascii="Times New Roman" w:eastAsia="Times New Roman" w:hAnsi="Times New Roman" w:cs="Times New Roman"/>
          <w:color w:val="auto"/>
          <w:sz w:val="24"/>
          <w:lang w:val="lt-LT"/>
        </w:rPr>
        <w:t>.</w:t>
      </w:r>
    </w:p>
    <w:p w14:paraId="5A282614" w14:textId="77777777" w:rsidR="00FB6282" w:rsidRPr="00F576D3" w:rsidRDefault="00FB6282" w:rsidP="004A4B6C">
      <w:pPr>
        <w:jc w:val="both"/>
        <w:rPr>
          <w:rFonts w:ascii="Times New Roman" w:eastAsia="Times New Roman" w:hAnsi="Times New Roman" w:cs="Times New Roman"/>
          <w:color w:val="auto"/>
          <w:sz w:val="24"/>
          <w:lang w:val="lt-LT"/>
        </w:rPr>
      </w:pPr>
    </w:p>
    <w:p w14:paraId="5E076D3B" w14:textId="64BC32A0" w:rsidR="00FB6282" w:rsidRPr="00F576D3" w:rsidRDefault="00FB6282" w:rsidP="004A4B6C">
      <w:pPr>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noProof/>
          <w:color w:val="auto"/>
          <w:sz w:val="24"/>
          <w:lang w:bidi="ar-SA"/>
        </w:rPr>
        <w:drawing>
          <wp:inline distT="0" distB="0" distL="0" distR="0" wp14:anchorId="23A0AA2E" wp14:editId="67C8234F">
            <wp:extent cx="4162567" cy="4270375"/>
            <wp:effectExtent l="0" t="0" r="9525" b="0"/>
            <wp:docPr id="7" name="Paveikslėlis 7" descr="C:\Users\Vartotojas\Desktop\My Documents\EU projektas\Nuotraukos\IMG_20190225_1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My Documents\EU projektas\Nuotraukos\IMG_20190225_1207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1387" cy="4310201"/>
                    </a:xfrm>
                    <a:prstGeom prst="rect">
                      <a:avLst/>
                    </a:prstGeom>
                    <a:noFill/>
                    <a:ln>
                      <a:noFill/>
                    </a:ln>
                  </pic:spPr>
                </pic:pic>
              </a:graphicData>
            </a:graphic>
          </wp:inline>
        </w:drawing>
      </w:r>
    </w:p>
    <w:p w14:paraId="3D026ADF" w14:textId="77777777" w:rsidR="0085119D" w:rsidRPr="00F576D3" w:rsidRDefault="0085119D" w:rsidP="004A4B6C">
      <w:pPr>
        <w:jc w:val="both"/>
        <w:rPr>
          <w:rFonts w:ascii="Times New Roman" w:eastAsia="Times New Roman" w:hAnsi="Times New Roman" w:cs="Times New Roman"/>
          <w:color w:val="auto"/>
          <w:sz w:val="24"/>
          <w:lang w:val="lt-LT"/>
        </w:rPr>
      </w:pPr>
    </w:p>
    <w:p w14:paraId="2595609C" w14:textId="26EE2FF0" w:rsidR="00CD4C25" w:rsidRPr="00F576D3" w:rsidRDefault="00EB6391" w:rsidP="00F900E3">
      <w:pPr>
        <w:ind w:right="57"/>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b/>
          <w:sz w:val="24"/>
          <w:lang w:val="lt-LT"/>
        </w:rPr>
        <w:t>4</w:t>
      </w:r>
      <w:r w:rsidR="003A0A04" w:rsidRPr="00F576D3">
        <w:rPr>
          <w:rFonts w:ascii="Times New Roman" w:eastAsia="Times New Roman" w:hAnsi="Times New Roman" w:cs="Times New Roman"/>
          <w:b/>
          <w:sz w:val="24"/>
          <w:lang w:val="lt-LT"/>
        </w:rPr>
        <w:t>. Veiklos organizavimas</w:t>
      </w:r>
    </w:p>
    <w:p w14:paraId="2595609D" w14:textId="77777777" w:rsidR="00CD4C25" w:rsidRPr="00F576D3" w:rsidRDefault="00CD4C25">
      <w:pPr>
        <w:jc w:val="center"/>
        <w:rPr>
          <w:rFonts w:ascii="Times New Roman" w:eastAsia="Times New Roman" w:hAnsi="Times New Roman" w:cs="Times New Roman"/>
          <w:b/>
          <w:sz w:val="24"/>
          <w:lang w:val="lt-LT"/>
        </w:rPr>
      </w:pPr>
    </w:p>
    <w:p w14:paraId="2595609E" w14:textId="5A2B5773" w:rsidR="00CD4C25" w:rsidRPr="00F576D3" w:rsidRDefault="00EC5868" w:rsidP="00E175A3">
      <w:pPr>
        <w:ind w:left="57" w:right="57"/>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sz w:val="24"/>
          <w:highlight w:val="white"/>
          <w:lang w:val="lt-LT"/>
        </w:rPr>
        <w:tab/>
      </w:r>
      <w:r w:rsidR="003A0A04" w:rsidRPr="00F576D3">
        <w:rPr>
          <w:rFonts w:ascii="Times New Roman" w:eastAsia="Times New Roman" w:hAnsi="Times New Roman" w:cs="Times New Roman"/>
          <w:sz w:val="24"/>
          <w:highlight w:val="white"/>
          <w:lang w:val="lt-LT"/>
        </w:rPr>
        <w:t xml:space="preserve">Vadovaujantis Lietuvos Respublikos </w:t>
      </w:r>
      <w:r w:rsidR="00E175A3" w:rsidRPr="00F576D3">
        <w:rPr>
          <w:rFonts w:ascii="Times New Roman" w:eastAsia="Times New Roman" w:hAnsi="Times New Roman" w:cs="Times New Roman"/>
          <w:sz w:val="24"/>
          <w:highlight w:val="white"/>
          <w:lang w:val="lt-LT"/>
        </w:rPr>
        <w:t>p</w:t>
      </w:r>
      <w:r w:rsidR="003A0A04" w:rsidRPr="00F576D3">
        <w:rPr>
          <w:rFonts w:ascii="Times New Roman" w:eastAsia="Times New Roman" w:hAnsi="Times New Roman" w:cs="Times New Roman"/>
          <w:sz w:val="24"/>
          <w:highlight w:val="white"/>
          <w:lang w:val="lt-LT"/>
        </w:rPr>
        <w:t xml:space="preserve">riešgaisrinės saugos įstatymo 16 straipsnio 5 punktu ir Priešgaisrinės apsaugos ir gelbėjimo departamento direktoriaus 2010 m. gruodžio 23 d. įsakymu Nr. 1-366 „Dėl </w:t>
      </w:r>
      <w:r w:rsidR="00B44A03" w:rsidRPr="00F576D3">
        <w:rPr>
          <w:rFonts w:ascii="Times New Roman" w:eastAsia="Times New Roman" w:hAnsi="Times New Roman" w:cs="Times New Roman"/>
          <w:sz w:val="24"/>
          <w:highlight w:val="white"/>
          <w:lang w:val="lt-LT"/>
        </w:rPr>
        <w:t>P</w:t>
      </w:r>
      <w:r w:rsidR="003A0A04" w:rsidRPr="00F576D3">
        <w:rPr>
          <w:rFonts w:ascii="Times New Roman" w:eastAsia="Times New Roman" w:hAnsi="Times New Roman" w:cs="Times New Roman"/>
          <w:sz w:val="24"/>
          <w:highlight w:val="white"/>
          <w:lang w:val="lt-LT"/>
        </w:rPr>
        <w:t xml:space="preserve">riešgaisrinės apsaugos ir gelbėjimo departamentui prie Vidaus reikalų ministerijos pavaldžių įstaigų ir jų struktūrinių padalinių veiklos </w:t>
      </w:r>
      <w:r w:rsidR="002203DD" w:rsidRPr="00F576D3">
        <w:rPr>
          <w:rFonts w:ascii="Times New Roman" w:eastAsia="Times New Roman" w:hAnsi="Times New Roman" w:cs="Times New Roman"/>
          <w:sz w:val="24"/>
          <w:highlight w:val="white"/>
          <w:lang w:val="lt-LT"/>
        </w:rPr>
        <w:t xml:space="preserve">kontrolės užtikrinimo“, per </w:t>
      </w:r>
      <w:r w:rsidR="00F8469F" w:rsidRPr="00F576D3">
        <w:rPr>
          <w:rFonts w:ascii="Times New Roman" w:eastAsia="Times New Roman" w:hAnsi="Times New Roman" w:cs="Times New Roman"/>
          <w:sz w:val="24"/>
          <w:highlight w:val="white"/>
          <w:lang w:val="lt-LT"/>
        </w:rPr>
        <w:t>2019</w:t>
      </w:r>
      <w:r w:rsidR="003A0A04" w:rsidRPr="00F576D3">
        <w:rPr>
          <w:rFonts w:ascii="Times New Roman" w:eastAsia="Times New Roman" w:hAnsi="Times New Roman" w:cs="Times New Roman"/>
          <w:sz w:val="24"/>
          <w:highlight w:val="white"/>
          <w:lang w:val="lt-LT"/>
        </w:rPr>
        <w:t xml:space="preserve"> m. Rokiškio priešgaisrinė gelbė</w:t>
      </w:r>
      <w:r w:rsidR="002203DD" w:rsidRPr="00F576D3">
        <w:rPr>
          <w:rFonts w:ascii="Times New Roman" w:eastAsia="Times New Roman" w:hAnsi="Times New Roman" w:cs="Times New Roman"/>
          <w:sz w:val="24"/>
          <w:highlight w:val="white"/>
          <w:lang w:val="lt-LT"/>
        </w:rPr>
        <w:t>jimo tarnyba atliko Priešgaisrinės tarnybos</w:t>
      </w:r>
      <w:r w:rsidR="003A0A04" w:rsidRPr="00F576D3">
        <w:rPr>
          <w:rFonts w:ascii="Times New Roman" w:eastAsia="Times New Roman" w:hAnsi="Times New Roman" w:cs="Times New Roman"/>
          <w:sz w:val="24"/>
          <w:highlight w:val="white"/>
          <w:lang w:val="lt-LT"/>
        </w:rPr>
        <w:t xml:space="preserve"> visų ugniagesių komandų budinčių pamainų operatyvius veiklos patikrinimus. Patikrinimų metu buvo nustatyta, kad visos ugniagesių komandos buvo pasirengusios vykdyti joms keliamus reikalavimus. Esminių trūkumų ar pažeidimų, galinčių įtakoti tiesioginių tikslų įgyvendinimą nenustatyta. </w:t>
      </w:r>
    </w:p>
    <w:p w14:paraId="0795C276" w14:textId="77777777" w:rsidR="00B44A03" w:rsidRPr="00F576D3" w:rsidRDefault="00EC5868" w:rsidP="00E175A3">
      <w:pPr>
        <w:jc w:val="both"/>
        <w:rPr>
          <w:rFonts w:ascii="Times New Roman" w:hAnsi="Times New Roman" w:cs="Times New Roman"/>
          <w:sz w:val="24"/>
          <w:lang w:val="lt-LT"/>
        </w:rPr>
      </w:pPr>
      <w:r w:rsidRPr="00F576D3">
        <w:rPr>
          <w:rFonts w:ascii="Times New Roman" w:eastAsia="Times New Roman" w:hAnsi="Times New Roman" w:cs="Times New Roman"/>
          <w:color w:val="auto"/>
          <w:sz w:val="24"/>
          <w:lang w:val="lt-LT"/>
        </w:rPr>
        <w:tab/>
      </w:r>
      <w:r w:rsidR="002203DD" w:rsidRPr="00F576D3">
        <w:rPr>
          <w:rFonts w:ascii="Times New Roman" w:hAnsi="Times New Roman" w:cs="Times New Roman"/>
          <w:sz w:val="24"/>
          <w:lang w:val="lt-LT"/>
        </w:rPr>
        <w:t xml:space="preserve">Iki </w:t>
      </w:r>
      <w:r w:rsidR="00F8469F" w:rsidRPr="00F576D3">
        <w:rPr>
          <w:rFonts w:ascii="Times New Roman" w:hAnsi="Times New Roman" w:cs="Times New Roman"/>
          <w:sz w:val="24"/>
          <w:lang w:val="lt-LT"/>
        </w:rPr>
        <w:t>2019</w:t>
      </w:r>
      <w:r w:rsidR="002203DD" w:rsidRPr="00F576D3">
        <w:rPr>
          <w:rFonts w:ascii="Times New Roman" w:hAnsi="Times New Roman" w:cs="Times New Roman"/>
          <w:sz w:val="24"/>
          <w:lang w:val="lt-LT"/>
        </w:rPr>
        <w:t xml:space="preserve"> m. gruodžio 31 d</w:t>
      </w:r>
      <w:r w:rsidR="009405F6" w:rsidRPr="00F576D3">
        <w:rPr>
          <w:rFonts w:ascii="Times New Roman" w:hAnsi="Times New Roman" w:cs="Times New Roman"/>
          <w:sz w:val="24"/>
          <w:lang w:val="lt-LT"/>
        </w:rPr>
        <w:t xml:space="preserve">. Priešgaisrinė tarnyba </w:t>
      </w:r>
      <w:r w:rsidR="00F8469F" w:rsidRPr="00F576D3">
        <w:rPr>
          <w:rFonts w:ascii="Times New Roman" w:hAnsi="Times New Roman" w:cs="Times New Roman"/>
          <w:sz w:val="24"/>
          <w:lang w:val="lt-LT"/>
        </w:rPr>
        <w:t>turi sudariusi</w:t>
      </w:r>
      <w:r w:rsidR="009405F6" w:rsidRPr="00F576D3">
        <w:rPr>
          <w:rFonts w:ascii="Times New Roman" w:hAnsi="Times New Roman" w:cs="Times New Roman"/>
          <w:sz w:val="24"/>
          <w:lang w:val="lt-LT"/>
        </w:rPr>
        <w:t xml:space="preserve"> 20</w:t>
      </w:r>
      <w:r w:rsidR="002203DD" w:rsidRPr="00F576D3">
        <w:rPr>
          <w:rFonts w:ascii="Times New Roman" w:hAnsi="Times New Roman" w:cs="Times New Roman"/>
          <w:sz w:val="24"/>
          <w:lang w:val="lt-LT"/>
        </w:rPr>
        <w:t xml:space="preserve"> savanoriškos veiklos sutarčių</w:t>
      </w:r>
      <w:r w:rsidR="009405F6" w:rsidRPr="00F576D3">
        <w:rPr>
          <w:rFonts w:ascii="Times New Roman" w:hAnsi="Times New Roman" w:cs="Times New Roman"/>
          <w:sz w:val="24"/>
          <w:lang w:val="lt-LT"/>
        </w:rPr>
        <w:t>.</w:t>
      </w:r>
      <w:r w:rsidR="002203DD" w:rsidRPr="00F576D3">
        <w:rPr>
          <w:rFonts w:ascii="Times New Roman" w:hAnsi="Times New Roman" w:cs="Times New Roman"/>
          <w:sz w:val="24"/>
          <w:lang w:val="lt-LT"/>
        </w:rPr>
        <w:t xml:space="preserve"> </w:t>
      </w:r>
    </w:p>
    <w:p w14:paraId="1A724E51" w14:textId="77777777" w:rsidR="00B44A03" w:rsidRPr="00F576D3" w:rsidRDefault="00B44A03" w:rsidP="00E175A3">
      <w:pPr>
        <w:jc w:val="both"/>
        <w:rPr>
          <w:rFonts w:ascii="Times New Roman" w:hAnsi="Times New Roman" w:cs="Times New Roman"/>
          <w:sz w:val="24"/>
          <w:lang w:val="lt-LT"/>
        </w:rPr>
      </w:pPr>
      <w:r w:rsidRPr="00F576D3">
        <w:rPr>
          <w:rFonts w:ascii="Times New Roman" w:hAnsi="Times New Roman" w:cs="Times New Roman"/>
          <w:sz w:val="24"/>
          <w:lang w:val="lt-LT"/>
        </w:rPr>
        <w:tab/>
      </w:r>
      <w:r w:rsidR="00F8469F" w:rsidRPr="00F576D3">
        <w:rPr>
          <w:rFonts w:ascii="Times New Roman" w:hAnsi="Times New Roman" w:cs="Times New Roman"/>
          <w:sz w:val="24"/>
          <w:lang w:val="lt-LT"/>
        </w:rPr>
        <w:t>2019</w:t>
      </w:r>
      <w:r w:rsidR="003D2983" w:rsidRPr="00F576D3">
        <w:rPr>
          <w:rFonts w:ascii="Times New Roman" w:hAnsi="Times New Roman" w:cs="Times New Roman"/>
          <w:sz w:val="24"/>
          <w:lang w:val="lt-LT"/>
        </w:rPr>
        <w:t xml:space="preserve"> m. Priešgaisrinė tarnyba kartu su Valstybinės priešgaisrinės priežiūros specialista</w:t>
      </w:r>
      <w:r w:rsidR="00F8469F" w:rsidRPr="00F576D3">
        <w:rPr>
          <w:rFonts w:ascii="Times New Roman" w:hAnsi="Times New Roman" w:cs="Times New Roman"/>
          <w:sz w:val="24"/>
          <w:lang w:val="lt-LT"/>
        </w:rPr>
        <w:t>is 5</w:t>
      </w:r>
      <w:r w:rsidR="003C6BB8" w:rsidRPr="00F576D3">
        <w:rPr>
          <w:rFonts w:ascii="Times New Roman" w:hAnsi="Times New Roman" w:cs="Times New Roman"/>
          <w:sz w:val="24"/>
          <w:lang w:val="lt-LT"/>
        </w:rPr>
        <w:t xml:space="preserve"> kartus vykdė  edukacines mokomąsias priemones rajono mokymo įstaigose.</w:t>
      </w:r>
    </w:p>
    <w:p w14:paraId="1FFD5135" w14:textId="00EBD671" w:rsidR="003D2983" w:rsidRPr="00F576D3" w:rsidRDefault="00B44A03" w:rsidP="00E175A3">
      <w:pPr>
        <w:jc w:val="both"/>
        <w:rPr>
          <w:rFonts w:ascii="Times New Roman" w:hAnsi="Times New Roman" w:cs="Times New Roman"/>
          <w:sz w:val="24"/>
          <w:lang w:val="lt-LT"/>
        </w:rPr>
      </w:pPr>
      <w:r w:rsidRPr="00F576D3">
        <w:rPr>
          <w:rFonts w:ascii="Times New Roman" w:hAnsi="Times New Roman" w:cs="Times New Roman"/>
          <w:sz w:val="24"/>
          <w:lang w:val="lt-LT"/>
        </w:rPr>
        <w:tab/>
      </w:r>
      <w:r w:rsidR="00F8469F" w:rsidRPr="00F576D3">
        <w:rPr>
          <w:rFonts w:ascii="Times New Roman" w:hAnsi="Times New Roman" w:cs="Times New Roman"/>
          <w:sz w:val="24"/>
          <w:lang w:val="lt-LT"/>
        </w:rPr>
        <w:t>2019</w:t>
      </w:r>
      <w:r w:rsidR="003D2983" w:rsidRPr="00F576D3">
        <w:rPr>
          <w:rFonts w:ascii="Times New Roman" w:hAnsi="Times New Roman" w:cs="Times New Roman"/>
          <w:sz w:val="24"/>
          <w:lang w:val="lt-LT"/>
        </w:rPr>
        <w:t xml:space="preserve"> m. kartu su Panevėžio regiono aplinko</w:t>
      </w:r>
      <w:r w:rsidR="00F8469F" w:rsidRPr="00F576D3">
        <w:rPr>
          <w:rFonts w:ascii="Times New Roman" w:hAnsi="Times New Roman" w:cs="Times New Roman"/>
          <w:sz w:val="24"/>
          <w:lang w:val="lt-LT"/>
        </w:rPr>
        <w:t>s apsaugos departamento Kupiškio</w:t>
      </w:r>
      <w:r w:rsidR="003D2983" w:rsidRPr="00F576D3">
        <w:rPr>
          <w:rFonts w:ascii="Times New Roman" w:hAnsi="Times New Roman" w:cs="Times New Roman"/>
          <w:sz w:val="24"/>
          <w:lang w:val="lt-LT"/>
        </w:rPr>
        <w:t xml:space="preserve"> agentūr</w:t>
      </w:r>
      <w:r w:rsidR="003C6BB8" w:rsidRPr="00F576D3">
        <w:rPr>
          <w:rFonts w:ascii="Times New Roman" w:hAnsi="Times New Roman" w:cs="Times New Roman"/>
          <w:sz w:val="24"/>
          <w:lang w:val="lt-LT"/>
        </w:rPr>
        <w:t>os val</w:t>
      </w:r>
      <w:r w:rsidR="00F8469F" w:rsidRPr="00F576D3">
        <w:rPr>
          <w:rFonts w:ascii="Times New Roman" w:hAnsi="Times New Roman" w:cs="Times New Roman"/>
          <w:sz w:val="24"/>
          <w:lang w:val="lt-LT"/>
        </w:rPr>
        <w:t>stybiniais inspektoriais 8 kartus</w:t>
      </w:r>
      <w:r w:rsidR="003D2983" w:rsidRPr="00F576D3">
        <w:rPr>
          <w:rFonts w:ascii="Times New Roman" w:hAnsi="Times New Roman" w:cs="Times New Roman"/>
          <w:sz w:val="24"/>
          <w:lang w:val="lt-LT"/>
        </w:rPr>
        <w:t xml:space="preserve"> dalyvavome bendruose reiduose </w:t>
      </w:r>
      <w:r w:rsidR="00F8469F" w:rsidRPr="00F576D3">
        <w:rPr>
          <w:rFonts w:ascii="Times New Roman" w:hAnsi="Times New Roman" w:cs="Times New Roman"/>
          <w:sz w:val="24"/>
          <w:lang w:val="lt-LT"/>
        </w:rPr>
        <w:t xml:space="preserve">ir akcijose </w:t>
      </w:r>
      <w:r w:rsidR="003D2983" w:rsidRPr="00F576D3">
        <w:rPr>
          <w:rFonts w:ascii="Times New Roman" w:hAnsi="Times New Roman" w:cs="Times New Roman"/>
          <w:sz w:val="24"/>
          <w:lang w:val="lt-LT"/>
        </w:rPr>
        <w:t>užkertant kelią pernykštės žolės ir draudžiamų deginti atliek</w:t>
      </w:r>
      <w:r w:rsidR="00F8469F" w:rsidRPr="00F576D3">
        <w:rPr>
          <w:rFonts w:ascii="Times New Roman" w:hAnsi="Times New Roman" w:cs="Times New Roman"/>
          <w:sz w:val="24"/>
          <w:lang w:val="lt-LT"/>
        </w:rPr>
        <w:t>ų deginimui rajono teritorijoje.</w:t>
      </w:r>
    </w:p>
    <w:p w14:paraId="542129DB" w14:textId="77777777" w:rsidR="003D2983" w:rsidRPr="00F576D3" w:rsidRDefault="003D2983">
      <w:pPr>
        <w:jc w:val="both"/>
        <w:rPr>
          <w:rFonts w:ascii="Times New Roman" w:hAnsi="Times New Roman" w:cs="Times New Roman"/>
          <w:sz w:val="24"/>
          <w:lang w:val="lt-LT"/>
        </w:rPr>
      </w:pPr>
    </w:p>
    <w:p w14:paraId="259560B1" w14:textId="77777777" w:rsidR="00CD4C25" w:rsidRPr="00F576D3" w:rsidRDefault="003A0A04" w:rsidP="00EB6391">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IV. MATERIALINIAI IŠTEKLIAI</w:t>
      </w:r>
    </w:p>
    <w:p w14:paraId="259560B2" w14:textId="77777777" w:rsidR="00CD4C25" w:rsidRPr="00F576D3" w:rsidRDefault="00CD4C25">
      <w:pPr>
        <w:jc w:val="center"/>
        <w:rPr>
          <w:rFonts w:ascii="Times New Roman" w:eastAsia="Times New Roman" w:hAnsi="Times New Roman" w:cs="Times New Roman"/>
          <w:b/>
          <w:color w:val="auto"/>
          <w:sz w:val="24"/>
          <w:lang w:val="lt-LT"/>
        </w:rPr>
      </w:pPr>
    </w:p>
    <w:p w14:paraId="259560B3" w14:textId="77777777" w:rsidR="00CD4C25" w:rsidRPr="00F576D3" w:rsidRDefault="003A0A04">
      <w:pPr>
        <w:tabs>
          <w:tab w:val="left" w:pos="720"/>
          <w:tab w:val="left" w:pos="900"/>
          <w:tab w:val="left" w:pos="1080"/>
        </w:tabs>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 tarnyba patikėjimo teise disponuoja valstybės ir savivaldybės ilgalaikiu materialiuoju ir nematerialiuoju turtu, trumpalaikiu materialiuoju turtu, piniginėmis lėšomis, atsargomis bei atsako už patikėto turto efektyvų naudojimą ir saugumą.</w:t>
      </w:r>
    </w:p>
    <w:p w14:paraId="259560B4" w14:textId="0A43B758" w:rsidR="00CD4C25" w:rsidRPr="00F576D3" w:rsidRDefault="003A0A04">
      <w:pPr>
        <w:tabs>
          <w:tab w:val="left" w:pos="720"/>
          <w:tab w:val="left" w:pos="900"/>
          <w:tab w:val="left" w:pos="1080"/>
        </w:tabs>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 tarnyba finansuojama Rokiškio rajono savivaldybės biudžeto lėšomis</w:t>
      </w:r>
      <w:r w:rsidR="00B44A03" w:rsidRPr="00F576D3">
        <w:rPr>
          <w:rFonts w:ascii="Times New Roman" w:eastAsia="Times New Roman" w:hAnsi="Times New Roman" w:cs="Times New Roman"/>
          <w:color w:val="auto"/>
          <w:sz w:val="24"/>
          <w:lang w:val="lt-LT"/>
        </w:rPr>
        <w:t>.</w:t>
      </w:r>
    </w:p>
    <w:p w14:paraId="259560B5" w14:textId="77777777" w:rsidR="00CD4C25" w:rsidRPr="00F576D3" w:rsidRDefault="003A0A04">
      <w:pPr>
        <w:tabs>
          <w:tab w:val="left" w:pos="720"/>
          <w:tab w:val="left" w:pos="900"/>
          <w:tab w:val="left" w:pos="1080"/>
        </w:tabs>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Priešgaisrinės tarnybos finansinės, ūkinės bei kitos veiklos kontrolę vykdo Savivaldybės kontrolės ir audito tarnyba, kitos įgaliotos institucijos ir įstaigos Lietuvos Respublikos teisės aktų nustatyta tvarka.</w:t>
      </w:r>
    </w:p>
    <w:p w14:paraId="259560B6" w14:textId="5FF33ECD" w:rsidR="00CD4C25" w:rsidRPr="00F576D3" w:rsidRDefault="003A0A04">
      <w:pPr>
        <w:tabs>
          <w:tab w:val="left" w:pos="720"/>
          <w:tab w:val="left" w:pos="900"/>
          <w:tab w:val="left" w:pos="1080"/>
        </w:tabs>
        <w:jc w:val="both"/>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t>Priešgaisrinės tarnybos finansinės at</w:t>
      </w:r>
      <w:r w:rsidR="00D353C8" w:rsidRPr="00F576D3">
        <w:rPr>
          <w:rFonts w:ascii="Times New Roman" w:eastAsia="Times New Roman" w:hAnsi="Times New Roman" w:cs="Times New Roman"/>
          <w:color w:val="auto"/>
          <w:sz w:val="24"/>
          <w:lang w:val="lt-LT"/>
        </w:rPr>
        <w:t xml:space="preserve">askaitos teikiamos už visus </w:t>
      </w:r>
      <w:r w:rsidR="00EB7786" w:rsidRPr="00F576D3">
        <w:rPr>
          <w:rFonts w:ascii="Times New Roman" w:eastAsia="Times New Roman" w:hAnsi="Times New Roman" w:cs="Times New Roman"/>
          <w:color w:val="auto"/>
          <w:sz w:val="24"/>
          <w:lang w:val="lt-LT"/>
        </w:rPr>
        <w:t>2019</w:t>
      </w:r>
      <w:r w:rsidRPr="00F576D3">
        <w:rPr>
          <w:rFonts w:ascii="Times New Roman" w:eastAsia="Times New Roman" w:hAnsi="Times New Roman" w:cs="Times New Roman"/>
          <w:color w:val="auto"/>
          <w:sz w:val="24"/>
          <w:lang w:val="lt-LT"/>
        </w:rPr>
        <w:t xml:space="preserve"> biudžetinius metus. Finansinės ataskaitos pateikiamos piniginiais vienetais – </w:t>
      </w:r>
      <w:r w:rsidR="00B44A03" w:rsidRPr="00F576D3">
        <w:rPr>
          <w:rFonts w:ascii="Times New Roman" w:eastAsia="Times New Roman" w:hAnsi="Times New Roman" w:cs="Times New Roman"/>
          <w:color w:val="auto"/>
          <w:sz w:val="24"/>
          <w:lang w:val="lt-LT"/>
        </w:rPr>
        <w:t>e</w:t>
      </w:r>
      <w:r w:rsidRPr="00F576D3">
        <w:rPr>
          <w:rFonts w:ascii="Times New Roman" w:eastAsia="Times New Roman" w:hAnsi="Times New Roman" w:cs="Times New Roman"/>
          <w:color w:val="auto"/>
          <w:sz w:val="24"/>
          <w:lang w:val="lt-LT"/>
        </w:rPr>
        <w:t>urais.</w:t>
      </w:r>
    </w:p>
    <w:p w14:paraId="259560B7" w14:textId="629B5307" w:rsidR="00CD4C25" w:rsidRPr="00F576D3" w:rsidRDefault="00CD4C25">
      <w:pPr>
        <w:ind w:firstLine="660"/>
        <w:jc w:val="both"/>
        <w:rPr>
          <w:rFonts w:ascii="Times New Roman" w:eastAsia="Times New Roman" w:hAnsi="Times New Roman" w:cs="Times New Roman"/>
          <w:color w:val="auto"/>
          <w:sz w:val="24"/>
          <w:highlight w:val="yellow"/>
          <w:lang w:val="lt-LT"/>
        </w:rPr>
      </w:pPr>
    </w:p>
    <w:p w14:paraId="0C58CCCA" w14:textId="77777777" w:rsidR="00A759D2" w:rsidRPr="00F576D3" w:rsidRDefault="00A759D2" w:rsidP="00A759D2">
      <w:pPr>
        <w:widowControl/>
        <w:shd w:val="clear" w:color="auto" w:fill="FFFFFF"/>
        <w:jc w:val="center"/>
        <w:rPr>
          <w:rFonts w:eastAsia="Times New Roman" w:cs="Arial"/>
          <w:szCs w:val="22"/>
          <w:lang w:val="lt-LT" w:eastAsia="lt-LT" w:bidi="ar-SA"/>
        </w:rPr>
      </w:pPr>
      <w:r w:rsidRPr="00F576D3">
        <w:rPr>
          <w:rFonts w:ascii="Times New Roman" w:eastAsia="Times New Roman" w:hAnsi="Times New Roman" w:cs="Times New Roman"/>
          <w:b/>
          <w:bCs/>
          <w:color w:val="auto"/>
          <w:sz w:val="24"/>
          <w:lang w:val="lt-LT" w:eastAsia="lt-LT" w:bidi="ar-SA"/>
        </w:rPr>
        <w:t>1. Ilgalaikis turtas</w:t>
      </w:r>
    </w:p>
    <w:p w14:paraId="45B51D8D" w14:textId="77777777" w:rsidR="00A759D2" w:rsidRPr="00F576D3" w:rsidRDefault="00A759D2" w:rsidP="00A759D2">
      <w:pPr>
        <w:widowControl/>
        <w:shd w:val="clear" w:color="auto" w:fill="FFFFFF"/>
        <w:ind w:left="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w:t>
      </w:r>
    </w:p>
    <w:p w14:paraId="503B7E97" w14:textId="1BA00716" w:rsidR="00A759D2" w:rsidRPr="00F576D3" w:rsidRDefault="00A759D2" w:rsidP="00A759D2">
      <w:pPr>
        <w:widowControl/>
        <w:shd w:val="clear" w:color="auto" w:fill="FFFFFF"/>
        <w:ind w:left="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Ilgalaikio materialiojo turto balansinė vertė </w:t>
      </w:r>
      <w:r w:rsidR="00EB7786" w:rsidRPr="00F576D3">
        <w:rPr>
          <w:rFonts w:ascii="Times New Roman" w:eastAsia="Times New Roman" w:hAnsi="Times New Roman" w:cs="Times New Roman"/>
          <w:color w:val="auto"/>
          <w:sz w:val="24"/>
          <w:lang w:val="lt-LT" w:eastAsia="lt-LT" w:bidi="ar-SA"/>
        </w:rPr>
        <w:t>2019</w:t>
      </w:r>
      <w:r w:rsidR="003014E9" w:rsidRPr="00F576D3">
        <w:rPr>
          <w:rFonts w:ascii="Times New Roman" w:eastAsia="Times New Roman" w:hAnsi="Times New Roman" w:cs="Times New Roman"/>
          <w:color w:val="auto"/>
          <w:sz w:val="24"/>
          <w:lang w:val="lt-LT" w:eastAsia="lt-LT" w:bidi="ar-SA"/>
        </w:rPr>
        <w:t xml:space="preserve"> m. gruodžio 31 d. – 416062,11</w:t>
      </w:r>
      <w:r w:rsidRPr="00F576D3">
        <w:rPr>
          <w:rFonts w:ascii="Times New Roman" w:eastAsia="Times New Roman" w:hAnsi="Times New Roman" w:cs="Times New Roman"/>
          <w:color w:val="auto"/>
          <w:sz w:val="24"/>
          <w:lang w:val="lt-LT" w:eastAsia="lt-LT" w:bidi="ar-SA"/>
        </w:rPr>
        <w:t xml:space="preserve"> Eur.</w:t>
      </w:r>
    </w:p>
    <w:p w14:paraId="157454EE" w14:textId="75735FCB" w:rsidR="00A759D2" w:rsidRPr="00F576D3" w:rsidRDefault="00A759D2" w:rsidP="00A759D2">
      <w:pPr>
        <w:widowControl/>
        <w:shd w:val="clear" w:color="auto" w:fill="FFFFFF"/>
        <w:ind w:left="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Sukaupta nusidėvėjimo – </w:t>
      </w:r>
      <w:r w:rsidR="003014E9" w:rsidRPr="00F576D3">
        <w:rPr>
          <w:rFonts w:ascii="Times New Roman" w:eastAsia="Times New Roman" w:hAnsi="Times New Roman" w:cs="Times New Roman"/>
          <w:color w:val="auto"/>
          <w:sz w:val="24"/>
          <w:lang w:val="lt-LT" w:eastAsia="lt-LT" w:bidi="ar-SA"/>
        </w:rPr>
        <w:t>214173,95</w:t>
      </w:r>
      <w:r w:rsidRPr="00F576D3">
        <w:rPr>
          <w:rFonts w:ascii="Times New Roman" w:eastAsia="Times New Roman" w:hAnsi="Times New Roman" w:cs="Times New Roman"/>
          <w:color w:val="auto"/>
          <w:sz w:val="24"/>
          <w:lang w:val="lt-LT" w:eastAsia="lt-LT" w:bidi="ar-SA"/>
        </w:rPr>
        <w:t xml:space="preserve"> Eur.</w:t>
      </w:r>
    </w:p>
    <w:p w14:paraId="2AEADB6B" w14:textId="47B12635" w:rsidR="00A759D2" w:rsidRPr="00F576D3" w:rsidRDefault="00A759D2" w:rsidP="00A759D2">
      <w:pPr>
        <w:widowControl/>
        <w:shd w:val="clear" w:color="auto" w:fill="FFFFFF"/>
        <w:ind w:left="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Likutinė vertė – </w:t>
      </w:r>
      <w:r w:rsidR="003014E9" w:rsidRPr="00F576D3">
        <w:rPr>
          <w:rFonts w:ascii="Times New Roman" w:eastAsia="Times New Roman" w:hAnsi="Times New Roman" w:cs="Times New Roman"/>
          <w:color w:val="auto"/>
          <w:sz w:val="24"/>
          <w:lang w:val="lt-LT" w:eastAsia="lt-LT" w:bidi="ar-SA"/>
        </w:rPr>
        <w:t>201888,16</w:t>
      </w:r>
      <w:r w:rsidRPr="00F576D3">
        <w:rPr>
          <w:rFonts w:ascii="Times New Roman" w:eastAsia="Times New Roman" w:hAnsi="Times New Roman" w:cs="Times New Roman"/>
          <w:color w:val="auto"/>
          <w:sz w:val="24"/>
          <w:lang w:val="lt-LT" w:eastAsia="lt-LT" w:bidi="ar-SA"/>
        </w:rPr>
        <w:t xml:space="preserve"> Eur.</w:t>
      </w:r>
    </w:p>
    <w:p w14:paraId="0EF0711D" w14:textId="16D9109A" w:rsidR="00A759D2" w:rsidRPr="00F576D3" w:rsidRDefault="00A759D2"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Per ataskaitinį </w:t>
      </w:r>
      <w:r w:rsidR="00EB7786" w:rsidRPr="00F576D3">
        <w:rPr>
          <w:rFonts w:ascii="Times New Roman" w:eastAsia="Times New Roman" w:hAnsi="Times New Roman" w:cs="Times New Roman"/>
          <w:color w:val="auto"/>
          <w:sz w:val="24"/>
          <w:lang w:val="lt-LT" w:eastAsia="lt-LT" w:bidi="ar-SA"/>
        </w:rPr>
        <w:t>2019</w:t>
      </w:r>
      <w:r w:rsidRPr="00F576D3">
        <w:rPr>
          <w:rFonts w:ascii="Times New Roman" w:eastAsia="Times New Roman" w:hAnsi="Times New Roman" w:cs="Times New Roman"/>
          <w:color w:val="auto"/>
          <w:sz w:val="24"/>
          <w:lang w:val="lt-LT" w:eastAsia="lt-LT" w:bidi="ar-SA"/>
        </w:rPr>
        <w:t xml:space="preserve"> m. </w:t>
      </w:r>
      <w:r w:rsidR="00EB7786" w:rsidRPr="00F576D3">
        <w:rPr>
          <w:rFonts w:ascii="Times New Roman" w:eastAsia="Times New Roman" w:hAnsi="Times New Roman" w:cs="Times New Roman"/>
          <w:color w:val="auto"/>
          <w:sz w:val="24"/>
          <w:lang w:val="lt-LT" w:eastAsia="lt-LT" w:bidi="ar-SA"/>
        </w:rPr>
        <w:t>laikotarpį atliktas Pandėlio ugniagesių komandos patalpų grindų remontas.</w:t>
      </w:r>
    </w:p>
    <w:p w14:paraId="214A9BD4" w14:textId="77777777" w:rsidR="00DA7CDD" w:rsidRPr="00F576D3" w:rsidRDefault="00A759D2" w:rsidP="00DA7CDD">
      <w:pPr>
        <w:widowControl/>
        <w:shd w:val="clear" w:color="auto" w:fill="FFFFFF"/>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color w:val="auto"/>
          <w:sz w:val="24"/>
          <w:lang w:val="lt-LT" w:eastAsia="lt-LT" w:bidi="ar-SA"/>
        </w:rPr>
        <w:t> </w:t>
      </w:r>
    </w:p>
    <w:p w14:paraId="0727E3A7" w14:textId="4648EB4F" w:rsidR="00A759D2" w:rsidRPr="00F576D3" w:rsidRDefault="00A759D2" w:rsidP="00DA7CDD">
      <w:pPr>
        <w:widowControl/>
        <w:shd w:val="clear" w:color="auto" w:fill="FFFFFF"/>
        <w:jc w:val="center"/>
        <w:rPr>
          <w:rFonts w:eastAsia="Times New Roman" w:cs="Arial"/>
          <w:szCs w:val="22"/>
          <w:lang w:val="lt-LT" w:eastAsia="lt-LT" w:bidi="ar-SA"/>
        </w:rPr>
      </w:pPr>
      <w:r w:rsidRPr="00F576D3">
        <w:rPr>
          <w:rFonts w:ascii="Times New Roman" w:eastAsia="Times New Roman" w:hAnsi="Times New Roman" w:cs="Times New Roman"/>
          <w:b/>
          <w:bCs/>
          <w:color w:val="auto"/>
          <w:sz w:val="24"/>
          <w:lang w:val="lt-LT" w:eastAsia="lt-LT" w:bidi="ar-SA"/>
        </w:rPr>
        <w:t>2. Trumpalaikis turtas</w:t>
      </w:r>
    </w:p>
    <w:p w14:paraId="20552289" w14:textId="77777777" w:rsidR="00A759D2" w:rsidRPr="00F576D3" w:rsidRDefault="00A759D2" w:rsidP="00A759D2">
      <w:pPr>
        <w:widowControl/>
        <w:shd w:val="clear" w:color="auto" w:fill="FFFFFF"/>
        <w:rPr>
          <w:rFonts w:eastAsia="Times New Roman" w:cs="Arial"/>
          <w:szCs w:val="22"/>
          <w:lang w:val="lt-LT" w:eastAsia="lt-LT" w:bidi="ar-SA"/>
        </w:rPr>
      </w:pPr>
      <w:r w:rsidRPr="00F576D3">
        <w:rPr>
          <w:rFonts w:ascii="Times New Roman" w:eastAsia="Times New Roman" w:hAnsi="Times New Roman" w:cs="Times New Roman"/>
          <w:b/>
          <w:bCs/>
          <w:color w:val="auto"/>
          <w:sz w:val="24"/>
          <w:lang w:val="lt-LT" w:eastAsia="lt-LT" w:bidi="ar-SA"/>
        </w:rPr>
        <w:t> </w:t>
      </w:r>
    </w:p>
    <w:p w14:paraId="409A01EF" w14:textId="1FB9E68B" w:rsidR="00A759D2" w:rsidRPr="00F576D3" w:rsidRDefault="00A759D2" w:rsidP="00A759D2">
      <w:pPr>
        <w:widowControl/>
        <w:shd w:val="clear" w:color="auto" w:fill="FFFFFF"/>
        <w:ind w:firstLine="660"/>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color w:val="auto"/>
          <w:sz w:val="24"/>
          <w:lang w:val="lt-LT" w:eastAsia="lt-LT" w:bidi="ar-SA"/>
        </w:rPr>
        <w:t>Įstaiga savo veikloje piniginių ekvivalentų nenaudojo. Kasos neturime.</w:t>
      </w:r>
    </w:p>
    <w:p w14:paraId="39CE3824" w14:textId="141B63B2" w:rsidR="00466845" w:rsidRPr="00F576D3" w:rsidRDefault="00466845"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Per 2019 metus buvo įsigyta atsargų</w:t>
      </w:r>
      <w:r w:rsidR="00DA7CD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 xml:space="preserve">už </w:t>
      </w:r>
      <w:r w:rsidR="00520C4D" w:rsidRPr="00F576D3">
        <w:rPr>
          <w:rFonts w:ascii="Times New Roman" w:eastAsia="Times New Roman" w:hAnsi="Times New Roman" w:cs="Times New Roman"/>
          <w:color w:val="auto"/>
          <w:sz w:val="24"/>
          <w:lang w:val="lt-LT" w:eastAsia="lt-LT" w:bidi="ar-SA"/>
        </w:rPr>
        <w:t>29636,85</w:t>
      </w:r>
      <w:r w:rsidR="00DA7CD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w:t>
      </w:r>
      <w:r w:rsidR="002E2D1B" w:rsidRPr="00F576D3">
        <w:rPr>
          <w:rFonts w:ascii="Times New Roman" w:eastAsia="Times New Roman" w:hAnsi="Times New Roman" w:cs="Times New Roman"/>
          <w:color w:val="auto"/>
          <w:sz w:val="24"/>
          <w:lang w:val="lt-LT" w:eastAsia="lt-LT" w:bidi="ar-SA"/>
        </w:rPr>
        <w:t xml:space="preserve"> Sunaudota atsargų veiklai</w:t>
      </w:r>
      <w:r w:rsidRPr="00F576D3">
        <w:rPr>
          <w:rFonts w:ascii="Times New Roman" w:eastAsia="Times New Roman" w:hAnsi="Times New Roman" w:cs="Times New Roman"/>
          <w:color w:val="auto"/>
          <w:sz w:val="24"/>
          <w:lang w:val="lt-LT" w:eastAsia="lt-LT" w:bidi="ar-SA"/>
        </w:rPr>
        <w:t xml:space="preserve"> už 30547,89</w:t>
      </w:r>
      <w:r w:rsidR="00DA7CD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 xml:space="preserve">Eur. </w:t>
      </w:r>
    </w:p>
    <w:p w14:paraId="6F4903B1" w14:textId="77777777" w:rsidR="00A759D2" w:rsidRPr="00F576D3" w:rsidRDefault="00A759D2"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Ataskaitinio laikotarpio pabaigoje:</w:t>
      </w:r>
    </w:p>
    <w:p w14:paraId="5F1F9449" w14:textId="79CC6779" w:rsidR="00A759D2" w:rsidRPr="00F576D3" w:rsidRDefault="00A759D2"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banke biudžeto lėšų likutis  – 0</w:t>
      </w:r>
      <w:r w:rsidR="00DA7CD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w:t>
      </w:r>
    </w:p>
    <w:p w14:paraId="59889F71" w14:textId="2E895101" w:rsidR="00A759D2" w:rsidRPr="00F576D3" w:rsidRDefault="001D2A4E"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nebiudžetinių lėšų sąskaitoje </w:t>
      </w:r>
      <w:r w:rsidR="00A759D2" w:rsidRPr="00F576D3">
        <w:rPr>
          <w:rFonts w:ascii="Times New Roman" w:eastAsia="Times New Roman" w:hAnsi="Times New Roman" w:cs="Times New Roman"/>
          <w:color w:val="auto"/>
          <w:sz w:val="24"/>
          <w:lang w:val="lt-LT" w:eastAsia="lt-LT" w:bidi="ar-SA"/>
        </w:rPr>
        <w:t>lėšos iš kitų šalt</w:t>
      </w:r>
      <w:r w:rsidRPr="00F576D3">
        <w:rPr>
          <w:rFonts w:ascii="Times New Roman" w:eastAsia="Times New Roman" w:hAnsi="Times New Roman" w:cs="Times New Roman"/>
          <w:color w:val="auto"/>
          <w:sz w:val="24"/>
          <w:lang w:val="lt-LT" w:eastAsia="lt-LT" w:bidi="ar-SA"/>
        </w:rPr>
        <w:t xml:space="preserve">inių ( </w:t>
      </w:r>
      <w:r w:rsidR="00A759D2" w:rsidRPr="00F576D3">
        <w:rPr>
          <w:rFonts w:ascii="Times New Roman" w:eastAsia="Times New Roman" w:hAnsi="Times New Roman" w:cs="Times New Roman"/>
          <w:color w:val="auto"/>
          <w:sz w:val="24"/>
          <w:lang w:val="lt-LT" w:eastAsia="lt-LT" w:bidi="ar-SA"/>
        </w:rPr>
        <w:t>2 proc.</w:t>
      </w:r>
      <w:r w:rsidRPr="00F576D3">
        <w:rPr>
          <w:rFonts w:ascii="Times New Roman" w:eastAsia="Times New Roman" w:hAnsi="Times New Roman" w:cs="Times New Roman"/>
          <w:color w:val="auto"/>
          <w:sz w:val="24"/>
          <w:lang w:val="lt-LT" w:eastAsia="lt-LT" w:bidi="ar-SA"/>
        </w:rPr>
        <w:t xml:space="preserve"> parama nuo gyventojų pajamų mokesčio</w:t>
      </w:r>
      <w:r w:rsidR="004A5088" w:rsidRPr="00F576D3">
        <w:rPr>
          <w:rFonts w:ascii="Times New Roman" w:eastAsia="Times New Roman" w:hAnsi="Times New Roman" w:cs="Times New Roman"/>
          <w:color w:val="auto"/>
          <w:sz w:val="24"/>
          <w:lang w:val="lt-LT" w:eastAsia="lt-LT" w:bidi="ar-SA"/>
        </w:rPr>
        <w:t>)</w:t>
      </w:r>
      <w:r w:rsidR="00E742AD" w:rsidRPr="00F576D3">
        <w:rPr>
          <w:rFonts w:ascii="Times New Roman" w:eastAsia="Times New Roman" w:hAnsi="Times New Roman" w:cs="Times New Roman"/>
          <w:color w:val="auto"/>
          <w:sz w:val="24"/>
          <w:lang w:val="lt-LT" w:eastAsia="lt-LT" w:bidi="ar-SA"/>
        </w:rPr>
        <w:t xml:space="preserve"> </w:t>
      </w:r>
      <w:r w:rsidR="004A5088" w:rsidRPr="00F576D3">
        <w:rPr>
          <w:rFonts w:ascii="Times New Roman" w:eastAsia="Times New Roman" w:hAnsi="Times New Roman" w:cs="Times New Roman"/>
          <w:color w:val="auto"/>
          <w:sz w:val="24"/>
          <w:lang w:val="lt-LT" w:eastAsia="lt-LT" w:bidi="ar-SA"/>
        </w:rPr>
        <w:t>– 1847,44</w:t>
      </w:r>
      <w:r w:rsidR="00E742AD" w:rsidRPr="00F576D3">
        <w:rPr>
          <w:rFonts w:ascii="Times New Roman" w:eastAsia="Times New Roman" w:hAnsi="Times New Roman" w:cs="Times New Roman"/>
          <w:color w:val="auto"/>
          <w:sz w:val="24"/>
          <w:lang w:val="lt-LT" w:eastAsia="lt-LT" w:bidi="ar-SA"/>
        </w:rPr>
        <w:t xml:space="preserve"> </w:t>
      </w:r>
      <w:r w:rsidR="00A759D2" w:rsidRPr="00F576D3">
        <w:rPr>
          <w:rFonts w:ascii="Times New Roman" w:eastAsia="Times New Roman" w:hAnsi="Times New Roman" w:cs="Times New Roman"/>
          <w:color w:val="auto"/>
          <w:sz w:val="24"/>
          <w:lang w:val="lt-LT" w:eastAsia="lt-LT" w:bidi="ar-SA"/>
        </w:rPr>
        <w:t>Eur</w:t>
      </w:r>
      <w:r w:rsidR="00E742AD" w:rsidRPr="00F576D3">
        <w:rPr>
          <w:rFonts w:ascii="Times New Roman" w:eastAsia="Times New Roman" w:hAnsi="Times New Roman" w:cs="Times New Roman"/>
          <w:color w:val="auto"/>
          <w:sz w:val="24"/>
          <w:lang w:val="lt-LT" w:eastAsia="lt-LT" w:bidi="ar-SA"/>
        </w:rPr>
        <w:t>.</w:t>
      </w:r>
    </w:p>
    <w:p w14:paraId="7EABFBF7" w14:textId="77777777" w:rsidR="00F900E3" w:rsidRPr="00F576D3" w:rsidRDefault="00F900E3" w:rsidP="00A759D2">
      <w:pPr>
        <w:widowControl/>
        <w:shd w:val="clear" w:color="auto" w:fill="FFFFFF"/>
        <w:jc w:val="center"/>
        <w:rPr>
          <w:rFonts w:ascii="Times New Roman" w:eastAsia="Times New Roman" w:hAnsi="Times New Roman" w:cs="Times New Roman"/>
          <w:b/>
          <w:bCs/>
          <w:color w:val="auto"/>
          <w:sz w:val="24"/>
          <w:lang w:val="lt-LT" w:eastAsia="lt-LT" w:bidi="ar-SA"/>
        </w:rPr>
      </w:pPr>
    </w:p>
    <w:p w14:paraId="2C808E2E" w14:textId="77777777" w:rsidR="00A759D2" w:rsidRPr="00F576D3" w:rsidRDefault="00A759D2" w:rsidP="00A759D2">
      <w:pPr>
        <w:widowControl/>
        <w:shd w:val="clear" w:color="auto" w:fill="FFFFFF"/>
        <w:jc w:val="center"/>
        <w:rPr>
          <w:rFonts w:eastAsia="Times New Roman" w:cs="Arial"/>
          <w:szCs w:val="22"/>
          <w:lang w:val="lt-LT" w:eastAsia="lt-LT" w:bidi="ar-SA"/>
        </w:rPr>
      </w:pPr>
      <w:r w:rsidRPr="00F576D3">
        <w:rPr>
          <w:rFonts w:ascii="Times New Roman" w:eastAsia="Times New Roman" w:hAnsi="Times New Roman" w:cs="Times New Roman"/>
          <w:b/>
          <w:bCs/>
          <w:color w:val="auto"/>
          <w:sz w:val="24"/>
          <w:lang w:val="lt-LT" w:eastAsia="lt-LT" w:bidi="ar-SA"/>
        </w:rPr>
        <w:t>3. Finansavimo sumos</w:t>
      </w:r>
    </w:p>
    <w:p w14:paraId="5ADB51A0" w14:textId="77777777" w:rsidR="00A759D2" w:rsidRPr="00F576D3" w:rsidRDefault="00A759D2"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b/>
          <w:bCs/>
          <w:color w:val="auto"/>
          <w:sz w:val="24"/>
          <w:lang w:val="lt-LT" w:eastAsia="lt-LT" w:bidi="ar-SA"/>
        </w:rPr>
        <w:t> </w:t>
      </w:r>
    </w:p>
    <w:p w14:paraId="2AD75BF1" w14:textId="77777777" w:rsidR="00A759D2" w:rsidRPr="00F576D3" w:rsidRDefault="00A759D2" w:rsidP="00A759D2">
      <w:pPr>
        <w:widowControl/>
        <w:shd w:val="clear" w:color="auto" w:fill="FFFFFF"/>
        <w:ind w:firstLine="66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4.1.Ataskaitinio laikotarpio pabaigoje gautinų finansavimo sumų neužregistruota.</w:t>
      </w:r>
    </w:p>
    <w:p w14:paraId="22EEE6D9" w14:textId="77777777" w:rsidR="00A759D2" w:rsidRPr="00F576D3" w:rsidRDefault="00A759D2" w:rsidP="00A759D2">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lastRenderedPageBreak/>
        <w:t>4.2. Finansavimo sumos  per ataskaitinį laikotarpį:</w:t>
      </w:r>
    </w:p>
    <w:p w14:paraId="421AD272" w14:textId="64F550BA" w:rsidR="00A759D2" w:rsidRPr="00F576D3" w:rsidRDefault="00A759D2" w:rsidP="00A759D2">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iš valstybės biudžeto buvo gauta – </w:t>
      </w:r>
      <w:r w:rsidR="004A5088" w:rsidRPr="00F576D3">
        <w:rPr>
          <w:rFonts w:ascii="Times New Roman" w:eastAsia="Times New Roman" w:hAnsi="Times New Roman" w:cs="Times New Roman"/>
          <w:color w:val="auto"/>
          <w:sz w:val="24"/>
          <w:lang w:val="lt-LT" w:eastAsia="lt-LT" w:bidi="ar-SA"/>
        </w:rPr>
        <w:t>778900</w:t>
      </w:r>
      <w:r w:rsidR="00E742A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w:t>
      </w:r>
    </w:p>
    <w:p w14:paraId="18DDF091" w14:textId="77777777" w:rsidR="00E742AD" w:rsidRPr="00F576D3" w:rsidRDefault="00A759D2" w:rsidP="00E742AD">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iš Rokiškio </w:t>
      </w:r>
      <w:r w:rsidR="004A5088" w:rsidRPr="00F576D3">
        <w:rPr>
          <w:rFonts w:ascii="Times New Roman" w:eastAsia="Times New Roman" w:hAnsi="Times New Roman" w:cs="Times New Roman"/>
          <w:color w:val="auto"/>
          <w:sz w:val="24"/>
          <w:lang w:val="lt-LT" w:eastAsia="lt-LT" w:bidi="ar-SA"/>
        </w:rPr>
        <w:t>rajono savivaldybės biudžeto – 149683</w:t>
      </w:r>
      <w:r w:rsidR="00E742A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w:t>
      </w:r>
    </w:p>
    <w:p w14:paraId="69BBB7A1" w14:textId="69B9F1A7" w:rsidR="00E742AD" w:rsidRPr="00F576D3" w:rsidRDefault="00A759D2" w:rsidP="00E742AD">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iš kitų šaltinių –</w:t>
      </w:r>
      <w:r w:rsidR="00E742AD" w:rsidRPr="00F576D3">
        <w:rPr>
          <w:rFonts w:ascii="Times New Roman" w:eastAsia="Times New Roman" w:hAnsi="Times New Roman" w:cs="Times New Roman"/>
          <w:color w:val="auto"/>
          <w:sz w:val="24"/>
          <w:lang w:val="lt-LT" w:eastAsia="lt-LT" w:bidi="ar-SA"/>
        </w:rPr>
        <w:t xml:space="preserve"> </w:t>
      </w:r>
      <w:r w:rsidR="004A5088" w:rsidRPr="00F576D3">
        <w:rPr>
          <w:rFonts w:ascii="Times New Roman" w:eastAsia="Times New Roman" w:hAnsi="Times New Roman" w:cs="Times New Roman"/>
          <w:color w:val="auto"/>
          <w:sz w:val="24"/>
          <w:lang w:val="lt-LT" w:eastAsia="lt-LT" w:bidi="ar-SA"/>
        </w:rPr>
        <w:t>1838,22</w:t>
      </w:r>
      <w:r w:rsidR="00E742A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w:t>
      </w:r>
      <w:r w:rsidR="00E742A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(2 procentai nuo gyventojų pajamų mokesčio)</w:t>
      </w:r>
      <w:r w:rsidR="00E742AD" w:rsidRPr="00F576D3">
        <w:rPr>
          <w:rFonts w:ascii="Times New Roman" w:eastAsia="Times New Roman" w:hAnsi="Times New Roman" w:cs="Times New Roman"/>
          <w:color w:val="auto"/>
          <w:sz w:val="24"/>
          <w:lang w:val="lt-LT" w:eastAsia="lt-LT" w:bidi="ar-SA"/>
        </w:rPr>
        <w:t>.</w:t>
      </w:r>
    </w:p>
    <w:p w14:paraId="24C4026A" w14:textId="77777777" w:rsidR="00E742AD" w:rsidRPr="00F576D3" w:rsidRDefault="00A759D2" w:rsidP="00E742AD">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Ilgalaikių įsipareigojimų </w:t>
      </w:r>
      <w:r w:rsidR="00EB7786" w:rsidRPr="00F576D3">
        <w:rPr>
          <w:rFonts w:ascii="Times New Roman" w:eastAsia="Times New Roman" w:hAnsi="Times New Roman" w:cs="Times New Roman"/>
          <w:color w:val="auto"/>
          <w:sz w:val="24"/>
          <w:lang w:val="lt-LT" w:eastAsia="lt-LT" w:bidi="ar-SA"/>
        </w:rPr>
        <w:t>2019</w:t>
      </w:r>
      <w:r w:rsidRPr="00F576D3">
        <w:rPr>
          <w:rFonts w:ascii="Times New Roman" w:eastAsia="Times New Roman" w:hAnsi="Times New Roman" w:cs="Times New Roman"/>
          <w:color w:val="auto"/>
          <w:sz w:val="24"/>
          <w:lang w:val="lt-LT" w:eastAsia="lt-LT" w:bidi="ar-SA"/>
        </w:rPr>
        <w:t xml:space="preserve"> gruodžio 31 dienai neturime.</w:t>
      </w:r>
    </w:p>
    <w:p w14:paraId="692247F8" w14:textId="34AB50BF" w:rsidR="00A759D2" w:rsidRPr="00F576D3" w:rsidRDefault="00A759D2" w:rsidP="00E742AD">
      <w:pPr>
        <w:widowControl/>
        <w:shd w:val="clear" w:color="auto" w:fill="FFFFFF"/>
        <w:ind w:firstLine="720"/>
        <w:jc w:val="both"/>
        <w:rPr>
          <w:rFonts w:eastAsia="Times New Roman" w:cs="Arial"/>
          <w:szCs w:val="22"/>
          <w:lang w:val="lt-LT" w:eastAsia="lt-LT" w:bidi="ar-SA"/>
        </w:rPr>
      </w:pPr>
      <w:r w:rsidRPr="00F576D3">
        <w:rPr>
          <w:rFonts w:ascii="Times New Roman" w:eastAsia="Times New Roman" w:hAnsi="Times New Roman" w:cs="Times New Roman"/>
          <w:color w:val="auto"/>
          <w:sz w:val="24"/>
          <w:lang w:val="lt-LT" w:eastAsia="lt-LT" w:bidi="ar-SA"/>
        </w:rPr>
        <w:t xml:space="preserve">Kreditinių įsiskolinimų turime </w:t>
      </w:r>
      <w:r w:rsidR="004A5088" w:rsidRPr="00F576D3">
        <w:rPr>
          <w:rFonts w:ascii="Times New Roman" w:eastAsia="Times New Roman" w:hAnsi="Times New Roman" w:cs="Times New Roman"/>
          <w:color w:val="auto"/>
          <w:sz w:val="24"/>
          <w:lang w:val="lt-LT" w:eastAsia="lt-LT" w:bidi="ar-SA"/>
        </w:rPr>
        <w:t>3,64</w:t>
      </w:r>
      <w:r w:rsidR="00E742AD"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Eur, kadangi  sąskaitos už gruodžio mėn. buvo gautos tik sausio mėn.</w:t>
      </w:r>
    </w:p>
    <w:p w14:paraId="6BAA1122" w14:textId="3F9097F9" w:rsidR="00A759D2" w:rsidRPr="00F576D3" w:rsidRDefault="00A759D2" w:rsidP="004E0BAA">
      <w:pPr>
        <w:jc w:val="both"/>
        <w:rPr>
          <w:rFonts w:ascii="Times New Roman" w:eastAsia="Times New Roman" w:hAnsi="Times New Roman" w:cs="Times New Roman"/>
          <w:color w:val="auto"/>
          <w:sz w:val="24"/>
          <w:highlight w:val="yellow"/>
          <w:lang w:val="lt-LT"/>
        </w:rPr>
      </w:pPr>
    </w:p>
    <w:p w14:paraId="3F5E708E" w14:textId="77777777" w:rsidR="002E7CC2" w:rsidRPr="00F576D3" w:rsidRDefault="002E7CC2">
      <w:pPr>
        <w:jc w:val="center"/>
        <w:rPr>
          <w:rFonts w:ascii="Times New Roman" w:eastAsia="Times New Roman" w:hAnsi="Times New Roman" w:cs="Times New Roman"/>
          <w:color w:val="auto"/>
          <w:sz w:val="24"/>
          <w:u w:val="single"/>
          <w:lang w:val="lt-LT"/>
        </w:rPr>
      </w:pPr>
    </w:p>
    <w:p w14:paraId="1C2ED9BF" w14:textId="4AB6FEE1" w:rsidR="00EB6391" w:rsidRPr="00F576D3" w:rsidRDefault="002E7CC2" w:rsidP="004E0BAA">
      <w:pPr>
        <w:rPr>
          <w:rFonts w:ascii="Times New Roman" w:eastAsia="Times New Roman" w:hAnsi="Times New Roman" w:cs="Times New Roman"/>
          <w:color w:val="auto"/>
          <w:sz w:val="24"/>
          <w:u w:val="single"/>
          <w:lang w:val="lt-LT"/>
        </w:rPr>
      </w:pPr>
      <w:r w:rsidRPr="00F576D3">
        <w:rPr>
          <w:rFonts w:ascii="Times New Roman" w:eastAsia="Times New Roman" w:hAnsi="Times New Roman" w:cs="Times New Roman"/>
          <w:noProof/>
          <w:color w:val="auto"/>
          <w:sz w:val="24"/>
          <w:u w:val="single"/>
          <w:lang w:bidi="ar-SA"/>
        </w:rPr>
        <w:drawing>
          <wp:inline distT="0" distB="0" distL="0" distR="0" wp14:anchorId="2EE0A34B" wp14:editId="4E6487FA">
            <wp:extent cx="6209731" cy="3220872"/>
            <wp:effectExtent l="0" t="0" r="19685" b="1778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542FB5" w14:textId="77777777" w:rsidR="00EB6391" w:rsidRPr="00F576D3" w:rsidRDefault="00EB6391" w:rsidP="00EB6391">
      <w:pPr>
        <w:jc w:val="center"/>
        <w:rPr>
          <w:rFonts w:ascii="Times New Roman" w:eastAsia="Times New Roman" w:hAnsi="Times New Roman" w:cs="Times New Roman"/>
          <w:color w:val="auto"/>
          <w:sz w:val="24"/>
          <w:u w:val="single"/>
          <w:lang w:val="lt-LT"/>
        </w:rPr>
      </w:pPr>
    </w:p>
    <w:p w14:paraId="4BA29ADE" w14:textId="0A8C9A70" w:rsidR="00F25B9B" w:rsidRPr="00F576D3" w:rsidRDefault="004E0BAA">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  </w:t>
      </w:r>
      <w:r w:rsidRPr="00F576D3">
        <w:rPr>
          <w:rFonts w:ascii="Times New Roman" w:eastAsia="Times New Roman" w:hAnsi="Times New Roman" w:cs="Times New Roman"/>
          <w:noProof/>
          <w:color w:val="auto"/>
          <w:sz w:val="24"/>
          <w:u w:val="single"/>
          <w:lang w:bidi="ar-SA"/>
        </w:rPr>
        <w:drawing>
          <wp:inline distT="0" distB="0" distL="0" distR="0" wp14:anchorId="33DAD65C" wp14:editId="196EF0B1">
            <wp:extent cx="6105525" cy="3971925"/>
            <wp:effectExtent l="0" t="0" r="9525"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39AB04" w14:textId="453F7599" w:rsidR="00EB6391" w:rsidRPr="00F576D3" w:rsidRDefault="00FD2E33" w:rsidP="00132B6A">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lastRenderedPageBreak/>
        <w:t>4. Viešieji pirkimai</w:t>
      </w:r>
    </w:p>
    <w:p w14:paraId="0B628FE6" w14:textId="77777777" w:rsidR="00EB6391" w:rsidRPr="00F576D3" w:rsidRDefault="00EB6391">
      <w:pPr>
        <w:rPr>
          <w:rFonts w:ascii="Times New Roman" w:eastAsia="Times New Roman" w:hAnsi="Times New Roman" w:cs="Times New Roman"/>
          <w:color w:val="auto"/>
          <w:sz w:val="24"/>
          <w:lang w:val="lt-LT"/>
        </w:rPr>
      </w:pPr>
    </w:p>
    <w:p w14:paraId="259560D5" w14:textId="4D662E75" w:rsidR="00CD4C25" w:rsidRPr="00F576D3" w:rsidRDefault="00F900E3">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ab/>
      </w:r>
      <w:r w:rsidR="008B2659" w:rsidRPr="00F576D3">
        <w:rPr>
          <w:rFonts w:ascii="Times New Roman" w:eastAsia="Times New Roman" w:hAnsi="Times New Roman" w:cs="Times New Roman"/>
          <w:color w:val="auto"/>
          <w:sz w:val="24"/>
          <w:lang w:val="lt-LT"/>
        </w:rPr>
        <w:t>Ataskaitiniais metais buvo vykdomi mažos vertės viešieji pirkimai pre</w:t>
      </w:r>
      <w:r w:rsidR="00970680" w:rsidRPr="00F576D3">
        <w:rPr>
          <w:rFonts w:ascii="Times New Roman" w:eastAsia="Times New Roman" w:hAnsi="Times New Roman" w:cs="Times New Roman"/>
          <w:color w:val="auto"/>
          <w:sz w:val="24"/>
          <w:lang w:val="lt-LT"/>
        </w:rPr>
        <w:t>kėms ir</w:t>
      </w:r>
      <w:r w:rsidR="00DE7D55" w:rsidRPr="00F576D3">
        <w:rPr>
          <w:rFonts w:ascii="Times New Roman" w:eastAsia="Times New Roman" w:hAnsi="Times New Roman" w:cs="Times New Roman"/>
          <w:color w:val="auto"/>
          <w:sz w:val="24"/>
          <w:lang w:val="lt-LT"/>
        </w:rPr>
        <w:t xml:space="preserve"> paslaugoms už 45232,32</w:t>
      </w:r>
      <w:r w:rsidR="00970680" w:rsidRPr="00F576D3">
        <w:rPr>
          <w:rFonts w:ascii="Times New Roman" w:eastAsia="Times New Roman" w:hAnsi="Times New Roman" w:cs="Times New Roman"/>
          <w:color w:val="auto"/>
          <w:sz w:val="24"/>
          <w:lang w:val="lt-LT"/>
        </w:rPr>
        <w:t xml:space="preserve"> </w:t>
      </w:r>
      <w:r w:rsidR="002D0C95" w:rsidRPr="00F576D3">
        <w:rPr>
          <w:rFonts w:ascii="Times New Roman" w:eastAsia="Times New Roman" w:hAnsi="Times New Roman" w:cs="Times New Roman"/>
          <w:color w:val="auto"/>
          <w:sz w:val="24"/>
          <w:lang w:val="lt-LT"/>
        </w:rPr>
        <w:t>e</w:t>
      </w:r>
      <w:r w:rsidR="008B2659" w:rsidRPr="00F576D3">
        <w:rPr>
          <w:rFonts w:ascii="Times New Roman" w:eastAsia="Times New Roman" w:hAnsi="Times New Roman" w:cs="Times New Roman"/>
          <w:color w:val="auto"/>
          <w:sz w:val="24"/>
          <w:lang w:val="lt-LT"/>
        </w:rPr>
        <w:t>uru</w:t>
      </w:r>
      <w:r w:rsidR="00DE7D55" w:rsidRPr="00F576D3">
        <w:rPr>
          <w:rFonts w:ascii="Times New Roman" w:eastAsia="Times New Roman" w:hAnsi="Times New Roman" w:cs="Times New Roman"/>
          <w:color w:val="auto"/>
          <w:sz w:val="24"/>
          <w:lang w:val="lt-LT"/>
        </w:rPr>
        <w:t>s. Prekių nupirkta už 30253,9</w:t>
      </w:r>
      <w:r w:rsidR="00970680" w:rsidRPr="00F576D3">
        <w:rPr>
          <w:rFonts w:ascii="Times New Roman" w:eastAsia="Times New Roman" w:hAnsi="Times New Roman" w:cs="Times New Roman"/>
          <w:color w:val="auto"/>
          <w:sz w:val="24"/>
          <w:lang w:val="lt-LT"/>
        </w:rPr>
        <w:t xml:space="preserve"> </w:t>
      </w:r>
      <w:r w:rsidR="002D0C95" w:rsidRPr="00F576D3">
        <w:rPr>
          <w:rFonts w:ascii="Times New Roman" w:eastAsia="Times New Roman" w:hAnsi="Times New Roman" w:cs="Times New Roman"/>
          <w:color w:val="auto"/>
          <w:sz w:val="24"/>
          <w:lang w:val="lt-LT"/>
        </w:rPr>
        <w:t>e</w:t>
      </w:r>
      <w:r w:rsidR="00970680" w:rsidRPr="00F576D3">
        <w:rPr>
          <w:rFonts w:ascii="Times New Roman" w:eastAsia="Times New Roman" w:hAnsi="Times New Roman" w:cs="Times New Roman"/>
          <w:color w:val="auto"/>
          <w:sz w:val="24"/>
          <w:lang w:val="lt-LT"/>
        </w:rPr>
        <w:t>urus, paslaugų – už 1</w:t>
      </w:r>
      <w:r w:rsidR="00DE7D55" w:rsidRPr="00F576D3">
        <w:rPr>
          <w:rFonts w:ascii="Times New Roman" w:eastAsia="Times New Roman" w:hAnsi="Times New Roman" w:cs="Times New Roman"/>
          <w:color w:val="auto"/>
          <w:sz w:val="24"/>
          <w:lang w:val="lt-LT"/>
        </w:rPr>
        <w:t>4978,42</w:t>
      </w:r>
      <w:r w:rsidR="00970680" w:rsidRPr="00F576D3">
        <w:rPr>
          <w:rFonts w:ascii="Times New Roman" w:eastAsia="Times New Roman" w:hAnsi="Times New Roman" w:cs="Times New Roman"/>
          <w:color w:val="auto"/>
          <w:sz w:val="24"/>
          <w:lang w:val="lt-LT"/>
        </w:rPr>
        <w:t xml:space="preserve"> </w:t>
      </w:r>
      <w:r w:rsidR="002D0C95" w:rsidRPr="00F576D3">
        <w:rPr>
          <w:rFonts w:ascii="Times New Roman" w:eastAsia="Times New Roman" w:hAnsi="Times New Roman" w:cs="Times New Roman"/>
          <w:color w:val="auto"/>
          <w:sz w:val="24"/>
          <w:lang w:val="lt-LT"/>
        </w:rPr>
        <w:t>e</w:t>
      </w:r>
      <w:r w:rsidR="008B2659" w:rsidRPr="00F576D3">
        <w:rPr>
          <w:rFonts w:ascii="Times New Roman" w:eastAsia="Times New Roman" w:hAnsi="Times New Roman" w:cs="Times New Roman"/>
          <w:color w:val="auto"/>
          <w:sz w:val="24"/>
          <w:lang w:val="lt-LT"/>
        </w:rPr>
        <w:t>urus, darbų</w:t>
      </w:r>
      <w:r w:rsidR="002D0C95" w:rsidRPr="00F576D3">
        <w:rPr>
          <w:rFonts w:ascii="Times New Roman" w:eastAsia="Times New Roman" w:hAnsi="Times New Roman" w:cs="Times New Roman"/>
          <w:color w:val="auto"/>
          <w:sz w:val="24"/>
          <w:lang w:val="lt-LT"/>
        </w:rPr>
        <w:t xml:space="preserve"> </w:t>
      </w:r>
      <w:r w:rsidR="008B2659" w:rsidRPr="00F576D3">
        <w:rPr>
          <w:rFonts w:ascii="Times New Roman" w:eastAsia="Times New Roman" w:hAnsi="Times New Roman" w:cs="Times New Roman"/>
          <w:color w:val="auto"/>
          <w:sz w:val="24"/>
          <w:lang w:val="lt-LT"/>
        </w:rPr>
        <w:t>nepirk</w:t>
      </w:r>
      <w:r w:rsidR="00DE7D55" w:rsidRPr="00F576D3">
        <w:rPr>
          <w:rFonts w:ascii="Times New Roman" w:eastAsia="Times New Roman" w:hAnsi="Times New Roman" w:cs="Times New Roman"/>
          <w:color w:val="auto"/>
          <w:sz w:val="24"/>
          <w:lang w:val="lt-LT"/>
        </w:rPr>
        <w:t xml:space="preserve">ta. </w:t>
      </w:r>
      <w:r w:rsidR="008B2659" w:rsidRPr="00F576D3">
        <w:rPr>
          <w:rFonts w:ascii="Times New Roman" w:eastAsia="Times New Roman" w:hAnsi="Times New Roman" w:cs="Times New Roman"/>
          <w:color w:val="auto"/>
          <w:sz w:val="24"/>
          <w:lang w:val="lt-LT"/>
        </w:rPr>
        <w:t>Viešuosius pirkimus atlieka viršininko įsakymu sudaryta pirkimų komisija ir paskirti Rokiškio rajono savivaldybės priešgaisrinės tarnybos viešųjų pirkimų procese ir vidaus kontrolės sistemoje dalyvaujantys ir konfidencialumo ir nešališkumo deklaracijas pasirašę asmenys.</w:t>
      </w:r>
    </w:p>
    <w:p w14:paraId="259560D6" w14:textId="543B6C83" w:rsidR="00CD4C25" w:rsidRPr="00F576D3" w:rsidRDefault="00CD4C25">
      <w:pPr>
        <w:rPr>
          <w:rFonts w:ascii="Times New Roman" w:eastAsia="Times New Roman" w:hAnsi="Times New Roman" w:cs="Times New Roman"/>
          <w:b/>
          <w:color w:val="auto"/>
          <w:sz w:val="24"/>
          <w:lang w:val="lt-LT"/>
        </w:rPr>
      </w:pPr>
    </w:p>
    <w:p w14:paraId="7BD94044" w14:textId="1640F6CD" w:rsidR="002D0C95" w:rsidRPr="00F576D3" w:rsidRDefault="002D0C95" w:rsidP="002D0C95">
      <w:pPr>
        <w:jc w:val="center"/>
        <w:rPr>
          <w:rFonts w:ascii="Times New Roman" w:eastAsia="Times New Roman" w:hAnsi="Times New Roman" w:cs="Times New Roman"/>
          <w:color w:val="auto"/>
          <w:sz w:val="24"/>
          <w:u w:val="single"/>
          <w:lang w:val="lt-LT"/>
        </w:rPr>
      </w:pPr>
      <w:r w:rsidRPr="00F576D3">
        <w:rPr>
          <w:rFonts w:ascii="Times New Roman" w:eastAsia="Times New Roman" w:hAnsi="Times New Roman" w:cs="Times New Roman"/>
          <w:color w:val="auto"/>
          <w:sz w:val="24"/>
          <w:u w:val="single"/>
          <w:lang w:val="lt-LT"/>
        </w:rPr>
        <w:tab/>
      </w:r>
      <w:r w:rsidRPr="00F576D3">
        <w:rPr>
          <w:rFonts w:ascii="Times New Roman" w:eastAsia="Times New Roman" w:hAnsi="Times New Roman" w:cs="Times New Roman"/>
          <w:color w:val="auto"/>
          <w:sz w:val="24"/>
          <w:u w:val="single"/>
          <w:lang w:val="lt-LT"/>
        </w:rPr>
        <w:tab/>
      </w:r>
      <w:r w:rsidRPr="00F576D3">
        <w:rPr>
          <w:rFonts w:ascii="Times New Roman" w:eastAsia="Times New Roman" w:hAnsi="Times New Roman" w:cs="Times New Roman"/>
          <w:color w:val="auto"/>
          <w:sz w:val="24"/>
          <w:u w:val="single"/>
          <w:lang w:val="lt-LT"/>
        </w:rPr>
        <w:tab/>
      </w:r>
    </w:p>
    <w:p w14:paraId="06BEB69C" w14:textId="5D702A0E" w:rsidR="008B2659" w:rsidRPr="00F576D3" w:rsidRDefault="008B2659">
      <w:pPr>
        <w:rPr>
          <w:rFonts w:ascii="Times New Roman" w:eastAsia="Times New Roman" w:hAnsi="Times New Roman" w:cs="Times New Roman"/>
          <w:b/>
          <w:color w:val="auto"/>
          <w:sz w:val="24"/>
          <w:lang w:val="lt-LT"/>
        </w:rPr>
      </w:pPr>
    </w:p>
    <w:p w14:paraId="330A3B72" w14:textId="2A974E85" w:rsidR="008B2659" w:rsidRPr="00F576D3" w:rsidRDefault="008B2659">
      <w:pPr>
        <w:rPr>
          <w:rFonts w:ascii="Times New Roman" w:eastAsia="Times New Roman" w:hAnsi="Times New Roman" w:cs="Times New Roman"/>
          <w:b/>
          <w:color w:val="auto"/>
          <w:sz w:val="24"/>
          <w:lang w:val="lt-LT"/>
        </w:rPr>
      </w:pPr>
    </w:p>
    <w:p w14:paraId="09AC1072" w14:textId="28FFADDF" w:rsidR="008B2659" w:rsidRPr="00F576D3" w:rsidRDefault="008B2659">
      <w:pPr>
        <w:rPr>
          <w:rFonts w:ascii="Times New Roman" w:eastAsia="Times New Roman" w:hAnsi="Times New Roman" w:cs="Times New Roman"/>
          <w:b/>
          <w:color w:val="auto"/>
          <w:sz w:val="24"/>
          <w:lang w:val="lt-LT"/>
        </w:rPr>
      </w:pPr>
    </w:p>
    <w:p w14:paraId="73BE1049" w14:textId="5D83BD46" w:rsidR="008B2659" w:rsidRPr="00F576D3" w:rsidRDefault="008B2659">
      <w:pPr>
        <w:rPr>
          <w:rFonts w:ascii="Times New Roman" w:eastAsia="Times New Roman" w:hAnsi="Times New Roman" w:cs="Times New Roman"/>
          <w:b/>
          <w:color w:val="auto"/>
          <w:sz w:val="24"/>
          <w:lang w:val="lt-LT"/>
        </w:rPr>
      </w:pPr>
    </w:p>
    <w:p w14:paraId="220110E8" w14:textId="1DF24C08" w:rsidR="008B2659" w:rsidRPr="00F576D3" w:rsidRDefault="008B2659">
      <w:pPr>
        <w:rPr>
          <w:rFonts w:ascii="Times New Roman" w:eastAsia="Times New Roman" w:hAnsi="Times New Roman" w:cs="Times New Roman"/>
          <w:b/>
          <w:color w:val="auto"/>
          <w:sz w:val="24"/>
          <w:lang w:val="lt-LT"/>
        </w:rPr>
      </w:pPr>
    </w:p>
    <w:p w14:paraId="735B87C6" w14:textId="2FFAEF2B" w:rsidR="008B2659" w:rsidRPr="00F576D3" w:rsidRDefault="008B2659">
      <w:pPr>
        <w:rPr>
          <w:rFonts w:ascii="Times New Roman" w:eastAsia="Times New Roman" w:hAnsi="Times New Roman" w:cs="Times New Roman"/>
          <w:b/>
          <w:color w:val="auto"/>
          <w:sz w:val="24"/>
          <w:lang w:val="lt-LT"/>
        </w:rPr>
      </w:pPr>
    </w:p>
    <w:p w14:paraId="48B6158B" w14:textId="0C6555EF" w:rsidR="002C341E" w:rsidRPr="00F576D3" w:rsidRDefault="002C341E">
      <w:pPr>
        <w:rPr>
          <w:rFonts w:ascii="Times New Roman" w:eastAsia="Times New Roman" w:hAnsi="Times New Roman" w:cs="Times New Roman"/>
          <w:b/>
          <w:color w:val="auto"/>
          <w:sz w:val="24"/>
          <w:lang w:val="lt-LT"/>
        </w:rPr>
      </w:pPr>
    </w:p>
    <w:p w14:paraId="269E5C89" w14:textId="2450BBC7" w:rsidR="002C341E" w:rsidRPr="00F576D3" w:rsidRDefault="002C341E">
      <w:pPr>
        <w:rPr>
          <w:rFonts w:ascii="Times New Roman" w:eastAsia="Times New Roman" w:hAnsi="Times New Roman" w:cs="Times New Roman"/>
          <w:b/>
          <w:color w:val="auto"/>
          <w:sz w:val="24"/>
          <w:lang w:val="lt-LT"/>
        </w:rPr>
      </w:pPr>
    </w:p>
    <w:p w14:paraId="48408A20" w14:textId="6EFFB661" w:rsidR="002C341E" w:rsidRPr="00F576D3" w:rsidRDefault="002C341E">
      <w:pPr>
        <w:rPr>
          <w:rFonts w:ascii="Times New Roman" w:eastAsia="Times New Roman" w:hAnsi="Times New Roman" w:cs="Times New Roman"/>
          <w:b/>
          <w:color w:val="auto"/>
          <w:sz w:val="24"/>
          <w:lang w:val="lt-LT"/>
        </w:rPr>
      </w:pPr>
    </w:p>
    <w:p w14:paraId="63048F63" w14:textId="40FDB563" w:rsidR="002C341E" w:rsidRPr="00F576D3" w:rsidRDefault="002C341E">
      <w:pPr>
        <w:rPr>
          <w:rFonts w:ascii="Times New Roman" w:eastAsia="Times New Roman" w:hAnsi="Times New Roman" w:cs="Times New Roman"/>
          <w:b/>
          <w:color w:val="auto"/>
          <w:sz w:val="24"/>
          <w:lang w:val="lt-LT"/>
        </w:rPr>
      </w:pPr>
    </w:p>
    <w:p w14:paraId="60246A6F" w14:textId="70140B7F" w:rsidR="002C341E" w:rsidRPr="00F576D3" w:rsidRDefault="002C341E">
      <w:pPr>
        <w:rPr>
          <w:rFonts w:ascii="Times New Roman" w:eastAsia="Times New Roman" w:hAnsi="Times New Roman" w:cs="Times New Roman"/>
          <w:b/>
          <w:color w:val="auto"/>
          <w:sz w:val="24"/>
          <w:lang w:val="lt-LT"/>
        </w:rPr>
      </w:pPr>
    </w:p>
    <w:p w14:paraId="4C0A0BE9" w14:textId="3877BE64" w:rsidR="002C341E" w:rsidRPr="00F576D3" w:rsidRDefault="002C341E">
      <w:pPr>
        <w:rPr>
          <w:rFonts w:ascii="Times New Roman" w:eastAsia="Times New Roman" w:hAnsi="Times New Roman" w:cs="Times New Roman"/>
          <w:b/>
          <w:color w:val="auto"/>
          <w:sz w:val="24"/>
          <w:lang w:val="lt-LT"/>
        </w:rPr>
      </w:pPr>
    </w:p>
    <w:p w14:paraId="64CFC683" w14:textId="11FF74AC" w:rsidR="002C341E" w:rsidRPr="00F576D3" w:rsidRDefault="002C341E">
      <w:pPr>
        <w:rPr>
          <w:rFonts w:ascii="Times New Roman" w:eastAsia="Times New Roman" w:hAnsi="Times New Roman" w:cs="Times New Roman"/>
          <w:b/>
          <w:color w:val="auto"/>
          <w:sz w:val="24"/>
          <w:lang w:val="lt-LT"/>
        </w:rPr>
      </w:pPr>
    </w:p>
    <w:p w14:paraId="102B9F3D" w14:textId="748895D6" w:rsidR="002C341E" w:rsidRPr="00F576D3" w:rsidRDefault="002C341E">
      <w:pPr>
        <w:rPr>
          <w:rFonts w:ascii="Times New Roman" w:eastAsia="Times New Roman" w:hAnsi="Times New Roman" w:cs="Times New Roman"/>
          <w:b/>
          <w:color w:val="auto"/>
          <w:sz w:val="24"/>
          <w:lang w:val="lt-LT"/>
        </w:rPr>
      </w:pPr>
    </w:p>
    <w:p w14:paraId="36E9392A" w14:textId="2C42D501" w:rsidR="002C341E" w:rsidRPr="00F576D3" w:rsidRDefault="002C341E">
      <w:pPr>
        <w:rPr>
          <w:rFonts w:ascii="Times New Roman" w:eastAsia="Times New Roman" w:hAnsi="Times New Roman" w:cs="Times New Roman"/>
          <w:b/>
          <w:color w:val="auto"/>
          <w:sz w:val="24"/>
          <w:lang w:val="lt-LT"/>
        </w:rPr>
      </w:pPr>
    </w:p>
    <w:p w14:paraId="1AF24B8D" w14:textId="5C491EF0" w:rsidR="002C341E" w:rsidRPr="00F576D3" w:rsidRDefault="002C341E">
      <w:pPr>
        <w:rPr>
          <w:rFonts w:ascii="Times New Roman" w:eastAsia="Times New Roman" w:hAnsi="Times New Roman" w:cs="Times New Roman"/>
          <w:b/>
          <w:color w:val="auto"/>
          <w:sz w:val="24"/>
          <w:lang w:val="lt-LT"/>
        </w:rPr>
      </w:pPr>
    </w:p>
    <w:p w14:paraId="7C34B84C" w14:textId="0D8F3705" w:rsidR="002C341E" w:rsidRPr="00F576D3" w:rsidRDefault="002C341E">
      <w:pPr>
        <w:rPr>
          <w:rFonts w:ascii="Times New Roman" w:eastAsia="Times New Roman" w:hAnsi="Times New Roman" w:cs="Times New Roman"/>
          <w:b/>
          <w:color w:val="auto"/>
          <w:sz w:val="24"/>
          <w:lang w:val="lt-LT"/>
        </w:rPr>
      </w:pPr>
    </w:p>
    <w:p w14:paraId="4A3E7496" w14:textId="590B7A0E" w:rsidR="002C341E" w:rsidRPr="00F576D3" w:rsidRDefault="002C341E">
      <w:pPr>
        <w:rPr>
          <w:rFonts w:ascii="Times New Roman" w:eastAsia="Times New Roman" w:hAnsi="Times New Roman" w:cs="Times New Roman"/>
          <w:b/>
          <w:color w:val="auto"/>
          <w:sz w:val="24"/>
          <w:lang w:val="lt-LT"/>
        </w:rPr>
      </w:pPr>
    </w:p>
    <w:p w14:paraId="28564394" w14:textId="106B4C1A" w:rsidR="002C341E" w:rsidRPr="00F576D3" w:rsidRDefault="002C341E">
      <w:pPr>
        <w:rPr>
          <w:rFonts w:ascii="Times New Roman" w:eastAsia="Times New Roman" w:hAnsi="Times New Roman" w:cs="Times New Roman"/>
          <w:b/>
          <w:color w:val="auto"/>
          <w:sz w:val="24"/>
          <w:lang w:val="lt-LT"/>
        </w:rPr>
      </w:pPr>
    </w:p>
    <w:p w14:paraId="7F5331EC" w14:textId="35AF1895" w:rsidR="002C341E" w:rsidRPr="00F576D3" w:rsidRDefault="002C341E">
      <w:pPr>
        <w:rPr>
          <w:rFonts w:ascii="Times New Roman" w:eastAsia="Times New Roman" w:hAnsi="Times New Roman" w:cs="Times New Roman"/>
          <w:b/>
          <w:color w:val="auto"/>
          <w:sz w:val="24"/>
          <w:lang w:val="lt-LT"/>
        </w:rPr>
      </w:pPr>
    </w:p>
    <w:p w14:paraId="194ECAB2" w14:textId="7EC2DBD6" w:rsidR="002C341E" w:rsidRPr="00F576D3" w:rsidRDefault="002C341E">
      <w:pPr>
        <w:rPr>
          <w:rFonts w:ascii="Times New Roman" w:eastAsia="Times New Roman" w:hAnsi="Times New Roman" w:cs="Times New Roman"/>
          <w:b/>
          <w:color w:val="auto"/>
          <w:sz w:val="24"/>
          <w:lang w:val="lt-LT"/>
        </w:rPr>
      </w:pPr>
    </w:p>
    <w:p w14:paraId="1478A465" w14:textId="73476FB6" w:rsidR="002C341E" w:rsidRPr="00F576D3" w:rsidRDefault="002C341E">
      <w:pPr>
        <w:rPr>
          <w:rFonts w:ascii="Times New Roman" w:eastAsia="Times New Roman" w:hAnsi="Times New Roman" w:cs="Times New Roman"/>
          <w:b/>
          <w:color w:val="auto"/>
          <w:sz w:val="24"/>
          <w:lang w:val="lt-LT"/>
        </w:rPr>
      </w:pPr>
    </w:p>
    <w:p w14:paraId="16957BBA" w14:textId="7FB8438B" w:rsidR="002C341E" w:rsidRPr="00F576D3" w:rsidRDefault="002C341E">
      <w:pPr>
        <w:rPr>
          <w:rFonts w:ascii="Times New Roman" w:eastAsia="Times New Roman" w:hAnsi="Times New Roman" w:cs="Times New Roman"/>
          <w:b/>
          <w:color w:val="auto"/>
          <w:sz w:val="24"/>
          <w:lang w:val="lt-LT"/>
        </w:rPr>
      </w:pPr>
    </w:p>
    <w:p w14:paraId="5B041572" w14:textId="46B78A42" w:rsidR="002C341E" w:rsidRPr="00F576D3" w:rsidRDefault="002C341E">
      <w:pPr>
        <w:rPr>
          <w:rFonts w:ascii="Times New Roman" w:eastAsia="Times New Roman" w:hAnsi="Times New Roman" w:cs="Times New Roman"/>
          <w:b/>
          <w:color w:val="auto"/>
          <w:sz w:val="24"/>
          <w:lang w:val="lt-LT"/>
        </w:rPr>
      </w:pPr>
    </w:p>
    <w:p w14:paraId="0A3FE9A3" w14:textId="50F2B5A8" w:rsidR="002C341E" w:rsidRPr="00F576D3" w:rsidRDefault="002C341E">
      <w:pPr>
        <w:rPr>
          <w:rFonts w:ascii="Times New Roman" w:eastAsia="Times New Roman" w:hAnsi="Times New Roman" w:cs="Times New Roman"/>
          <w:b/>
          <w:color w:val="auto"/>
          <w:sz w:val="24"/>
          <w:lang w:val="lt-LT"/>
        </w:rPr>
      </w:pPr>
    </w:p>
    <w:p w14:paraId="0A2FC4A7" w14:textId="6597ED3E" w:rsidR="002C341E" w:rsidRPr="00F576D3" w:rsidRDefault="002C341E">
      <w:pPr>
        <w:rPr>
          <w:rFonts w:ascii="Times New Roman" w:eastAsia="Times New Roman" w:hAnsi="Times New Roman" w:cs="Times New Roman"/>
          <w:b/>
          <w:color w:val="auto"/>
          <w:sz w:val="24"/>
          <w:lang w:val="lt-LT"/>
        </w:rPr>
      </w:pPr>
    </w:p>
    <w:p w14:paraId="107554AB" w14:textId="003DE23E" w:rsidR="002C341E" w:rsidRPr="00F576D3" w:rsidRDefault="002C341E">
      <w:pPr>
        <w:rPr>
          <w:rFonts w:ascii="Times New Roman" w:eastAsia="Times New Roman" w:hAnsi="Times New Roman" w:cs="Times New Roman"/>
          <w:b/>
          <w:color w:val="auto"/>
          <w:sz w:val="24"/>
          <w:lang w:val="lt-LT"/>
        </w:rPr>
      </w:pPr>
    </w:p>
    <w:p w14:paraId="611D07E3" w14:textId="31C4857B" w:rsidR="002C341E" w:rsidRPr="00F576D3" w:rsidRDefault="002C341E">
      <w:pPr>
        <w:rPr>
          <w:rFonts w:ascii="Times New Roman" w:eastAsia="Times New Roman" w:hAnsi="Times New Roman" w:cs="Times New Roman"/>
          <w:b/>
          <w:color w:val="auto"/>
          <w:sz w:val="24"/>
          <w:lang w:val="lt-LT"/>
        </w:rPr>
      </w:pPr>
    </w:p>
    <w:p w14:paraId="5B4184C4" w14:textId="7B8F3F2C" w:rsidR="002C341E" w:rsidRPr="00F576D3" w:rsidRDefault="002C341E">
      <w:pPr>
        <w:rPr>
          <w:rFonts w:ascii="Times New Roman" w:eastAsia="Times New Roman" w:hAnsi="Times New Roman" w:cs="Times New Roman"/>
          <w:b/>
          <w:color w:val="auto"/>
          <w:sz w:val="24"/>
          <w:lang w:val="lt-LT"/>
        </w:rPr>
      </w:pPr>
    </w:p>
    <w:p w14:paraId="4177715F" w14:textId="1E45230E" w:rsidR="002C341E" w:rsidRPr="00F576D3" w:rsidRDefault="002C341E">
      <w:pPr>
        <w:rPr>
          <w:rFonts w:ascii="Times New Roman" w:eastAsia="Times New Roman" w:hAnsi="Times New Roman" w:cs="Times New Roman"/>
          <w:b/>
          <w:color w:val="auto"/>
          <w:sz w:val="24"/>
          <w:lang w:val="lt-LT"/>
        </w:rPr>
      </w:pPr>
    </w:p>
    <w:p w14:paraId="5D5E85E2" w14:textId="0E4318FB" w:rsidR="002C341E" w:rsidRPr="00F576D3" w:rsidRDefault="002C341E">
      <w:pPr>
        <w:rPr>
          <w:rFonts w:ascii="Times New Roman" w:eastAsia="Times New Roman" w:hAnsi="Times New Roman" w:cs="Times New Roman"/>
          <w:b/>
          <w:color w:val="auto"/>
          <w:sz w:val="24"/>
          <w:lang w:val="lt-LT"/>
        </w:rPr>
      </w:pPr>
    </w:p>
    <w:p w14:paraId="3F21FB8C" w14:textId="15BC03B4" w:rsidR="002C341E" w:rsidRPr="00F576D3" w:rsidRDefault="002C341E">
      <w:pPr>
        <w:rPr>
          <w:rFonts w:ascii="Times New Roman" w:eastAsia="Times New Roman" w:hAnsi="Times New Roman" w:cs="Times New Roman"/>
          <w:b/>
          <w:color w:val="auto"/>
          <w:sz w:val="24"/>
          <w:lang w:val="lt-LT"/>
        </w:rPr>
      </w:pPr>
    </w:p>
    <w:p w14:paraId="68E6BBB2" w14:textId="76BB9B6A" w:rsidR="002C341E" w:rsidRPr="00F576D3" w:rsidRDefault="002C341E">
      <w:pPr>
        <w:rPr>
          <w:rFonts w:ascii="Times New Roman" w:eastAsia="Times New Roman" w:hAnsi="Times New Roman" w:cs="Times New Roman"/>
          <w:b/>
          <w:color w:val="auto"/>
          <w:sz w:val="24"/>
          <w:lang w:val="lt-LT"/>
        </w:rPr>
      </w:pPr>
    </w:p>
    <w:p w14:paraId="16462619" w14:textId="1C3058D6" w:rsidR="002C341E" w:rsidRPr="00F576D3" w:rsidRDefault="002C341E">
      <w:pPr>
        <w:rPr>
          <w:rFonts w:ascii="Times New Roman" w:eastAsia="Times New Roman" w:hAnsi="Times New Roman" w:cs="Times New Roman"/>
          <w:b/>
          <w:color w:val="auto"/>
          <w:sz w:val="24"/>
          <w:lang w:val="lt-LT"/>
        </w:rPr>
      </w:pPr>
    </w:p>
    <w:p w14:paraId="05CCD5B9" w14:textId="1E2FD4BA" w:rsidR="002C341E" w:rsidRPr="00F576D3" w:rsidRDefault="002C341E">
      <w:pPr>
        <w:rPr>
          <w:rFonts w:ascii="Times New Roman" w:eastAsia="Times New Roman" w:hAnsi="Times New Roman" w:cs="Times New Roman"/>
          <w:b/>
          <w:color w:val="auto"/>
          <w:sz w:val="24"/>
          <w:lang w:val="lt-LT"/>
        </w:rPr>
      </w:pPr>
    </w:p>
    <w:p w14:paraId="2C00B817" w14:textId="77777777" w:rsidR="002C341E" w:rsidRPr="00F576D3" w:rsidRDefault="002C341E">
      <w:pPr>
        <w:rPr>
          <w:rFonts w:ascii="Times New Roman" w:eastAsia="Times New Roman" w:hAnsi="Times New Roman" w:cs="Times New Roman"/>
          <w:b/>
          <w:color w:val="auto"/>
          <w:sz w:val="24"/>
          <w:lang w:val="lt-LT"/>
        </w:rPr>
      </w:pPr>
    </w:p>
    <w:p w14:paraId="2CDC0E19" w14:textId="1115A5DC" w:rsidR="008B2659" w:rsidRPr="00F576D3" w:rsidRDefault="008B2659">
      <w:pPr>
        <w:rPr>
          <w:rFonts w:ascii="Times New Roman" w:eastAsia="Times New Roman" w:hAnsi="Times New Roman" w:cs="Times New Roman"/>
          <w:b/>
          <w:color w:val="auto"/>
          <w:sz w:val="24"/>
          <w:lang w:val="lt-LT"/>
        </w:rPr>
      </w:pPr>
    </w:p>
    <w:p w14:paraId="0688950F" w14:textId="40CB1367" w:rsidR="008B2659" w:rsidRPr="00F576D3" w:rsidRDefault="008B2659">
      <w:pPr>
        <w:rPr>
          <w:rFonts w:ascii="Times New Roman" w:eastAsia="Times New Roman" w:hAnsi="Times New Roman" w:cs="Times New Roman"/>
          <w:b/>
          <w:color w:val="auto"/>
          <w:sz w:val="24"/>
          <w:lang w:val="lt-LT"/>
        </w:rPr>
      </w:pPr>
    </w:p>
    <w:p w14:paraId="49B41DAD" w14:textId="1DE345B9" w:rsidR="008B2659" w:rsidRPr="00F576D3" w:rsidRDefault="008B2659">
      <w:pPr>
        <w:rPr>
          <w:rFonts w:ascii="Times New Roman" w:eastAsia="Times New Roman" w:hAnsi="Times New Roman" w:cs="Times New Roman"/>
          <w:b/>
          <w:color w:val="auto"/>
          <w:sz w:val="24"/>
          <w:lang w:val="lt-LT"/>
        </w:rPr>
      </w:pPr>
    </w:p>
    <w:p w14:paraId="39499F12" w14:textId="4B0CD558" w:rsidR="008B2659" w:rsidRPr="00F576D3" w:rsidRDefault="008B2659">
      <w:pPr>
        <w:rPr>
          <w:rFonts w:ascii="Times New Roman" w:eastAsia="Times New Roman" w:hAnsi="Times New Roman" w:cs="Times New Roman"/>
          <w:b/>
          <w:color w:val="auto"/>
          <w:sz w:val="24"/>
          <w:lang w:val="lt-LT"/>
        </w:rPr>
      </w:pPr>
    </w:p>
    <w:p w14:paraId="33D13863" w14:textId="7C6CFBE3" w:rsidR="008B2659" w:rsidRPr="00F576D3" w:rsidRDefault="008B2659">
      <w:pPr>
        <w:rPr>
          <w:rFonts w:ascii="Times New Roman" w:eastAsia="Times New Roman" w:hAnsi="Times New Roman" w:cs="Times New Roman"/>
          <w:b/>
          <w:color w:val="auto"/>
          <w:sz w:val="24"/>
          <w:lang w:val="lt-LT"/>
        </w:rPr>
      </w:pPr>
    </w:p>
    <w:p w14:paraId="7C083011" w14:textId="6128FF13" w:rsidR="008B2659" w:rsidRPr="00F576D3" w:rsidRDefault="008B2659">
      <w:pPr>
        <w:rPr>
          <w:rFonts w:ascii="Times New Roman" w:eastAsia="Times New Roman" w:hAnsi="Times New Roman" w:cs="Times New Roman"/>
          <w:b/>
          <w:color w:val="auto"/>
          <w:sz w:val="24"/>
          <w:lang w:val="lt-LT"/>
        </w:rPr>
      </w:pPr>
    </w:p>
    <w:p w14:paraId="7CCE6253" w14:textId="149F15F9" w:rsidR="008B2659" w:rsidRPr="00F576D3" w:rsidRDefault="008B2659">
      <w:pPr>
        <w:rPr>
          <w:rFonts w:ascii="Times New Roman" w:eastAsia="Times New Roman" w:hAnsi="Times New Roman" w:cs="Times New Roman"/>
          <w:b/>
          <w:color w:val="auto"/>
          <w:sz w:val="24"/>
          <w:lang w:val="lt-LT"/>
        </w:rPr>
      </w:pPr>
    </w:p>
    <w:p w14:paraId="361AA2D6" w14:textId="683AC86B" w:rsidR="008B2659" w:rsidRPr="00613DC9" w:rsidRDefault="00613DC9">
      <w:pPr>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lastRenderedPageBreak/>
        <w:t>Rokiškio rajono</w:t>
      </w:r>
      <w:r w:rsidR="00B8442A">
        <w:rPr>
          <w:rFonts w:ascii="Times New Roman" w:eastAsia="Times New Roman" w:hAnsi="Times New Roman" w:cs="Times New Roman"/>
          <w:color w:val="auto"/>
          <w:sz w:val="24"/>
          <w:lang w:val="lt-LT"/>
        </w:rPr>
        <w:t xml:space="preserve"> savivaldybės</w:t>
      </w:r>
      <w:r w:rsidRPr="00613DC9">
        <w:rPr>
          <w:rFonts w:ascii="Times New Roman" w:eastAsia="Times New Roman" w:hAnsi="Times New Roman" w:cs="Times New Roman"/>
          <w:color w:val="auto"/>
          <w:sz w:val="24"/>
          <w:lang w:val="lt-LT"/>
        </w:rPr>
        <w:t xml:space="preserve"> tarybai </w:t>
      </w:r>
    </w:p>
    <w:p w14:paraId="213677F5" w14:textId="77777777" w:rsidR="00613DC9" w:rsidRPr="00F576D3" w:rsidRDefault="00613DC9">
      <w:pPr>
        <w:rPr>
          <w:rFonts w:ascii="Times New Roman" w:eastAsia="Times New Roman" w:hAnsi="Times New Roman" w:cs="Times New Roman"/>
          <w:b/>
          <w:color w:val="auto"/>
          <w:sz w:val="24"/>
          <w:lang w:val="lt-LT"/>
        </w:rPr>
      </w:pPr>
    </w:p>
    <w:p w14:paraId="259560D7" w14:textId="6079EF2D" w:rsidR="00CD4C25" w:rsidRPr="00F576D3" w:rsidRDefault="003A0A04">
      <w:pPr>
        <w:jc w:val="center"/>
        <w:rPr>
          <w:rFonts w:ascii="Times New Roman" w:eastAsia="Times New Roman" w:hAnsi="Times New Roman" w:cs="Times New Roman"/>
          <w:b/>
          <w:color w:val="auto"/>
          <w:sz w:val="24"/>
          <w:lang w:val="lt-LT"/>
        </w:rPr>
      </w:pPr>
      <w:r w:rsidRPr="00F576D3">
        <w:rPr>
          <w:rFonts w:ascii="Times New Roman" w:eastAsia="Times New Roman" w:hAnsi="Times New Roman" w:cs="Times New Roman"/>
          <w:b/>
          <w:color w:val="auto"/>
          <w:sz w:val="24"/>
          <w:lang w:val="lt-LT"/>
        </w:rPr>
        <w:t>AIŠKINAMASIS RAŠTAS PRIE ROKIŠKIO RAJONO SAVIVALDYBĖS TARYBOS SPRENDIMO „DĖL PRITARI</w:t>
      </w:r>
      <w:r w:rsidR="00F900E3" w:rsidRPr="00F576D3">
        <w:rPr>
          <w:rFonts w:ascii="Times New Roman" w:eastAsia="Times New Roman" w:hAnsi="Times New Roman" w:cs="Times New Roman"/>
          <w:b/>
          <w:color w:val="auto"/>
          <w:sz w:val="24"/>
          <w:lang w:val="lt-LT"/>
        </w:rPr>
        <w:t xml:space="preserve">MO ROKIŠKIO RAJONO SAVIVALDYBĖS </w:t>
      </w:r>
      <w:r w:rsidRPr="00F576D3">
        <w:rPr>
          <w:rFonts w:ascii="Times New Roman" w:eastAsia="Times New Roman" w:hAnsi="Times New Roman" w:cs="Times New Roman"/>
          <w:b/>
          <w:color w:val="auto"/>
          <w:sz w:val="24"/>
          <w:lang w:val="lt-LT"/>
        </w:rPr>
        <w:t>PRIEŠGA</w:t>
      </w:r>
      <w:r w:rsidR="00EB6391" w:rsidRPr="00F576D3">
        <w:rPr>
          <w:rFonts w:ascii="Times New Roman" w:eastAsia="Times New Roman" w:hAnsi="Times New Roman" w:cs="Times New Roman"/>
          <w:b/>
          <w:color w:val="auto"/>
          <w:sz w:val="24"/>
          <w:lang w:val="lt-LT"/>
        </w:rPr>
        <w:t xml:space="preserve">ISRINĖS TARNYBOS </w:t>
      </w:r>
      <w:r w:rsidR="00EB7786" w:rsidRPr="00F576D3">
        <w:rPr>
          <w:rFonts w:ascii="Times New Roman" w:eastAsia="Times New Roman" w:hAnsi="Times New Roman" w:cs="Times New Roman"/>
          <w:b/>
          <w:color w:val="auto"/>
          <w:sz w:val="24"/>
          <w:lang w:val="lt-LT"/>
        </w:rPr>
        <w:t>2019</w:t>
      </w:r>
      <w:r w:rsidRPr="00F576D3">
        <w:rPr>
          <w:rFonts w:ascii="Times New Roman" w:eastAsia="Times New Roman" w:hAnsi="Times New Roman" w:cs="Times New Roman"/>
          <w:b/>
          <w:color w:val="auto"/>
          <w:sz w:val="24"/>
          <w:lang w:val="lt-LT"/>
        </w:rPr>
        <w:t xml:space="preserve"> METŲ VEIKLOS ATASKAITAI“</w:t>
      </w:r>
    </w:p>
    <w:p w14:paraId="259560D8" w14:textId="77777777" w:rsidR="00CD4C25" w:rsidRPr="00F576D3" w:rsidRDefault="00CD4C25">
      <w:pPr>
        <w:jc w:val="center"/>
        <w:rPr>
          <w:rFonts w:ascii="Times New Roman" w:eastAsia="Times New Roman" w:hAnsi="Times New Roman" w:cs="Times New Roman"/>
          <w:color w:val="auto"/>
          <w:sz w:val="24"/>
          <w:lang w:val="lt-LT"/>
        </w:rPr>
      </w:pPr>
    </w:p>
    <w:p w14:paraId="259560D9" w14:textId="30BC5816" w:rsidR="00CD4C25" w:rsidRPr="00F576D3" w:rsidRDefault="00C8584C">
      <w:pPr>
        <w:jc w:val="center"/>
        <w:rPr>
          <w:rFonts w:ascii="Times New Roman" w:eastAsia="Times New Roman" w:hAnsi="Times New Roman" w:cs="Times New Roman"/>
          <w:color w:val="auto"/>
          <w:sz w:val="24"/>
          <w:lang w:val="lt-LT"/>
        </w:rPr>
      </w:pPr>
      <w:r>
        <w:rPr>
          <w:rFonts w:ascii="Times New Roman" w:eastAsia="Times New Roman" w:hAnsi="Times New Roman" w:cs="Times New Roman"/>
          <w:color w:val="auto"/>
          <w:sz w:val="24"/>
          <w:lang w:val="lt-LT"/>
        </w:rPr>
        <w:t>2020</w:t>
      </w:r>
      <w:r w:rsidR="008B2659" w:rsidRPr="00F576D3">
        <w:rPr>
          <w:rFonts w:ascii="Times New Roman" w:eastAsia="Times New Roman" w:hAnsi="Times New Roman" w:cs="Times New Roman"/>
          <w:color w:val="auto"/>
          <w:sz w:val="24"/>
          <w:lang w:val="lt-LT"/>
        </w:rPr>
        <w:t>-03-</w:t>
      </w:r>
      <w:r>
        <w:rPr>
          <w:rFonts w:ascii="Times New Roman" w:eastAsia="Times New Roman" w:hAnsi="Times New Roman" w:cs="Times New Roman"/>
          <w:color w:val="auto"/>
          <w:sz w:val="24"/>
          <w:lang w:val="lt-LT"/>
        </w:rPr>
        <w:t>27</w:t>
      </w:r>
    </w:p>
    <w:p w14:paraId="259560DA" w14:textId="77777777" w:rsidR="00CD4C25" w:rsidRPr="00F576D3" w:rsidRDefault="003A0A04">
      <w:pPr>
        <w:jc w:val="cente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Rokiškis</w:t>
      </w:r>
    </w:p>
    <w:p w14:paraId="0D7C90AF" w14:textId="77777777" w:rsidR="00EB6391" w:rsidRPr="00F576D3" w:rsidRDefault="00EB6391" w:rsidP="00EB6391">
      <w:pPr>
        <w:widowControl/>
        <w:ind w:right="197"/>
        <w:jc w:val="both"/>
        <w:rPr>
          <w:rFonts w:ascii="Times New Roman" w:eastAsia="Times New Roman" w:hAnsi="Times New Roman" w:cs="Times New Roman"/>
          <w:b/>
          <w:color w:val="auto"/>
          <w:sz w:val="24"/>
          <w:lang w:val="lt-LT" w:eastAsia="lt-LT" w:bidi="ar-SA"/>
        </w:rPr>
      </w:pPr>
    </w:p>
    <w:p w14:paraId="7EC73C72" w14:textId="77777777" w:rsidR="00EB6391" w:rsidRPr="00F576D3" w:rsidRDefault="00EB6391" w:rsidP="00EB6391">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b/>
          <w:color w:val="auto"/>
          <w:sz w:val="24"/>
          <w:lang w:val="lt-LT" w:eastAsia="lt-LT" w:bidi="ar-SA"/>
        </w:rPr>
        <w:t>Parengto sprendimo projekto tikslai ir uždaviniai.</w:t>
      </w:r>
    </w:p>
    <w:p w14:paraId="3C66EE6E" w14:textId="292BA511" w:rsidR="00EB6391" w:rsidRPr="00F576D3" w:rsidRDefault="00EB6391" w:rsidP="00EB6391">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color w:val="auto"/>
          <w:sz w:val="24"/>
          <w:lang w:val="lt-LT" w:eastAsia="lt-LT" w:bidi="ar-SA"/>
        </w:rPr>
        <w:t>Teikiamo sprendimo projekto tikslas yra pateikti Rokiškio rajono savi</w:t>
      </w:r>
      <w:r w:rsidR="00FD2E33" w:rsidRPr="00F576D3">
        <w:rPr>
          <w:rFonts w:ascii="Times New Roman" w:eastAsia="Times New Roman" w:hAnsi="Times New Roman" w:cs="Times New Roman"/>
          <w:color w:val="auto"/>
          <w:sz w:val="24"/>
          <w:lang w:val="lt-LT" w:eastAsia="lt-LT" w:bidi="ar-SA"/>
        </w:rPr>
        <w:t xml:space="preserve">valdybės Priešgaisrinės tarnybos </w:t>
      </w:r>
      <w:r w:rsidRPr="00F576D3">
        <w:rPr>
          <w:rFonts w:ascii="Times New Roman" w:eastAsia="Times New Roman" w:hAnsi="Times New Roman" w:cs="Times New Roman"/>
          <w:color w:val="auto"/>
          <w:sz w:val="24"/>
          <w:lang w:val="lt-LT" w:eastAsia="lt-LT" w:bidi="ar-SA"/>
        </w:rPr>
        <w:t xml:space="preserve"> </w:t>
      </w:r>
      <w:r w:rsidR="00EB7786" w:rsidRPr="00F576D3">
        <w:rPr>
          <w:rFonts w:ascii="Times New Roman" w:eastAsia="Times New Roman" w:hAnsi="Times New Roman" w:cs="Times New Roman"/>
          <w:color w:val="auto"/>
          <w:sz w:val="24"/>
          <w:lang w:val="lt-LT" w:eastAsia="lt-LT" w:bidi="ar-SA"/>
        </w:rPr>
        <w:t>2019</w:t>
      </w:r>
      <w:r w:rsidRPr="00F576D3">
        <w:rPr>
          <w:rFonts w:ascii="Times New Roman" w:eastAsia="Times New Roman" w:hAnsi="Times New Roman" w:cs="Times New Roman"/>
          <w:color w:val="auto"/>
          <w:sz w:val="24"/>
          <w:lang w:val="lt-LT" w:eastAsia="lt-LT" w:bidi="ar-SA"/>
        </w:rPr>
        <w:t xml:space="preserve"> metų veiklos ataskaitą.</w:t>
      </w:r>
    </w:p>
    <w:p w14:paraId="37AB8B1A" w14:textId="2D835BA8" w:rsidR="00F900E3" w:rsidRPr="00F576D3" w:rsidRDefault="00EB6391" w:rsidP="00F900E3">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color w:val="auto"/>
          <w:sz w:val="24"/>
          <w:lang w:val="lt-LT" w:eastAsia="lt-LT" w:bidi="ar-SA"/>
        </w:rPr>
        <w:t>Teikiamo sprendimo projekto uždavinys yra gauti savivaldybės tarybos pritarimą teikiamai Rokiškio rajono</w:t>
      </w:r>
      <w:r w:rsidR="00FD2E33" w:rsidRPr="00F576D3">
        <w:rPr>
          <w:rFonts w:ascii="Times New Roman" w:eastAsia="Times New Roman" w:hAnsi="Times New Roman" w:cs="Times New Roman"/>
          <w:color w:val="auto"/>
          <w:sz w:val="24"/>
          <w:lang w:val="lt-LT" w:eastAsia="lt-LT" w:bidi="ar-SA"/>
        </w:rPr>
        <w:t xml:space="preserve"> savivaldybės Priešgaisrinės tarnybos  </w:t>
      </w:r>
      <w:r w:rsidR="00EB7786" w:rsidRPr="00F576D3">
        <w:rPr>
          <w:rFonts w:ascii="Times New Roman" w:eastAsia="Times New Roman" w:hAnsi="Times New Roman" w:cs="Times New Roman"/>
          <w:color w:val="auto"/>
          <w:sz w:val="24"/>
          <w:lang w:val="lt-LT" w:eastAsia="lt-LT" w:bidi="ar-SA"/>
        </w:rPr>
        <w:t>2019</w:t>
      </w:r>
      <w:r w:rsidRPr="00F576D3">
        <w:rPr>
          <w:rFonts w:ascii="Times New Roman" w:eastAsia="Times New Roman" w:hAnsi="Times New Roman" w:cs="Times New Roman"/>
          <w:color w:val="auto"/>
          <w:sz w:val="24"/>
          <w:lang w:val="lt-LT" w:eastAsia="lt-LT" w:bidi="ar-SA"/>
        </w:rPr>
        <w:t xml:space="preserve"> metų vei</w:t>
      </w:r>
      <w:r w:rsidR="00F900E3" w:rsidRPr="00F576D3">
        <w:rPr>
          <w:rFonts w:ascii="Times New Roman" w:eastAsia="Times New Roman" w:hAnsi="Times New Roman" w:cs="Times New Roman"/>
          <w:color w:val="auto"/>
          <w:sz w:val="24"/>
          <w:lang w:val="lt-LT" w:eastAsia="lt-LT" w:bidi="ar-SA"/>
        </w:rPr>
        <w:t>klos ataskaitai.</w:t>
      </w:r>
    </w:p>
    <w:p w14:paraId="4B1DD2F9" w14:textId="4B042CAD" w:rsidR="00EB6391" w:rsidRPr="00F576D3" w:rsidRDefault="00EB6391" w:rsidP="00F900E3">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
          <w:bCs/>
          <w:color w:val="auto"/>
          <w:sz w:val="24"/>
          <w:lang w:val="lt-LT" w:eastAsia="lt-LT" w:bidi="ar-SA"/>
        </w:rPr>
        <w:t>Šiuo metu esantis teisinis reglamentavimas.</w:t>
      </w:r>
      <w:r w:rsidRPr="00F576D3">
        <w:rPr>
          <w:rFonts w:ascii="Times New Roman" w:eastAsia="Times New Roman" w:hAnsi="Times New Roman" w:cs="Times New Roman"/>
          <w:color w:val="auto"/>
          <w:sz w:val="24"/>
          <w:lang w:val="lt-LT" w:eastAsia="lt-LT" w:bidi="ar-SA"/>
        </w:rPr>
        <w:t xml:space="preserve"> </w:t>
      </w:r>
    </w:p>
    <w:p w14:paraId="52337A24" w14:textId="77777777" w:rsidR="00EB6391" w:rsidRPr="00F576D3" w:rsidRDefault="00EB6391" w:rsidP="00EB6391">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color w:val="auto"/>
          <w:sz w:val="24"/>
          <w:lang w:val="lt-LT" w:eastAsia="lt-LT" w:bidi="ar-SA"/>
        </w:rPr>
        <w:t>Lietuvos Respublikos vietos savivaldos įstatymo 16 straipsnio 2 dalies 19 punktas.</w:t>
      </w:r>
    </w:p>
    <w:p w14:paraId="2E029C11" w14:textId="145600B1" w:rsidR="00F900E3" w:rsidRPr="00F576D3" w:rsidRDefault="00EB6391" w:rsidP="00EB6391">
      <w:pPr>
        <w:widowControl/>
        <w:tabs>
          <w:tab w:val="right" w:pos="851"/>
          <w:tab w:val="center" w:pos="4153"/>
          <w:tab w:val="right" w:pos="8306"/>
        </w:tabs>
        <w:jc w:val="both"/>
        <w:rPr>
          <w:rFonts w:ascii="Times New Roman" w:eastAsia="Times New Roman" w:hAnsi="Times New Roman" w:cs="Times New Roman"/>
          <w:b/>
          <w:bCs/>
          <w:color w:val="auto"/>
          <w:sz w:val="24"/>
          <w:lang w:val="lt-LT" w:eastAsia="lt-LT" w:bidi="ar-SA"/>
        </w:rPr>
      </w:pPr>
      <w:r w:rsidRPr="00F576D3">
        <w:rPr>
          <w:rFonts w:ascii="Times New Roman" w:eastAsia="Times New Roman" w:hAnsi="Times New Roman" w:cs="Times New Roman"/>
          <w:color w:val="auto"/>
          <w:sz w:val="24"/>
          <w:lang w:val="lt-LT" w:eastAsia="lt-LT" w:bidi="ar-SA"/>
        </w:rPr>
        <w:tab/>
      </w:r>
      <w:r w:rsidRPr="00F576D3">
        <w:rPr>
          <w:rFonts w:ascii="Times New Roman" w:eastAsia="Times New Roman" w:hAnsi="Times New Roman" w:cs="Times New Roman"/>
          <w:color w:val="auto"/>
          <w:sz w:val="24"/>
          <w:lang w:val="lt-LT" w:eastAsia="lt-LT" w:bidi="ar-SA"/>
        </w:rPr>
        <w:tab/>
        <w:t>Rokiškio rajono savivaldybės tarybos reglamentas, patvirtintas Rokiškio rajono savivaldybės tarybos 201</w:t>
      </w:r>
      <w:r w:rsidR="00D97537">
        <w:rPr>
          <w:rFonts w:ascii="Times New Roman" w:eastAsia="Times New Roman" w:hAnsi="Times New Roman" w:cs="Times New Roman"/>
          <w:color w:val="auto"/>
          <w:sz w:val="24"/>
          <w:lang w:val="lt-LT" w:eastAsia="lt-LT" w:bidi="ar-SA"/>
        </w:rPr>
        <w:t>9</w:t>
      </w:r>
      <w:r w:rsidRPr="00F576D3">
        <w:rPr>
          <w:rFonts w:ascii="Times New Roman" w:eastAsia="Times New Roman" w:hAnsi="Times New Roman" w:cs="Times New Roman"/>
          <w:color w:val="auto"/>
          <w:sz w:val="24"/>
          <w:lang w:val="lt-LT" w:eastAsia="lt-LT" w:bidi="ar-SA"/>
        </w:rPr>
        <w:t xml:space="preserve"> m. kovo 2</w:t>
      </w:r>
      <w:r w:rsidR="00D97537">
        <w:rPr>
          <w:rFonts w:ascii="Times New Roman" w:eastAsia="Times New Roman" w:hAnsi="Times New Roman" w:cs="Times New Roman"/>
          <w:color w:val="auto"/>
          <w:sz w:val="24"/>
          <w:lang w:val="lt-LT" w:eastAsia="lt-LT" w:bidi="ar-SA"/>
        </w:rPr>
        <w:t>9</w:t>
      </w:r>
      <w:r w:rsidRPr="00F576D3">
        <w:rPr>
          <w:rFonts w:ascii="Times New Roman" w:eastAsia="Times New Roman" w:hAnsi="Times New Roman" w:cs="Times New Roman"/>
          <w:color w:val="auto"/>
          <w:sz w:val="24"/>
          <w:lang w:val="lt-LT" w:eastAsia="lt-LT" w:bidi="ar-SA"/>
        </w:rPr>
        <w:t xml:space="preserve"> d. sprendimu Nr. TS-</w:t>
      </w:r>
      <w:r w:rsidR="00D97537">
        <w:rPr>
          <w:rFonts w:ascii="Times New Roman" w:eastAsia="Times New Roman" w:hAnsi="Times New Roman" w:cs="Times New Roman"/>
          <w:color w:val="auto"/>
          <w:sz w:val="24"/>
          <w:lang w:val="lt-LT" w:eastAsia="lt-LT" w:bidi="ar-SA"/>
        </w:rPr>
        <w:t>43</w:t>
      </w:r>
      <w:r w:rsidRPr="00F576D3">
        <w:rPr>
          <w:rFonts w:ascii="Times New Roman" w:eastAsia="Times New Roman" w:hAnsi="Times New Roman" w:cs="Times New Roman"/>
          <w:color w:val="auto"/>
          <w:sz w:val="24"/>
          <w:lang w:val="lt-LT" w:eastAsia="lt-LT" w:bidi="ar-SA"/>
        </w:rPr>
        <w:t>.</w:t>
      </w:r>
    </w:p>
    <w:p w14:paraId="373F3C05" w14:textId="529A2EDB" w:rsidR="00EB6391" w:rsidRPr="00F576D3" w:rsidRDefault="00EB6391" w:rsidP="00F900E3">
      <w:pPr>
        <w:widowControl/>
        <w:tabs>
          <w:tab w:val="left" w:pos="851"/>
          <w:tab w:val="right" w:pos="8306"/>
        </w:tabs>
        <w:ind w:firstLine="851"/>
        <w:jc w:val="both"/>
        <w:rPr>
          <w:rFonts w:ascii="Times New Roman" w:eastAsia="Times New Roman" w:hAnsi="Times New Roman" w:cs="Times New Roman"/>
          <w:b/>
          <w:bCs/>
          <w:color w:val="auto"/>
          <w:sz w:val="24"/>
          <w:lang w:val="lt-LT" w:eastAsia="lt-LT" w:bidi="ar-SA"/>
        </w:rPr>
      </w:pPr>
      <w:r w:rsidRPr="00F576D3">
        <w:rPr>
          <w:rFonts w:ascii="Times New Roman" w:eastAsia="Times New Roman" w:hAnsi="Times New Roman" w:cs="Times New Roman"/>
          <w:b/>
          <w:bCs/>
          <w:color w:val="auto"/>
          <w:sz w:val="24"/>
          <w:lang w:val="lt-LT" w:eastAsia="lt-LT" w:bidi="ar-SA"/>
        </w:rPr>
        <w:t>Sprendimo projekto esmė.</w:t>
      </w:r>
      <w:r w:rsidRPr="00F576D3">
        <w:rPr>
          <w:rFonts w:ascii="Times New Roman" w:eastAsia="Times New Roman" w:hAnsi="Times New Roman" w:cs="Times New Roman"/>
          <w:color w:val="auto"/>
          <w:sz w:val="24"/>
          <w:lang w:val="lt-LT" w:eastAsia="lt-LT" w:bidi="ar-SA"/>
        </w:rPr>
        <w:t xml:space="preserve"> </w:t>
      </w:r>
    </w:p>
    <w:p w14:paraId="0FEE50E7" w14:textId="2A249BD3" w:rsidR="00EB6391" w:rsidRPr="00F576D3" w:rsidRDefault="00EB6391" w:rsidP="00EB6391">
      <w:pPr>
        <w:widowControl/>
        <w:tabs>
          <w:tab w:val="right" w:pos="851"/>
          <w:tab w:val="center" w:pos="4153"/>
          <w:tab w:val="right" w:pos="8306"/>
        </w:tabs>
        <w:jc w:val="both"/>
        <w:rPr>
          <w:rFonts w:ascii="Times New Roman" w:eastAsia="Times New Roman" w:hAnsi="Times New Roman" w:cs="Times New Roman"/>
          <w:b/>
          <w:bCs/>
          <w:color w:val="auto"/>
          <w:sz w:val="24"/>
          <w:lang w:val="lt-LT" w:eastAsia="lt-LT" w:bidi="ar-SA"/>
        </w:rPr>
      </w:pPr>
      <w:r w:rsidRPr="00F576D3">
        <w:rPr>
          <w:rFonts w:ascii="Times New Roman" w:eastAsia="Times New Roman" w:hAnsi="Times New Roman" w:cs="Times New Roman"/>
          <w:color w:val="auto"/>
          <w:sz w:val="24"/>
          <w:lang w:val="lt-LT" w:eastAsia="lt-LT" w:bidi="ar-SA"/>
        </w:rPr>
        <w:tab/>
      </w:r>
      <w:r w:rsidRPr="00F576D3">
        <w:rPr>
          <w:rFonts w:ascii="Times New Roman" w:eastAsia="Times New Roman" w:hAnsi="Times New Roman" w:cs="Times New Roman"/>
          <w:color w:val="auto"/>
          <w:sz w:val="24"/>
          <w:lang w:val="lt-LT" w:eastAsia="lt-LT" w:bidi="ar-SA"/>
        </w:rPr>
        <w:tab/>
        <w:t>Rokiškio rajono savivaldybės tarybos reglamento, patvirtinto Rokiškio rajono savivaldybės tarybos 20</w:t>
      </w:r>
      <w:r w:rsidR="00D97537">
        <w:rPr>
          <w:rFonts w:ascii="Times New Roman" w:eastAsia="Times New Roman" w:hAnsi="Times New Roman" w:cs="Times New Roman"/>
          <w:color w:val="auto"/>
          <w:sz w:val="24"/>
          <w:lang w:val="lt-LT" w:eastAsia="lt-LT" w:bidi="ar-SA"/>
        </w:rPr>
        <w:t>19</w:t>
      </w:r>
      <w:r w:rsidRPr="00F576D3">
        <w:rPr>
          <w:rFonts w:ascii="Times New Roman" w:eastAsia="Times New Roman" w:hAnsi="Times New Roman" w:cs="Times New Roman"/>
          <w:color w:val="auto"/>
          <w:sz w:val="24"/>
          <w:lang w:val="lt-LT" w:eastAsia="lt-LT" w:bidi="ar-SA"/>
        </w:rPr>
        <w:t xml:space="preserve"> m. kovo </w:t>
      </w:r>
      <w:r w:rsidR="00D97537">
        <w:rPr>
          <w:rFonts w:ascii="Times New Roman" w:eastAsia="Times New Roman" w:hAnsi="Times New Roman" w:cs="Times New Roman"/>
          <w:color w:val="auto"/>
          <w:sz w:val="24"/>
          <w:lang w:val="lt-LT" w:eastAsia="lt-LT" w:bidi="ar-SA"/>
        </w:rPr>
        <w:t>29</w:t>
      </w:r>
      <w:r w:rsidRPr="00F576D3">
        <w:rPr>
          <w:rFonts w:ascii="Times New Roman" w:eastAsia="Times New Roman" w:hAnsi="Times New Roman" w:cs="Times New Roman"/>
          <w:color w:val="auto"/>
          <w:sz w:val="24"/>
          <w:lang w:val="lt-LT" w:eastAsia="lt-LT" w:bidi="ar-SA"/>
        </w:rPr>
        <w:t xml:space="preserve"> d. sprendimu Nr. TS-</w:t>
      </w:r>
      <w:r w:rsidR="00D97537">
        <w:rPr>
          <w:rFonts w:ascii="Times New Roman" w:eastAsia="Times New Roman" w:hAnsi="Times New Roman" w:cs="Times New Roman"/>
          <w:color w:val="auto"/>
          <w:sz w:val="24"/>
          <w:lang w:val="lt-LT" w:eastAsia="lt-LT" w:bidi="ar-SA"/>
        </w:rPr>
        <w:t>43</w:t>
      </w:r>
      <w:r w:rsidR="00FD2E33" w:rsidRPr="00F576D3">
        <w:rPr>
          <w:rFonts w:ascii="Times New Roman" w:eastAsia="Times New Roman" w:hAnsi="Times New Roman" w:cs="Times New Roman"/>
          <w:color w:val="auto"/>
          <w:sz w:val="24"/>
          <w:lang w:val="lt-LT" w:eastAsia="lt-LT" w:bidi="ar-SA"/>
        </w:rPr>
        <w:t xml:space="preserve">, </w:t>
      </w:r>
      <w:r w:rsidR="00D97537">
        <w:rPr>
          <w:rFonts w:ascii="Times New Roman" w:eastAsia="Times New Roman" w:hAnsi="Times New Roman" w:cs="Times New Roman"/>
          <w:color w:val="auto"/>
          <w:sz w:val="24"/>
          <w:lang w:val="lt-LT" w:eastAsia="lt-LT" w:bidi="ar-SA"/>
        </w:rPr>
        <w:t>273</w:t>
      </w:r>
      <w:r w:rsidR="00FD2E33" w:rsidRPr="00F576D3">
        <w:rPr>
          <w:rFonts w:ascii="Times New Roman" w:eastAsia="Times New Roman" w:hAnsi="Times New Roman" w:cs="Times New Roman"/>
          <w:color w:val="auto"/>
          <w:sz w:val="24"/>
          <w:lang w:val="lt-LT" w:eastAsia="lt-LT" w:bidi="ar-SA"/>
        </w:rPr>
        <w:t xml:space="preserve"> punkte nurodyta, kad b</w:t>
      </w:r>
      <w:r w:rsidRPr="00F576D3">
        <w:rPr>
          <w:rFonts w:ascii="Times New Roman" w:eastAsia="Times New Roman" w:hAnsi="Times New Roman" w:cs="Times New Roman"/>
          <w:color w:val="auto"/>
          <w:sz w:val="24"/>
          <w:lang w:val="lt-LT" w:eastAsia="lt-LT" w:bidi="ar-SA"/>
        </w:rPr>
        <w:t xml:space="preserve">iudžetinių ir viešųjų įstaigų, įmonių, organizacijų vadovai atsiskaito ir teikia savo veiklos ataskaitas savivaldybės </w:t>
      </w:r>
      <w:r w:rsidR="00FD2E33" w:rsidRPr="00F576D3">
        <w:rPr>
          <w:rFonts w:ascii="Times New Roman" w:eastAsia="Times New Roman" w:hAnsi="Times New Roman" w:cs="Times New Roman"/>
          <w:color w:val="auto"/>
          <w:sz w:val="24"/>
          <w:lang w:val="lt-LT" w:eastAsia="lt-LT" w:bidi="ar-SA"/>
        </w:rPr>
        <w:t xml:space="preserve">tarybai ir </w:t>
      </w:r>
      <w:r w:rsidR="00F900E3" w:rsidRPr="00F576D3">
        <w:rPr>
          <w:rFonts w:ascii="Times New Roman" w:eastAsia="Times New Roman" w:hAnsi="Times New Roman" w:cs="Times New Roman"/>
          <w:color w:val="auto"/>
          <w:sz w:val="24"/>
          <w:lang w:val="lt-LT" w:eastAsia="lt-LT" w:bidi="ar-SA"/>
        </w:rPr>
        <w:t>m</w:t>
      </w:r>
      <w:r w:rsidR="00FD2E33" w:rsidRPr="00F576D3">
        <w:rPr>
          <w:rFonts w:ascii="Times New Roman" w:eastAsia="Times New Roman" w:hAnsi="Times New Roman" w:cs="Times New Roman"/>
          <w:color w:val="auto"/>
          <w:sz w:val="24"/>
          <w:lang w:val="lt-LT" w:eastAsia="lt-LT" w:bidi="ar-SA"/>
        </w:rPr>
        <w:t>erui</w:t>
      </w:r>
      <w:r w:rsidR="00F900E3" w:rsidRPr="00F576D3">
        <w:rPr>
          <w:rFonts w:ascii="Times New Roman" w:eastAsia="Times New Roman" w:hAnsi="Times New Roman" w:cs="Times New Roman"/>
          <w:color w:val="auto"/>
          <w:sz w:val="24"/>
          <w:lang w:val="lt-LT" w:eastAsia="lt-LT" w:bidi="ar-SA"/>
        </w:rPr>
        <w:t xml:space="preserve">, </w:t>
      </w:r>
      <w:r w:rsidRPr="00F576D3">
        <w:rPr>
          <w:rFonts w:ascii="Times New Roman" w:eastAsia="Times New Roman" w:hAnsi="Times New Roman" w:cs="Times New Roman"/>
          <w:color w:val="auto"/>
          <w:sz w:val="24"/>
          <w:lang w:val="lt-LT" w:eastAsia="lt-LT" w:bidi="ar-SA"/>
        </w:rPr>
        <w:t>todėl parengtas šis sprendimo projektas.</w:t>
      </w:r>
    </w:p>
    <w:p w14:paraId="44A27387" w14:textId="6A2EB128" w:rsidR="00EB6391" w:rsidRPr="00F576D3" w:rsidRDefault="00EB6391" w:rsidP="00EB6391">
      <w:pPr>
        <w:widowControl/>
        <w:ind w:firstLine="851"/>
        <w:jc w:val="both"/>
        <w:rPr>
          <w:rFonts w:ascii="Times New Roman" w:eastAsia="Times New Roman" w:hAnsi="Times New Roman" w:cs="Times New Roman"/>
          <w:color w:val="auto"/>
          <w:sz w:val="24"/>
          <w:lang w:val="lt-LT" w:bidi="ar-SA"/>
        </w:rPr>
      </w:pPr>
      <w:r w:rsidRPr="00F576D3">
        <w:rPr>
          <w:rFonts w:ascii="Times New Roman" w:eastAsia="Times New Roman" w:hAnsi="Times New Roman" w:cs="Times New Roman"/>
          <w:color w:val="auto"/>
          <w:sz w:val="24"/>
          <w:lang w:val="lt-LT" w:bidi="ar-SA"/>
        </w:rPr>
        <w:t>Ataskaitoje pateikti esminiai įstaigos veiklos rezultatai: prioritetiniai tikslai, trumpas įstaigos aprašas, įstaigos struktūra, už</w:t>
      </w:r>
      <w:r w:rsidR="00FD2E33" w:rsidRPr="00F576D3">
        <w:rPr>
          <w:rFonts w:ascii="Times New Roman" w:eastAsia="Times New Roman" w:hAnsi="Times New Roman" w:cs="Times New Roman"/>
          <w:color w:val="auto"/>
          <w:sz w:val="24"/>
          <w:lang w:val="lt-LT" w:bidi="ar-SA"/>
        </w:rPr>
        <w:t>daviniai,  personalo</w:t>
      </w:r>
      <w:r w:rsidRPr="00F576D3">
        <w:rPr>
          <w:rFonts w:ascii="Times New Roman" w:eastAsia="Times New Roman" w:hAnsi="Times New Roman" w:cs="Times New Roman"/>
          <w:color w:val="auto"/>
          <w:sz w:val="24"/>
          <w:lang w:val="lt-LT" w:bidi="ar-SA"/>
        </w:rPr>
        <w:t xml:space="preserve"> valdymas, investicijos, finansinė veikla, viešųjų pirkimų ir ūkinė veikla bei kt.</w:t>
      </w:r>
    </w:p>
    <w:p w14:paraId="2736D211" w14:textId="77777777" w:rsidR="00EB6391" w:rsidRPr="00F576D3" w:rsidRDefault="00EB6391" w:rsidP="00EB6391">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b/>
          <w:color w:val="auto"/>
          <w:sz w:val="24"/>
          <w:lang w:val="lt-LT" w:eastAsia="lt-LT" w:bidi="ar-SA"/>
        </w:rPr>
        <w:t>Galimos pasekmės, priėmus siūlomą tarybos sprendimo projektą:</w:t>
      </w:r>
    </w:p>
    <w:p w14:paraId="7D25AFB6" w14:textId="77777777" w:rsidR="00EB6391" w:rsidRPr="00F576D3" w:rsidRDefault="00EB6391" w:rsidP="00EB6391">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
          <w:color w:val="auto"/>
          <w:sz w:val="24"/>
          <w:lang w:val="lt-LT" w:eastAsia="lt-LT" w:bidi="ar-SA"/>
        </w:rPr>
        <w:t>teigiamos</w:t>
      </w:r>
      <w:r w:rsidRPr="00F576D3">
        <w:rPr>
          <w:rFonts w:ascii="Times New Roman" w:eastAsia="Times New Roman" w:hAnsi="Times New Roman" w:cs="Times New Roman"/>
          <w:color w:val="auto"/>
          <w:sz w:val="24"/>
          <w:lang w:val="lt-LT" w:eastAsia="lt-LT" w:bidi="ar-SA"/>
        </w:rPr>
        <w:t xml:space="preserve"> – teisės aktų vykdymas;</w:t>
      </w:r>
    </w:p>
    <w:p w14:paraId="29D2DBA5" w14:textId="77777777" w:rsidR="00EB6391" w:rsidRPr="00F576D3" w:rsidRDefault="00EB6391" w:rsidP="00EB6391">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
          <w:color w:val="auto"/>
          <w:sz w:val="24"/>
          <w:lang w:val="lt-LT" w:eastAsia="lt-LT" w:bidi="ar-SA"/>
        </w:rPr>
        <w:t>neigiamos</w:t>
      </w:r>
      <w:r w:rsidRPr="00F576D3">
        <w:rPr>
          <w:rFonts w:ascii="Times New Roman" w:eastAsia="Times New Roman" w:hAnsi="Times New Roman" w:cs="Times New Roman"/>
          <w:color w:val="auto"/>
          <w:sz w:val="24"/>
          <w:lang w:val="lt-LT" w:eastAsia="lt-LT" w:bidi="ar-SA"/>
        </w:rPr>
        <w:t xml:space="preserve"> – nenumatyta.</w:t>
      </w:r>
    </w:p>
    <w:p w14:paraId="19410C9B" w14:textId="77777777" w:rsidR="00EB6391" w:rsidRPr="00F576D3" w:rsidRDefault="00EB6391" w:rsidP="00EB6391">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b/>
          <w:color w:val="auto"/>
          <w:sz w:val="24"/>
          <w:lang w:val="lt-LT" w:eastAsia="lt-LT" w:bidi="ar-SA"/>
        </w:rPr>
        <w:t>Kokia sprendimo nauda Rokiškio rajono gyventojams.</w:t>
      </w:r>
    </w:p>
    <w:p w14:paraId="6F8D4A9B" w14:textId="1FB8889C" w:rsidR="00EB6391" w:rsidRPr="00F576D3" w:rsidRDefault="00EB6391" w:rsidP="00EB6391">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color w:val="auto"/>
          <w:sz w:val="24"/>
          <w:lang w:val="lt-LT" w:eastAsia="lt-LT" w:bidi="ar-SA"/>
        </w:rPr>
        <w:t>Rokiškio rajono</w:t>
      </w:r>
      <w:r w:rsidR="00FD2E33" w:rsidRPr="00F576D3">
        <w:rPr>
          <w:rFonts w:ascii="Times New Roman" w:eastAsia="Times New Roman" w:hAnsi="Times New Roman" w:cs="Times New Roman"/>
          <w:color w:val="auto"/>
          <w:sz w:val="24"/>
          <w:lang w:val="lt-LT" w:eastAsia="lt-LT" w:bidi="ar-SA"/>
        </w:rPr>
        <w:t xml:space="preserve"> savivaldybės Priešgaisrinės tarnybos viršininko</w:t>
      </w:r>
      <w:r w:rsidRPr="00F576D3">
        <w:rPr>
          <w:rFonts w:ascii="Times New Roman" w:eastAsia="Times New Roman" w:hAnsi="Times New Roman" w:cs="Times New Roman"/>
          <w:color w:val="auto"/>
          <w:sz w:val="24"/>
          <w:lang w:val="lt-LT" w:eastAsia="lt-LT" w:bidi="ar-SA"/>
        </w:rPr>
        <w:t xml:space="preserve"> ataskaita yra vieša ir Rokiškio rajono savivaldybės gyventojai gali išsamiai susipažinti su įstaigos veikla, įvertinti teikiamų paslaugų kokybinius ir kiekybinius rodiklius  ir teikti pasiūlymus, pageidavimus. </w:t>
      </w:r>
    </w:p>
    <w:p w14:paraId="1A741445" w14:textId="77777777" w:rsidR="00EB6391" w:rsidRPr="00F576D3" w:rsidRDefault="00EB6391" w:rsidP="00EB6391">
      <w:pPr>
        <w:widowControl/>
        <w:ind w:firstLine="720"/>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
          <w:bCs/>
          <w:color w:val="auto"/>
          <w:sz w:val="24"/>
          <w:lang w:val="lt-LT" w:eastAsia="lt-LT" w:bidi="ar-SA"/>
        </w:rPr>
        <w:t>Finansavimo šaltiniai ir lėšų poreikis</w:t>
      </w:r>
      <w:r w:rsidRPr="00F576D3">
        <w:rPr>
          <w:rFonts w:ascii="Times New Roman" w:eastAsia="Times New Roman" w:hAnsi="Times New Roman" w:cs="Times New Roman"/>
          <w:color w:val="auto"/>
          <w:sz w:val="24"/>
          <w:lang w:val="lt-LT" w:eastAsia="lt-LT" w:bidi="ar-SA"/>
        </w:rPr>
        <w:t>.</w:t>
      </w:r>
    </w:p>
    <w:p w14:paraId="723A6D8F" w14:textId="77777777" w:rsidR="00EB6391" w:rsidRPr="00F576D3" w:rsidRDefault="00EB6391" w:rsidP="00EB6391">
      <w:pPr>
        <w:widowControl/>
        <w:ind w:left="131" w:firstLine="720"/>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Cs/>
          <w:color w:val="auto"/>
          <w:sz w:val="24"/>
          <w:lang w:val="lt-LT" w:eastAsia="lt-LT" w:bidi="ar-SA"/>
        </w:rPr>
        <w:t>Sprendimui įgyvendinti lėšų nereikės.</w:t>
      </w:r>
      <w:r w:rsidRPr="00F576D3">
        <w:rPr>
          <w:rFonts w:ascii="Times New Roman" w:eastAsia="Times New Roman" w:hAnsi="Times New Roman" w:cs="Times New Roman"/>
          <w:color w:val="auto"/>
          <w:sz w:val="24"/>
          <w:lang w:val="lt-LT" w:eastAsia="lt-LT" w:bidi="ar-SA"/>
        </w:rPr>
        <w:t xml:space="preserve"> </w:t>
      </w:r>
    </w:p>
    <w:p w14:paraId="468A06A0" w14:textId="77777777" w:rsidR="00EB6391" w:rsidRPr="00F576D3" w:rsidRDefault="00EB6391" w:rsidP="00EB6391">
      <w:pPr>
        <w:widowControl/>
        <w:ind w:firstLine="851"/>
        <w:jc w:val="both"/>
        <w:rPr>
          <w:rFonts w:ascii="Times New Roman" w:eastAsia="Times New Roman" w:hAnsi="Times New Roman" w:cs="Times New Roman"/>
          <w:color w:val="auto"/>
          <w:sz w:val="24"/>
          <w:lang w:val="lt-LT" w:eastAsia="lt-LT" w:bidi="ar-SA"/>
        </w:rPr>
      </w:pPr>
      <w:r w:rsidRPr="00F576D3">
        <w:rPr>
          <w:rFonts w:ascii="Times New Roman" w:eastAsia="Times New Roman" w:hAnsi="Times New Roman" w:cs="Times New Roman"/>
          <w:b/>
          <w:bCs/>
          <w:sz w:val="24"/>
          <w:lang w:val="lt-LT" w:eastAsia="lt-LT" w:bidi="ar-SA"/>
        </w:rPr>
        <w:t>Suderinamumas su Lietuvos Respublikos galiojančiais teisės norminiais aktais.</w:t>
      </w:r>
    </w:p>
    <w:p w14:paraId="382D15BF" w14:textId="77777777" w:rsidR="00EB6391" w:rsidRPr="00F576D3" w:rsidRDefault="00EB6391" w:rsidP="00EB6391">
      <w:pPr>
        <w:widowControl/>
        <w:ind w:firstLine="851"/>
        <w:jc w:val="both"/>
        <w:rPr>
          <w:rFonts w:ascii="Times New Roman" w:eastAsia="Times New Roman" w:hAnsi="Times New Roman" w:cs="Times New Roman"/>
          <w:sz w:val="24"/>
          <w:lang w:val="lt-LT" w:eastAsia="lt-LT" w:bidi="ar-SA"/>
        </w:rPr>
      </w:pPr>
      <w:r w:rsidRPr="00F576D3">
        <w:rPr>
          <w:rFonts w:ascii="Times New Roman" w:eastAsia="Times New Roman" w:hAnsi="Times New Roman" w:cs="Times New Roman"/>
          <w:sz w:val="24"/>
          <w:lang w:val="lt-LT" w:eastAsia="lt-LT" w:bidi="ar-SA"/>
        </w:rPr>
        <w:t>Projektas neprieštarauja galiojantiems teisės aktams.</w:t>
      </w:r>
    </w:p>
    <w:p w14:paraId="6D1D0AC7" w14:textId="77777777" w:rsidR="00F900E3" w:rsidRPr="00F576D3" w:rsidRDefault="00F900E3" w:rsidP="00F900E3">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b/>
          <w:color w:val="auto"/>
          <w:sz w:val="24"/>
          <w:lang w:val="lt-LT" w:eastAsia="lt-LT" w:bidi="ar-SA"/>
        </w:rPr>
        <w:t>Antikorupcinis vertinimas.</w:t>
      </w:r>
    </w:p>
    <w:p w14:paraId="2E84A5F2" w14:textId="0E336FB4" w:rsidR="00EB6391" w:rsidRPr="00F576D3" w:rsidRDefault="00EB6391" w:rsidP="00F900E3">
      <w:pPr>
        <w:widowControl/>
        <w:ind w:firstLine="851"/>
        <w:jc w:val="both"/>
        <w:rPr>
          <w:rFonts w:ascii="Times New Roman" w:eastAsia="Times New Roman" w:hAnsi="Times New Roman" w:cs="Times New Roman"/>
          <w:b/>
          <w:color w:val="auto"/>
          <w:sz w:val="24"/>
          <w:lang w:val="lt-LT" w:eastAsia="lt-LT" w:bidi="ar-SA"/>
        </w:rPr>
      </w:pPr>
      <w:r w:rsidRPr="00F576D3">
        <w:rPr>
          <w:rFonts w:ascii="Times New Roman" w:eastAsia="Times New Roman" w:hAnsi="Times New Roman" w:cs="Times New Roman"/>
          <w:color w:val="auto"/>
          <w:sz w:val="24"/>
          <w:lang w:val="lt-LT" w:eastAsia="lt-LT" w:bidi="ar-SA"/>
        </w:rPr>
        <w:t xml:space="preserve">Teisės akte nenumatoma reguliuoti visuomeninių santykių, susijusių su Lietuvos Respublikos korupcijos prevencijos įstatymo 8 straipsnio 1 dalyje numatytais veiksniais, todėl teisės aktas nevertintinas antikorupciniu požiūriu. </w:t>
      </w:r>
    </w:p>
    <w:p w14:paraId="2821780A" w14:textId="77777777" w:rsidR="00F25B9B" w:rsidRDefault="00F25B9B" w:rsidP="00EB6391">
      <w:pPr>
        <w:widowControl/>
        <w:ind w:firstLine="720"/>
        <w:jc w:val="both"/>
        <w:rPr>
          <w:rFonts w:ascii="Times New Roman" w:eastAsia="Times New Roman" w:hAnsi="Times New Roman" w:cs="Times New Roman"/>
          <w:color w:val="auto"/>
          <w:sz w:val="24"/>
          <w:lang w:val="lt-LT" w:eastAsia="lt-LT" w:bidi="ar-SA"/>
        </w:rPr>
      </w:pPr>
    </w:p>
    <w:p w14:paraId="684170C1" w14:textId="77777777" w:rsidR="00613DC9" w:rsidRPr="00F576D3" w:rsidRDefault="00613DC9" w:rsidP="00EB6391">
      <w:pPr>
        <w:widowControl/>
        <w:ind w:firstLine="720"/>
        <w:jc w:val="both"/>
        <w:rPr>
          <w:rFonts w:ascii="Times New Roman" w:eastAsia="Times New Roman" w:hAnsi="Times New Roman" w:cs="Times New Roman"/>
          <w:color w:val="auto"/>
          <w:sz w:val="24"/>
          <w:lang w:val="lt-LT" w:eastAsia="lt-LT" w:bidi="ar-SA"/>
        </w:rPr>
      </w:pPr>
    </w:p>
    <w:p w14:paraId="259560EB"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 xml:space="preserve">Rokiškio rajono savivaldybės priešgaisrinės </w:t>
      </w:r>
    </w:p>
    <w:p w14:paraId="259560EC" w14:textId="77777777" w:rsidR="00CD4C25" w:rsidRPr="00F576D3" w:rsidRDefault="003A0A04">
      <w:pPr>
        <w:rPr>
          <w:rFonts w:ascii="Times New Roman" w:eastAsia="Times New Roman" w:hAnsi="Times New Roman" w:cs="Times New Roman"/>
          <w:color w:val="auto"/>
          <w:sz w:val="24"/>
          <w:lang w:val="lt-LT"/>
        </w:rPr>
      </w:pPr>
      <w:r w:rsidRPr="00F576D3">
        <w:rPr>
          <w:rFonts w:ascii="Times New Roman" w:eastAsia="Times New Roman" w:hAnsi="Times New Roman" w:cs="Times New Roman"/>
          <w:color w:val="auto"/>
          <w:sz w:val="24"/>
          <w:lang w:val="lt-LT"/>
        </w:rPr>
        <w:t>tarnybos viršininkas                                                                                        Remigijus Sunklodas</w:t>
      </w:r>
    </w:p>
    <w:p w14:paraId="259560ED" w14:textId="77777777" w:rsidR="00CD4C25" w:rsidRPr="00F576D3" w:rsidRDefault="00CD4C25">
      <w:pPr>
        <w:rPr>
          <w:rFonts w:ascii="Times New Roman" w:eastAsia="Times New Roman" w:hAnsi="Times New Roman" w:cs="Times New Roman"/>
          <w:color w:val="auto"/>
          <w:sz w:val="24"/>
          <w:lang w:val="lt-LT"/>
        </w:rPr>
      </w:pPr>
    </w:p>
    <w:p w14:paraId="71225E12" w14:textId="77777777" w:rsidR="00333BB3" w:rsidRPr="00F576D3" w:rsidRDefault="00333BB3">
      <w:pPr>
        <w:rPr>
          <w:rFonts w:ascii="Times New Roman" w:eastAsia="Times New Roman" w:hAnsi="Times New Roman" w:cs="Times New Roman"/>
          <w:color w:val="auto"/>
          <w:sz w:val="24"/>
          <w:lang w:val="lt-LT"/>
        </w:rPr>
      </w:pPr>
    </w:p>
    <w:p w14:paraId="4E7FD7FE" w14:textId="77777777" w:rsidR="00333BB3" w:rsidRPr="00F576D3" w:rsidRDefault="00333BB3">
      <w:pPr>
        <w:rPr>
          <w:rFonts w:ascii="Times New Roman" w:eastAsia="Times New Roman" w:hAnsi="Times New Roman" w:cs="Times New Roman"/>
          <w:color w:val="auto"/>
          <w:sz w:val="24"/>
          <w:lang w:val="lt-LT"/>
        </w:rPr>
      </w:pPr>
    </w:p>
    <w:p w14:paraId="19E62F2D" w14:textId="77777777" w:rsidR="00333BB3" w:rsidRPr="00F576D3" w:rsidRDefault="00333BB3">
      <w:pPr>
        <w:rPr>
          <w:rFonts w:ascii="Times New Roman" w:eastAsia="Times New Roman" w:hAnsi="Times New Roman" w:cs="Times New Roman"/>
          <w:color w:val="auto"/>
          <w:sz w:val="24"/>
          <w:lang w:val="lt-LT"/>
        </w:rPr>
      </w:pPr>
    </w:p>
    <w:p w14:paraId="2EAC9A67" w14:textId="77777777" w:rsidR="00333BB3" w:rsidRPr="00F576D3" w:rsidRDefault="00333BB3">
      <w:pPr>
        <w:rPr>
          <w:rFonts w:ascii="Times New Roman" w:eastAsia="Times New Roman" w:hAnsi="Times New Roman" w:cs="Times New Roman"/>
          <w:color w:val="auto"/>
          <w:sz w:val="24"/>
          <w:lang w:val="lt-LT"/>
        </w:rPr>
      </w:pPr>
    </w:p>
    <w:p w14:paraId="20FCBE0E" w14:textId="77777777" w:rsidR="00333BB3" w:rsidRPr="00F576D3" w:rsidRDefault="00333BB3">
      <w:pPr>
        <w:rPr>
          <w:rFonts w:ascii="Times New Roman" w:eastAsia="Times New Roman" w:hAnsi="Times New Roman" w:cs="Times New Roman"/>
          <w:color w:val="auto"/>
          <w:sz w:val="24"/>
          <w:lang w:val="lt-LT"/>
        </w:rPr>
      </w:pPr>
    </w:p>
    <w:p w14:paraId="0F86304D" w14:textId="2E9969C1" w:rsidR="00333BB3" w:rsidRPr="00F576D3" w:rsidRDefault="00333BB3">
      <w:pPr>
        <w:rPr>
          <w:rFonts w:ascii="Times New Roman" w:eastAsia="Times New Roman" w:hAnsi="Times New Roman" w:cs="Times New Roman"/>
          <w:color w:val="auto"/>
          <w:sz w:val="24"/>
          <w:lang w:val="lt-LT"/>
        </w:rPr>
      </w:pPr>
    </w:p>
    <w:sectPr w:rsidR="00333BB3" w:rsidRPr="00F576D3" w:rsidSect="00613DC9">
      <w:headerReference w:type="default" r:id="rId18"/>
      <w:pgSz w:w="11906" w:h="16838"/>
      <w:pgMar w:top="1134" w:right="567" w:bottom="1134" w:left="1701" w:header="0" w:footer="0" w:gutter="0"/>
      <w:cols w:space="1296"/>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AE60A" w14:textId="77777777" w:rsidR="00443319" w:rsidRDefault="00443319" w:rsidP="007C7353">
      <w:r>
        <w:separator/>
      </w:r>
    </w:p>
  </w:endnote>
  <w:endnote w:type="continuationSeparator" w:id="0">
    <w:p w14:paraId="6E9E2B4D" w14:textId="77777777" w:rsidR="00443319" w:rsidRDefault="00443319" w:rsidP="007C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Liberation Sans">
    <w:altName w:val="Arial"/>
    <w:charset w:val="BA"/>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2B6B" w14:textId="77777777" w:rsidR="00443319" w:rsidRDefault="00443319" w:rsidP="007C7353">
      <w:r>
        <w:separator/>
      </w:r>
    </w:p>
  </w:footnote>
  <w:footnote w:type="continuationSeparator" w:id="0">
    <w:p w14:paraId="3FBDCEB7" w14:textId="77777777" w:rsidR="00443319" w:rsidRDefault="00443319" w:rsidP="007C7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99D5C" w14:textId="77777777" w:rsidR="00613DC9" w:rsidRDefault="00613DC9" w:rsidP="00613DC9">
    <w:pPr>
      <w:jc w:val="right"/>
      <w:rPr>
        <w:rFonts w:ascii="Times New Roman" w:eastAsia="Times New Roman" w:hAnsi="Times New Roman" w:cs="Times New Roman"/>
        <w:b/>
        <w:color w:val="auto"/>
        <w:sz w:val="24"/>
        <w:lang w:val="lt-LT"/>
      </w:rPr>
    </w:pPr>
  </w:p>
  <w:p w14:paraId="04468B4C" w14:textId="77777777" w:rsidR="00613DC9" w:rsidRDefault="00613DC9" w:rsidP="00613DC9">
    <w:pPr>
      <w:jc w:val="right"/>
      <w:rPr>
        <w:rFonts w:ascii="Times New Roman" w:eastAsia="Times New Roman" w:hAnsi="Times New Roman" w:cs="Times New Roman"/>
        <w:b/>
        <w:color w:val="auto"/>
        <w:sz w:val="24"/>
        <w:lang w:val="lt-LT"/>
      </w:rPr>
    </w:pPr>
  </w:p>
  <w:p w14:paraId="3FBB6A4B" w14:textId="77777777" w:rsidR="00613DC9" w:rsidRPr="00613DC9" w:rsidRDefault="00613DC9" w:rsidP="00613DC9">
    <w:pPr>
      <w:jc w:val="right"/>
      <w:rPr>
        <w:rFonts w:ascii="Times New Roman" w:eastAsia="Times New Roman" w:hAnsi="Times New Roman" w:cs="Times New Roman"/>
        <w:color w:val="auto"/>
        <w:sz w:val="24"/>
        <w:lang w:val="lt-LT"/>
      </w:rPr>
    </w:pPr>
    <w:r w:rsidRPr="00613DC9">
      <w:rPr>
        <w:rFonts w:ascii="Times New Roman" w:eastAsia="Times New Roman" w:hAnsi="Times New Roman" w:cs="Times New Roman"/>
        <w:color w:val="auto"/>
        <w:sz w:val="24"/>
        <w:lang w:val="lt-LT"/>
      </w:rPr>
      <w:t>Projektas</w:t>
    </w:r>
  </w:p>
  <w:p w14:paraId="21D0C992" w14:textId="77777777" w:rsidR="00613DC9" w:rsidRPr="00613DC9" w:rsidRDefault="00613DC9" w:rsidP="00613DC9">
    <w:pPr>
      <w:pStyle w:val="Antrats"/>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31B7"/>
    <w:multiLevelType w:val="multilevel"/>
    <w:tmpl w:val="DADE0CE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6543C8"/>
    <w:multiLevelType w:val="hybridMultilevel"/>
    <w:tmpl w:val="AB1A9A54"/>
    <w:lvl w:ilvl="0" w:tplc="FCBC63E4">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7806E31"/>
    <w:multiLevelType w:val="multilevel"/>
    <w:tmpl w:val="3B72018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19B0C8D"/>
    <w:multiLevelType w:val="hybridMultilevel"/>
    <w:tmpl w:val="A38C9DC6"/>
    <w:lvl w:ilvl="0" w:tplc="8802399C">
      <w:start w:val="8"/>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13A13E78"/>
    <w:multiLevelType w:val="hybridMultilevel"/>
    <w:tmpl w:val="C0CCD5C0"/>
    <w:lvl w:ilvl="0" w:tplc="D764D428">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5DD7534"/>
    <w:multiLevelType w:val="hybridMultilevel"/>
    <w:tmpl w:val="251E73E0"/>
    <w:lvl w:ilvl="0" w:tplc="BBD69510">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62361B2"/>
    <w:multiLevelType w:val="multilevel"/>
    <w:tmpl w:val="EEBC37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1D66094E"/>
    <w:multiLevelType w:val="hybridMultilevel"/>
    <w:tmpl w:val="C158D9B2"/>
    <w:lvl w:ilvl="0" w:tplc="C0B8E6E4">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276B0080"/>
    <w:multiLevelType w:val="multilevel"/>
    <w:tmpl w:val="D0FCEA8C"/>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7995623"/>
    <w:multiLevelType w:val="multilevel"/>
    <w:tmpl w:val="7D60636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B006B95"/>
    <w:multiLevelType w:val="multilevel"/>
    <w:tmpl w:val="0F5CC18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C2C3CD2"/>
    <w:multiLevelType w:val="multilevel"/>
    <w:tmpl w:val="FB3023A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7514DCD"/>
    <w:multiLevelType w:val="multilevel"/>
    <w:tmpl w:val="CB1ED47C"/>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43DC06E3"/>
    <w:multiLevelType w:val="multilevel"/>
    <w:tmpl w:val="D51E654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490E6E91"/>
    <w:multiLevelType w:val="multilevel"/>
    <w:tmpl w:val="EFD6814E"/>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4C45339E"/>
    <w:multiLevelType w:val="multilevel"/>
    <w:tmpl w:val="D18A17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FA94CDC"/>
    <w:multiLevelType w:val="hybridMultilevel"/>
    <w:tmpl w:val="2E028A18"/>
    <w:lvl w:ilvl="0" w:tplc="2738122A">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3EA7DBD"/>
    <w:multiLevelType w:val="hybridMultilevel"/>
    <w:tmpl w:val="C28608A2"/>
    <w:lvl w:ilvl="0" w:tplc="F2C2BD2C">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620C3E5E"/>
    <w:multiLevelType w:val="multilevel"/>
    <w:tmpl w:val="E012B3F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35D3873"/>
    <w:multiLevelType w:val="hybridMultilevel"/>
    <w:tmpl w:val="648A8E6A"/>
    <w:lvl w:ilvl="0" w:tplc="C0B8E6E4">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A6576B4"/>
    <w:multiLevelType w:val="multilevel"/>
    <w:tmpl w:val="34D899F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6FBF3B6D"/>
    <w:multiLevelType w:val="multilevel"/>
    <w:tmpl w:val="EEBC37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712D0FE7"/>
    <w:multiLevelType w:val="multilevel"/>
    <w:tmpl w:val="A9ACB3FE"/>
    <w:lvl w:ilvl="0">
      <w:start w:val="1"/>
      <w:numFmt w:val="decimal"/>
      <w:lvlText w:val="%1."/>
      <w:lvlJc w:val="left"/>
      <w:pPr>
        <w:tabs>
          <w:tab w:val="num" w:pos="720"/>
        </w:tabs>
        <w:ind w:left="720" w:hanging="360"/>
      </w:pPr>
      <w:rPr>
        <w:rFonts w:ascii="Times New Roman" w:hAnsi="Times New Roman"/>
        <w:sz w:val="24"/>
        <w:szCs w:val="24"/>
      </w:rPr>
    </w:lvl>
    <w:lvl w:ilvl="1">
      <w:start w:val="1"/>
      <w:numFmt w:val="decimal"/>
      <w:lvlText w:val="%2."/>
      <w:lvlJc w:val="left"/>
      <w:pPr>
        <w:tabs>
          <w:tab w:val="num" w:pos="1080"/>
        </w:tabs>
        <w:ind w:left="1080" w:hanging="360"/>
      </w:pPr>
      <w:rPr>
        <w:rFonts w:ascii="Times New Roman" w:hAnsi="Times New Roman"/>
        <w:sz w:val="24"/>
        <w:szCs w:val="24"/>
      </w:rPr>
    </w:lvl>
    <w:lvl w:ilvl="2">
      <w:start w:val="1"/>
      <w:numFmt w:val="decimal"/>
      <w:lvlText w:val="%3."/>
      <w:lvlJc w:val="left"/>
      <w:pPr>
        <w:tabs>
          <w:tab w:val="num" w:pos="1440"/>
        </w:tabs>
        <w:ind w:left="1440" w:hanging="360"/>
      </w:pPr>
      <w:rPr>
        <w:rFonts w:ascii="Times New Roman" w:hAnsi="Times New Roman"/>
        <w:sz w:val="24"/>
        <w:szCs w:val="24"/>
      </w:rPr>
    </w:lvl>
    <w:lvl w:ilvl="3">
      <w:start w:val="1"/>
      <w:numFmt w:val="decimal"/>
      <w:lvlText w:val="%4."/>
      <w:lvlJc w:val="left"/>
      <w:pPr>
        <w:tabs>
          <w:tab w:val="num" w:pos="1800"/>
        </w:tabs>
        <w:ind w:left="1800" w:hanging="360"/>
      </w:pPr>
      <w:rPr>
        <w:rFonts w:ascii="Times New Roman" w:hAnsi="Times New Roman"/>
        <w:sz w:val="24"/>
        <w:szCs w:val="24"/>
      </w:rPr>
    </w:lvl>
    <w:lvl w:ilvl="4">
      <w:start w:val="1"/>
      <w:numFmt w:val="decimal"/>
      <w:lvlText w:val="%5."/>
      <w:lvlJc w:val="left"/>
      <w:pPr>
        <w:tabs>
          <w:tab w:val="num" w:pos="2160"/>
        </w:tabs>
        <w:ind w:left="2160" w:hanging="360"/>
      </w:pPr>
      <w:rPr>
        <w:rFonts w:ascii="Times New Roman" w:hAnsi="Times New Roman"/>
        <w:sz w:val="24"/>
        <w:szCs w:val="24"/>
      </w:rPr>
    </w:lvl>
    <w:lvl w:ilvl="5">
      <w:start w:val="1"/>
      <w:numFmt w:val="decimal"/>
      <w:lvlText w:val="%6."/>
      <w:lvlJc w:val="left"/>
      <w:pPr>
        <w:tabs>
          <w:tab w:val="num" w:pos="2520"/>
        </w:tabs>
        <w:ind w:left="2520" w:hanging="360"/>
      </w:pPr>
      <w:rPr>
        <w:rFonts w:ascii="Times New Roman" w:hAnsi="Times New Roman"/>
        <w:sz w:val="24"/>
        <w:szCs w:val="24"/>
      </w:rPr>
    </w:lvl>
    <w:lvl w:ilvl="6">
      <w:start w:val="1"/>
      <w:numFmt w:val="decimal"/>
      <w:lvlText w:val="%7."/>
      <w:lvlJc w:val="left"/>
      <w:pPr>
        <w:tabs>
          <w:tab w:val="num" w:pos="2880"/>
        </w:tabs>
        <w:ind w:left="2880" w:hanging="360"/>
      </w:pPr>
      <w:rPr>
        <w:rFonts w:ascii="Times New Roman" w:hAnsi="Times New Roman"/>
        <w:sz w:val="24"/>
        <w:szCs w:val="24"/>
      </w:rPr>
    </w:lvl>
    <w:lvl w:ilvl="7">
      <w:start w:val="1"/>
      <w:numFmt w:val="decimal"/>
      <w:lvlText w:val="%8."/>
      <w:lvlJc w:val="left"/>
      <w:pPr>
        <w:tabs>
          <w:tab w:val="num" w:pos="3240"/>
        </w:tabs>
        <w:ind w:left="3240" w:hanging="360"/>
      </w:pPr>
      <w:rPr>
        <w:rFonts w:ascii="Times New Roman" w:hAnsi="Times New Roman"/>
        <w:sz w:val="24"/>
        <w:szCs w:val="24"/>
      </w:rPr>
    </w:lvl>
    <w:lvl w:ilvl="8">
      <w:start w:val="1"/>
      <w:numFmt w:val="decimal"/>
      <w:lvlText w:val="%9."/>
      <w:lvlJc w:val="left"/>
      <w:pPr>
        <w:tabs>
          <w:tab w:val="num" w:pos="3600"/>
        </w:tabs>
        <w:ind w:left="3600" w:hanging="360"/>
      </w:pPr>
      <w:rPr>
        <w:rFonts w:ascii="Times New Roman" w:hAnsi="Times New Roman"/>
        <w:sz w:val="24"/>
        <w:szCs w:val="24"/>
      </w:rPr>
    </w:lvl>
  </w:abstractNum>
  <w:abstractNum w:abstractNumId="23">
    <w:nsid w:val="7C256C72"/>
    <w:multiLevelType w:val="hybridMultilevel"/>
    <w:tmpl w:val="3F7849B6"/>
    <w:lvl w:ilvl="0" w:tplc="E72C36F2">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CF77590"/>
    <w:multiLevelType w:val="hybridMultilevel"/>
    <w:tmpl w:val="76B44BFA"/>
    <w:lvl w:ilvl="0" w:tplc="1368F6E6">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7FD85645"/>
    <w:multiLevelType w:val="multilevel"/>
    <w:tmpl w:val="B032137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2"/>
  </w:num>
  <w:num w:numId="3">
    <w:abstractNumId w:val="11"/>
  </w:num>
  <w:num w:numId="4">
    <w:abstractNumId w:val="9"/>
  </w:num>
  <w:num w:numId="5">
    <w:abstractNumId w:val="0"/>
  </w:num>
  <w:num w:numId="6">
    <w:abstractNumId w:val="2"/>
  </w:num>
  <w:num w:numId="7">
    <w:abstractNumId w:val="13"/>
  </w:num>
  <w:num w:numId="8">
    <w:abstractNumId w:val="8"/>
  </w:num>
  <w:num w:numId="9">
    <w:abstractNumId w:val="15"/>
  </w:num>
  <w:num w:numId="10">
    <w:abstractNumId w:val="18"/>
  </w:num>
  <w:num w:numId="11">
    <w:abstractNumId w:val="20"/>
  </w:num>
  <w:num w:numId="12">
    <w:abstractNumId w:val="25"/>
  </w:num>
  <w:num w:numId="13">
    <w:abstractNumId w:val="10"/>
  </w:num>
  <w:num w:numId="14">
    <w:abstractNumId w:val="22"/>
  </w:num>
  <w:num w:numId="15">
    <w:abstractNumId w:val="14"/>
  </w:num>
  <w:num w:numId="16">
    <w:abstractNumId w:val="6"/>
  </w:num>
  <w:num w:numId="17">
    <w:abstractNumId w:val="23"/>
  </w:num>
  <w:num w:numId="18">
    <w:abstractNumId w:val="5"/>
  </w:num>
  <w:num w:numId="19">
    <w:abstractNumId w:val="16"/>
  </w:num>
  <w:num w:numId="20">
    <w:abstractNumId w:val="4"/>
  </w:num>
  <w:num w:numId="21">
    <w:abstractNumId w:val="17"/>
  </w:num>
  <w:num w:numId="22">
    <w:abstractNumId w:val="1"/>
  </w:num>
  <w:num w:numId="23">
    <w:abstractNumId w:val="24"/>
  </w:num>
  <w:num w:numId="24">
    <w:abstractNumId w:val="19"/>
  </w:num>
  <w:num w:numId="25">
    <w:abstractNumId w:val="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134"/>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C25"/>
    <w:rsid w:val="000504A5"/>
    <w:rsid w:val="00055F01"/>
    <w:rsid w:val="000F5036"/>
    <w:rsid w:val="00132B6A"/>
    <w:rsid w:val="001440F3"/>
    <w:rsid w:val="001735CE"/>
    <w:rsid w:val="001908D0"/>
    <w:rsid w:val="001C3C78"/>
    <w:rsid w:val="001D2310"/>
    <w:rsid w:val="001D2A4E"/>
    <w:rsid w:val="001E10A7"/>
    <w:rsid w:val="001F0536"/>
    <w:rsid w:val="002203DD"/>
    <w:rsid w:val="00237543"/>
    <w:rsid w:val="00272EF7"/>
    <w:rsid w:val="00293111"/>
    <w:rsid w:val="002944A0"/>
    <w:rsid w:val="002A5910"/>
    <w:rsid w:val="002B7C51"/>
    <w:rsid w:val="002C341E"/>
    <w:rsid w:val="002D0C95"/>
    <w:rsid w:val="002E2D1B"/>
    <w:rsid w:val="002E3A47"/>
    <w:rsid w:val="002E7CC2"/>
    <w:rsid w:val="003014E9"/>
    <w:rsid w:val="003107E8"/>
    <w:rsid w:val="00333BB3"/>
    <w:rsid w:val="00333E34"/>
    <w:rsid w:val="003622D6"/>
    <w:rsid w:val="003677A2"/>
    <w:rsid w:val="00371D2A"/>
    <w:rsid w:val="00377FA2"/>
    <w:rsid w:val="003A0A04"/>
    <w:rsid w:val="003A4032"/>
    <w:rsid w:val="003C6BB8"/>
    <w:rsid w:val="003D2983"/>
    <w:rsid w:val="003D7599"/>
    <w:rsid w:val="004009E9"/>
    <w:rsid w:val="00403EBC"/>
    <w:rsid w:val="00427193"/>
    <w:rsid w:val="00443319"/>
    <w:rsid w:val="00447F59"/>
    <w:rsid w:val="00453AA0"/>
    <w:rsid w:val="00466845"/>
    <w:rsid w:val="004A4B6C"/>
    <w:rsid w:val="004A5088"/>
    <w:rsid w:val="004B2C66"/>
    <w:rsid w:val="004B3EB3"/>
    <w:rsid w:val="004E0BAA"/>
    <w:rsid w:val="005157E3"/>
    <w:rsid w:val="00515A2E"/>
    <w:rsid w:val="00520C4D"/>
    <w:rsid w:val="005243FA"/>
    <w:rsid w:val="00533F98"/>
    <w:rsid w:val="00557F5F"/>
    <w:rsid w:val="0056653A"/>
    <w:rsid w:val="005779AC"/>
    <w:rsid w:val="00613DC9"/>
    <w:rsid w:val="00617703"/>
    <w:rsid w:val="0066356D"/>
    <w:rsid w:val="006D1043"/>
    <w:rsid w:val="006D29AF"/>
    <w:rsid w:val="00714BC2"/>
    <w:rsid w:val="007522C8"/>
    <w:rsid w:val="007B060C"/>
    <w:rsid w:val="007B6A00"/>
    <w:rsid w:val="007B7C75"/>
    <w:rsid w:val="007C7353"/>
    <w:rsid w:val="007D2F51"/>
    <w:rsid w:val="00820D4A"/>
    <w:rsid w:val="00842B44"/>
    <w:rsid w:val="0085119D"/>
    <w:rsid w:val="00853FC2"/>
    <w:rsid w:val="00862374"/>
    <w:rsid w:val="008737DA"/>
    <w:rsid w:val="00874E94"/>
    <w:rsid w:val="00886198"/>
    <w:rsid w:val="008A45F2"/>
    <w:rsid w:val="008B0997"/>
    <w:rsid w:val="008B2659"/>
    <w:rsid w:val="008B5F2B"/>
    <w:rsid w:val="008D00D8"/>
    <w:rsid w:val="008D3130"/>
    <w:rsid w:val="009405F6"/>
    <w:rsid w:val="0095349C"/>
    <w:rsid w:val="00970680"/>
    <w:rsid w:val="009846B1"/>
    <w:rsid w:val="009913F2"/>
    <w:rsid w:val="009A0207"/>
    <w:rsid w:val="009A49E3"/>
    <w:rsid w:val="009F0350"/>
    <w:rsid w:val="00A0365B"/>
    <w:rsid w:val="00A05A80"/>
    <w:rsid w:val="00A07B36"/>
    <w:rsid w:val="00A13CF9"/>
    <w:rsid w:val="00A241D2"/>
    <w:rsid w:val="00A373CF"/>
    <w:rsid w:val="00A66192"/>
    <w:rsid w:val="00A71BD7"/>
    <w:rsid w:val="00A73200"/>
    <w:rsid w:val="00A759D2"/>
    <w:rsid w:val="00A843FA"/>
    <w:rsid w:val="00A95672"/>
    <w:rsid w:val="00AA04BC"/>
    <w:rsid w:val="00AB7982"/>
    <w:rsid w:val="00AC001E"/>
    <w:rsid w:val="00AD34CD"/>
    <w:rsid w:val="00AD4E5F"/>
    <w:rsid w:val="00B27B42"/>
    <w:rsid w:val="00B44A03"/>
    <w:rsid w:val="00B4698E"/>
    <w:rsid w:val="00B52A7A"/>
    <w:rsid w:val="00B8442A"/>
    <w:rsid w:val="00BC67B7"/>
    <w:rsid w:val="00C10CB0"/>
    <w:rsid w:val="00C3224B"/>
    <w:rsid w:val="00C8584C"/>
    <w:rsid w:val="00CB0EA1"/>
    <w:rsid w:val="00CC7573"/>
    <w:rsid w:val="00CD4718"/>
    <w:rsid w:val="00CD4C25"/>
    <w:rsid w:val="00D353C8"/>
    <w:rsid w:val="00D35693"/>
    <w:rsid w:val="00D61DD0"/>
    <w:rsid w:val="00D63666"/>
    <w:rsid w:val="00D815A6"/>
    <w:rsid w:val="00D97537"/>
    <w:rsid w:val="00DA1D06"/>
    <w:rsid w:val="00DA66C5"/>
    <w:rsid w:val="00DA7CDD"/>
    <w:rsid w:val="00DB0350"/>
    <w:rsid w:val="00DE7D55"/>
    <w:rsid w:val="00E175A3"/>
    <w:rsid w:val="00E40F2A"/>
    <w:rsid w:val="00E45FA6"/>
    <w:rsid w:val="00E51F1C"/>
    <w:rsid w:val="00E57CEA"/>
    <w:rsid w:val="00E742AD"/>
    <w:rsid w:val="00E8150F"/>
    <w:rsid w:val="00E908A4"/>
    <w:rsid w:val="00E91405"/>
    <w:rsid w:val="00E92087"/>
    <w:rsid w:val="00EB0717"/>
    <w:rsid w:val="00EB447F"/>
    <w:rsid w:val="00EB6391"/>
    <w:rsid w:val="00EB7786"/>
    <w:rsid w:val="00EC4BD6"/>
    <w:rsid w:val="00EC5868"/>
    <w:rsid w:val="00EE6D38"/>
    <w:rsid w:val="00EF13A2"/>
    <w:rsid w:val="00EF76EF"/>
    <w:rsid w:val="00EF7C49"/>
    <w:rsid w:val="00F24F60"/>
    <w:rsid w:val="00F25B9B"/>
    <w:rsid w:val="00F25F5E"/>
    <w:rsid w:val="00F576D3"/>
    <w:rsid w:val="00F8469F"/>
    <w:rsid w:val="00F900E3"/>
    <w:rsid w:val="00FB6282"/>
    <w:rsid w:val="00FD2398"/>
    <w:rsid w:val="00FD2E3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5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egoe UI" w:hAnsi="Calibri" w:cs="Tahoma"/>
        <w:color w:val="000000"/>
        <w:sz w:val="22"/>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widowControl w:val="0"/>
    </w:pPr>
  </w:style>
  <w:style w:type="paragraph" w:styleId="Antrat1">
    <w:name w:val="heading 1"/>
    <w:basedOn w:val="Antrat"/>
    <w:next w:val="Pagrindinistekstas"/>
    <w:pPr>
      <w:spacing w:after="120"/>
      <w:outlineLvl w:val="0"/>
    </w:pPr>
    <w:rPr>
      <w:rFonts w:ascii="Liberation Serif" w:eastAsia="Segoe UI" w:hAnsi="Liberation Serif"/>
      <w:b/>
      <w:bCs/>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rPr>
      <w:color w:val="000080"/>
      <w:u w:val="single"/>
    </w:rPr>
  </w:style>
  <w:style w:type="character" w:customStyle="1" w:styleId="WW8Num2z0">
    <w:name w:val="WW8Num2z0"/>
    <w:qFormat/>
  </w:style>
  <w:style w:type="character" w:customStyle="1" w:styleId="WW8Num2z1">
    <w:name w:val="WW8Num2z1"/>
    <w:qFormat/>
    <w:rPr>
      <w:sz w:val="24"/>
      <w:szCs w:val="24"/>
      <w:lang w:val="lt-LT"/>
    </w:rPr>
  </w:style>
  <w:style w:type="character" w:customStyle="1" w:styleId="Numeravimosimboliai">
    <w:name w:val="Numeravimo simboliai"/>
    <w:qFormat/>
    <w:rPr>
      <w:rFonts w:ascii="Times New Roman" w:hAnsi="Times New Roman"/>
      <w:sz w:val="24"/>
      <w:szCs w:val="24"/>
    </w:rPr>
  </w:style>
  <w:style w:type="paragraph" w:customStyle="1" w:styleId="Lentelsturinys">
    <w:name w:val="Lentelės turinys"/>
    <w:basedOn w:val="prastasis"/>
    <w:qFormat/>
    <w:pPr>
      <w:suppressLineNumbers/>
    </w:pPr>
  </w:style>
  <w:style w:type="paragraph" w:styleId="Antrat">
    <w:name w:val="caption"/>
    <w:basedOn w:val="prastasis"/>
    <w:next w:val="Pagrindinistekstas"/>
    <w:qFormat/>
    <w:pPr>
      <w:keepNext/>
      <w:spacing w:before="240" w:after="283"/>
    </w:pPr>
    <w:rPr>
      <w:rFonts w:ascii="Liberation Sans" w:eastAsia="MS Gothic" w:hAnsi="Liberation Sans"/>
      <w:sz w:val="28"/>
      <w:szCs w:val="28"/>
    </w:rPr>
  </w:style>
  <w:style w:type="paragraph" w:styleId="Pagrindinistekstas">
    <w:name w:val="Body Text"/>
    <w:basedOn w:val="prastasis"/>
    <w:pPr>
      <w:spacing w:after="283" w:line="288" w:lineRule="auto"/>
    </w:pPr>
  </w:style>
  <w:style w:type="numbering" w:customStyle="1" w:styleId="WW8Num2">
    <w:name w:val="WW8Num2"/>
  </w:style>
  <w:style w:type="paragraph" w:styleId="Sraopastraipa">
    <w:name w:val="List Paragraph"/>
    <w:basedOn w:val="prastasis"/>
    <w:uiPriority w:val="34"/>
    <w:qFormat/>
    <w:rsid w:val="00AD34CD"/>
    <w:pPr>
      <w:ind w:left="720"/>
      <w:contextualSpacing/>
    </w:pPr>
  </w:style>
  <w:style w:type="paragraph" w:styleId="Antrats">
    <w:name w:val="header"/>
    <w:basedOn w:val="prastasis"/>
    <w:link w:val="AntratsDiagrama"/>
    <w:uiPriority w:val="99"/>
    <w:unhideWhenUsed/>
    <w:rsid w:val="007C7353"/>
    <w:pPr>
      <w:tabs>
        <w:tab w:val="center" w:pos="4819"/>
        <w:tab w:val="right" w:pos="9638"/>
      </w:tabs>
    </w:pPr>
  </w:style>
  <w:style w:type="character" w:customStyle="1" w:styleId="AntratsDiagrama">
    <w:name w:val="Antraštės Diagrama"/>
    <w:basedOn w:val="Numatytasispastraiposriftas"/>
    <w:link w:val="Antrats"/>
    <w:uiPriority w:val="99"/>
    <w:rsid w:val="007C7353"/>
  </w:style>
  <w:style w:type="paragraph" w:styleId="Porat">
    <w:name w:val="footer"/>
    <w:basedOn w:val="prastasis"/>
    <w:link w:val="PoratDiagrama"/>
    <w:uiPriority w:val="99"/>
    <w:unhideWhenUsed/>
    <w:rsid w:val="007C7353"/>
    <w:pPr>
      <w:tabs>
        <w:tab w:val="center" w:pos="4819"/>
        <w:tab w:val="right" w:pos="9638"/>
      </w:tabs>
    </w:pPr>
  </w:style>
  <w:style w:type="character" w:customStyle="1" w:styleId="PoratDiagrama">
    <w:name w:val="Poraštė Diagrama"/>
    <w:basedOn w:val="Numatytasispastraiposriftas"/>
    <w:link w:val="Porat"/>
    <w:uiPriority w:val="99"/>
    <w:rsid w:val="007C7353"/>
  </w:style>
  <w:style w:type="paragraph" w:styleId="Debesliotekstas">
    <w:name w:val="Balloon Text"/>
    <w:basedOn w:val="prastasis"/>
    <w:link w:val="DebesliotekstasDiagrama"/>
    <w:uiPriority w:val="99"/>
    <w:semiHidden/>
    <w:unhideWhenUsed/>
    <w:rsid w:val="00874E9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74E9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egoe UI" w:hAnsi="Calibri" w:cs="Tahoma"/>
        <w:color w:val="000000"/>
        <w:sz w:val="22"/>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widowControl w:val="0"/>
    </w:pPr>
  </w:style>
  <w:style w:type="paragraph" w:styleId="Antrat1">
    <w:name w:val="heading 1"/>
    <w:basedOn w:val="Antrat"/>
    <w:next w:val="Pagrindinistekstas"/>
    <w:pPr>
      <w:spacing w:after="120"/>
      <w:outlineLvl w:val="0"/>
    </w:pPr>
    <w:rPr>
      <w:rFonts w:ascii="Liberation Serif" w:eastAsia="Segoe UI" w:hAnsi="Liberation Serif"/>
      <w:b/>
      <w:bCs/>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rPr>
      <w:color w:val="000080"/>
      <w:u w:val="single"/>
    </w:rPr>
  </w:style>
  <w:style w:type="character" w:customStyle="1" w:styleId="WW8Num2z0">
    <w:name w:val="WW8Num2z0"/>
    <w:qFormat/>
  </w:style>
  <w:style w:type="character" w:customStyle="1" w:styleId="WW8Num2z1">
    <w:name w:val="WW8Num2z1"/>
    <w:qFormat/>
    <w:rPr>
      <w:sz w:val="24"/>
      <w:szCs w:val="24"/>
      <w:lang w:val="lt-LT"/>
    </w:rPr>
  </w:style>
  <w:style w:type="character" w:customStyle="1" w:styleId="Numeravimosimboliai">
    <w:name w:val="Numeravimo simboliai"/>
    <w:qFormat/>
    <w:rPr>
      <w:rFonts w:ascii="Times New Roman" w:hAnsi="Times New Roman"/>
      <w:sz w:val="24"/>
      <w:szCs w:val="24"/>
    </w:rPr>
  </w:style>
  <w:style w:type="paragraph" w:customStyle="1" w:styleId="Lentelsturinys">
    <w:name w:val="Lentelės turinys"/>
    <w:basedOn w:val="prastasis"/>
    <w:qFormat/>
    <w:pPr>
      <w:suppressLineNumbers/>
    </w:pPr>
  </w:style>
  <w:style w:type="paragraph" w:styleId="Antrat">
    <w:name w:val="caption"/>
    <w:basedOn w:val="prastasis"/>
    <w:next w:val="Pagrindinistekstas"/>
    <w:qFormat/>
    <w:pPr>
      <w:keepNext/>
      <w:spacing w:before="240" w:after="283"/>
    </w:pPr>
    <w:rPr>
      <w:rFonts w:ascii="Liberation Sans" w:eastAsia="MS Gothic" w:hAnsi="Liberation Sans"/>
      <w:sz w:val="28"/>
      <w:szCs w:val="28"/>
    </w:rPr>
  </w:style>
  <w:style w:type="paragraph" w:styleId="Pagrindinistekstas">
    <w:name w:val="Body Text"/>
    <w:basedOn w:val="prastasis"/>
    <w:pPr>
      <w:spacing w:after="283" w:line="288" w:lineRule="auto"/>
    </w:pPr>
  </w:style>
  <w:style w:type="numbering" w:customStyle="1" w:styleId="WW8Num2">
    <w:name w:val="WW8Num2"/>
  </w:style>
  <w:style w:type="paragraph" w:styleId="Sraopastraipa">
    <w:name w:val="List Paragraph"/>
    <w:basedOn w:val="prastasis"/>
    <w:uiPriority w:val="34"/>
    <w:qFormat/>
    <w:rsid w:val="00AD34CD"/>
    <w:pPr>
      <w:ind w:left="720"/>
      <w:contextualSpacing/>
    </w:pPr>
  </w:style>
  <w:style w:type="paragraph" w:styleId="Antrats">
    <w:name w:val="header"/>
    <w:basedOn w:val="prastasis"/>
    <w:link w:val="AntratsDiagrama"/>
    <w:uiPriority w:val="99"/>
    <w:unhideWhenUsed/>
    <w:rsid w:val="007C7353"/>
    <w:pPr>
      <w:tabs>
        <w:tab w:val="center" w:pos="4819"/>
        <w:tab w:val="right" w:pos="9638"/>
      </w:tabs>
    </w:pPr>
  </w:style>
  <w:style w:type="character" w:customStyle="1" w:styleId="AntratsDiagrama">
    <w:name w:val="Antraštės Diagrama"/>
    <w:basedOn w:val="Numatytasispastraiposriftas"/>
    <w:link w:val="Antrats"/>
    <w:uiPriority w:val="99"/>
    <w:rsid w:val="007C7353"/>
  </w:style>
  <w:style w:type="paragraph" w:styleId="Porat">
    <w:name w:val="footer"/>
    <w:basedOn w:val="prastasis"/>
    <w:link w:val="PoratDiagrama"/>
    <w:uiPriority w:val="99"/>
    <w:unhideWhenUsed/>
    <w:rsid w:val="007C7353"/>
    <w:pPr>
      <w:tabs>
        <w:tab w:val="center" w:pos="4819"/>
        <w:tab w:val="right" w:pos="9638"/>
      </w:tabs>
    </w:pPr>
  </w:style>
  <w:style w:type="character" w:customStyle="1" w:styleId="PoratDiagrama">
    <w:name w:val="Poraštė Diagrama"/>
    <w:basedOn w:val="Numatytasispastraiposriftas"/>
    <w:link w:val="Porat"/>
    <w:uiPriority w:val="99"/>
    <w:rsid w:val="007C7353"/>
  </w:style>
  <w:style w:type="paragraph" w:styleId="Debesliotekstas">
    <w:name w:val="Balloon Text"/>
    <w:basedOn w:val="prastasis"/>
    <w:link w:val="DebesliotekstasDiagrama"/>
    <w:uiPriority w:val="99"/>
    <w:semiHidden/>
    <w:unhideWhenUsed/>
    <w:rsid w:val="00874E9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74E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04532">
      <w:bodyDiv w:val="1"/>
      <w:marLeft w:val="0"/>
      <w:marRight w:val="0"/>
      <w:marTop w:val="0"/>
      <w:marBottom w:val="0"/>
      <w:divBdr>
        <w:top w:val="none" w:sz="0" w:space="0" w:color="auto"/>
        <w:left w:val="none" w:sz="0" w:space="0" w:color="auto"/>
        <w:bottom w:val="none" w:sz="0" w:space="0" w:color="auto"/>
        <w:right w:val="none" w:sz="0" w:space="0" w:color="auto"/>
      </w:divBdr>
      <w:divsChild>
        <w:div w:id="1331983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lt-LT" sz="1200" b="1" i="0" u="none" strike="noStrike" kern="1200" cap="none" spc="0" normalizeH="0" baseline="0">
                <a:solidFill>
                  <a:sysClr val="windowText" lastClr="000000"/>
                </a:solidFill>
                <a:latin typeface="+mj-lt"/>
                <a:ea typeface="+mj-ea"/>
                <a:cs typeface="+mj-cs"/>
              </a:rPr>
              <a:t>2019</a:t>
            </a:r>
            <a:r>
              <a:rPr lang="lt-LT" sz="1200" b="1" i="0" baseline="0">
                <a:solidFill>
                  <a:sysClr val="windowText" lastClr="000000"/>
                </a:solidFill>
              </a:rPr>
              <a:t> M. UGNIAGESIŲ KOMANDŲ IŠVYKIMAI</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Čedasai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Lapas1!$B$2:$B$5</c:f>
              <c:numCache>
                <c:formatCode>General</c:formatCode>
                <c:ptCount val="4"/>
                <c:pt idx="0">
                  <c:v>43</c:v>
                </c:pt>
              </c:numCache>
            </c:numRef>
          </c:val>
          <c:extLst xmlns:c16r2="http://schemas.microsoft.com/office/drawing/2015/06/chart">
            <c:ext xmlns:c16="http://schemas.microsoft.com/office/drawing/2014/chart" uri="{C3380CC4-5D6E-409C-BE32-E72D297353CC}">
              <c16:uniqueId val="{00000000-C851-4E44-BBB8-CD305D1AC24C}"/>
            </c:ext>
          </c:extLst>
        </c:ser>
        <c:ser>
          <c:idx val="1"/>
          <c:order val="1"/>
          <c:tx>
            <c:strRef>
              <c:f>Lapas1!$C$1</c:f>
              <c:strCache>
                <c:ptCount val="1"/>
                <c:pt idx="0">
                  <c:v>Juodupė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Lapas1!$C$2:$C$5</c:f>
              <c:numCache>
                <c:formatCode>General</c:formatCode>
                <c:ptCount val="4"/>
                <c:pt idx="0">
                  <c:v>49</c:v>
                </c:pt>
              </c:numCache>
            </c:numRef>
          </c:val>
          <c:extLst xmlns:c16r2="http://schemas.microsoft.com/office/drawing/2015/06/chart">
            <c:ext xmlns:c16="http://schemas.microsoft.com/office/drawing/2014/chart" uri="{C3380CC4-5D6E-409C-BE32-E72D297353CC}">
              <c16:uniqueId val="{00000001-C851-4E44-BBB8-CD305D1AC24C}"/>
            </c:ext>
          </c:extLst>
        </c:ser>
        <c:ser>
          <c:idx val="2"/>
          <c:order val="2"/>
          <c:tx>
            <c:strRef>
              <c:f>Lapas1!$D$1</c:f>
              <c:strCache>
                <c:ptCount val="1"/>
                <c:pt idx="0">
                  <c:v>Jūžintai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Lapas1!$D$2:$D$5</c:f>
              <c:numCache>
                <c:formatCode>General</c:formatCode>
                <c:ptCount val="4"/>
                <c:pt idx="0">
                  <c:v>27</c:v>
                </c:pt>
              </c:numCache>
            </c:numRef>
          </c:val>
          <c:extLst xmlns:c16r2="http://schemas.microsoft.com/office/drawing/2015/06/chart">
            <c:ext xmlns:c16="http://schemas.microsoft.com/office/drawing/2014/chart" uri="{C3380CC4-5D6E-409C-BE32-E72D297353CC}">
              <c16:uniqueId val="{00000002-C851-4E44-BBB8-CD305D1AC24C}"/>
            </c:ext>
          </c:extLst>
        </c:ser>
        <c:ser>
          <c:idx val="3"/>
          <c:order val="3"/>
          <c:tx>
            <c:strRef>
              <c:f>Lapas1!$E$1</c:f>
              <c:strCache>
                <c:ptCount val="1"/>
                <c:pt idx="0">
                  <c:v>Kamajai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Lapas1!$E$2:$E$5</c:f>
              <c:numCache>
                <c:formatCode>General</c:formatCode>
                <c:ptCount val="4"/>
                <c:pt idx="0">
                  <c:v>34</c:v>
                </c:pt>
              </c:numCache>
            </c:numRef>
          </c:val>
          <c:extLst xmlns:c16r2="http://schemas.microsoft.com/office/drawing/2015/06/chart">
            <c:ext xmlns:c16="http://schemas.microsoft.com/office/drawing/2014/chart" uri="{C3380CC4-5D6E-409C-BE32-E72D297353CC}">
              <c16:uniqueId val="{00000003-C851-4E44-BBB8-CD305D1AC24C}"/>
            </c:ext>
          </c:extLst>
        </c:ser>
        <c:ser>
          <c:idx val="4"/>
          <c:order val="4"/>
          <c:tx>
            <c:strRef>
              <c:f>Lapas1!$F$1</c:f>
              <c:strCache>
                <c:ptCount val="1"/>
                <c:pt idx="0">
                  <c:v>Kriaunos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Lapas1!$F$2:$F$5</c:f>
              <c:numCache>
                <c:formatCode>General</c:formatCode>
                <c:ptCount val="4"/>
                <c:pt idx="0">
                  <c:v>38</c:v>
                </c:pt>
              </c:numCache>
            </c:numRef>
          </c:val>
          <c:extLst xmlns:c16r2="http://schemas.microsoft.com/office/drawing/2015/06/chart">
            <c:ext xmlns:c16="http://schemas.microsoft.com/office/drawing/2014/chart" uri="{C3380CC4-5D6E-409C-BE32-E72D297353CC}">
              <c16:uniqueId val="{00000004-C851-4E44-BBB8-CD305D1AC24C}"/>
            </c:ext>
          </c:extLst>
        </c:ser>
        <c:ser>
          <c:idx val="5"/>
          <c:order val="5"/>
          <c:tx>
            <c:strRef>
              <c:f>Lapas1!$G$1</c:f>
              <c:strCache>
                <c:ptCount val="1"/>
                <c:pt idx="0">
                  <c:v>Laibgaliai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Lapas1!$G$2:$G$5</c:f>
              <c:numCache>
                <c:formatCode>General</c:formatCode>
                <c:ptCount val="4"/>
                <c:pt idx="0">
                  <c:v>80</c:v>
                </c:pt>
              </c:numCache>
            </c:numRef>
          </c:val>
          <c:extLst xmlns:c16r2="http://schemas.microsoft.com/office/drawing/2015/06/chart">
            <c:ext xmlns:c16="http://schemas.microsoft.com/office/drawing/2014/chart" uri="{C3380CC4-5D6E-409C-BE32-E72D297353CC}">
              <c16:uniqueId val="{00000005-C851-4E44-BBB8-CD305D1AC24C}"/>
            </c:ext>
          </c:extLst>
        </c:ser>
        <c:ser>
          <c:idx val="6"/>
          <c:order val="6"/>
          <c:tx>
            <c:strRef>
              <c:f>Lapas1!$H$1</c:f>
              <c:strCache>
                <c:ptCount val="1"/>
                <c:pt idx="0">
                  <c:v>Panemunėlis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Lapas1!$H$2:$H$5</c:f>
              <c:numCache>
                <c:formatCode>General</c:formatCode>
                <c:ptCount val="4"/>
                <c:pt idx="0">
                  <c:v>42</c:v>
                </c:pt>
              </c:numCache>
            </c:numRef>
          </c:val>
          <c:extLst xmlns:c16r2="http://schemas.microsoft.com/office/drawing/2015/06/chart">
            <c:ext xmlns:c16="http://schemas.microsoft.com/office/drawing/2014/chart" uri="{C3380CC4-5D6E-409C-BE32-E72D297353CC}">
              <c16:uniqueId val="{00000006-C851-4E44-BBB8-CD305D1AC24C}"/>
            </c:ext>
          </c:extLst>
        </c:ser>
        <c:ser>
          <c:idx val="7"/>
          <c:order val="7"/>
          <c:tx>
            <c:strRef>
              <c:f>Lapas1!$I$1</c:f>
              <c:strCache>
                <c:ptCount val="1"/>
                <c:pt idx="0">
                  <c:v>Obeliai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Lapas1!$I$2:$I$5</c:f>
              <c:numCache>
                <c:formatCode>General</c:formatCode>
                <c:ptCount val="4"/>
                <c:pt idx="0">
                  <c:v>58</c:v>
                </c:pt>
              </c:numCache>
            </c:numRef>
          </c:val>
          <c:extLst xmlns:c16r2="http://schemas.microsoft.com/office/drawing/2015/06/chart">
            <c:ext xmlns:c16="http://schemas.microsoft.com/office/drawing/2014/chart" uri="{C3380CC4-5D6E-409C-BE32-E72D297353CC}">
              <c16:uniqueId val="{00000007-C851-4E44-BBB8-CD305D1AC24C}"/>
            </c:ext>
          </c:extLst>
        </c:ser>
        <c:ser>
          <c:idx val="8"/>
          <c:order val="8"/>
          <c:tx>
            <c:strRef>
              <c:f>Lapas1!$J$1</c:f>
              <c:strCache>
                <c:ptCount val="1"/>
                <c:pt idx="0">
                  <c:v>Pandėlys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1"/>
                <c:pt idx="0">
                  <c:v>1 kategorija</c:v>
                </c:pt>
              </c:strCache>
            </c:strRef>
          </c:cat>
          <c:val>
            <c:numRef>
              <c:f>Lapas1!$J$2:$J$5</c:f>
              <c:numCache>
                <c:formatCode>General</c:formatCode>
                <c:ptCount val="4"/>
                <c:pt idx="0">
                  <c:v>74</c:v>
                </c:pt>
              </c:numCache>
            </c:numRef>
          </c:val>
          <c:extLst xmlns:c16r2="http://schemas.microsoft.com/office/drawing/2015/06/chart">
            <c:ext xmlns:c16="http://schemas.microsoft.com/office/drawing/2014/chart" uri="{C3380CC4-5D6E-409C-BE32-E72D297353CC}">
              <c16:uniqueId val="{00000008-C851-4E44-BBB8-CD305D1AC24C}"/>
            </c:ext>
          </c:extLst>
        </c:ser>
        <c:dLbls>
          <c:dLblPos val="outEnd"/>
          <c:showLegendKey val="0"/>
          <c:showVal val="1"/>
          <c:showCatName val="0"/>
          <c:showSerName val="0"/>
          <c:showPercent val="0"/>
          <c:showBubbleSize val="0"/>
        </c:dLbls>
        <c:gapWidth val="199"/>
        <c:axId val="631242752"/>
        <c:axId val="730759168"/>
      </c:barChart>
      <c:catAx>
        <c:axId val="631242752"/>
        <c:scaling>
          <c:orientation val="minMax"/>
        </c:scaling>
        <c:delete val="1"/>
        <c:axPos val="b"/>
        <c:numFmt formatCode="General" sourceLinked="1"/>
        <c:majorTickMark val="none"/>
        <c:minorTickMark val="none"/>
        <c:tickLblPos val="nextTo"/>
        <c:crossAx val="730759168"/>
        <c:crosses val="autoZero"/>
        <c:auto val="1"/>
        <c:lblAlgn val="ctr"/>
        <c:lblOffset val="100"/>
        <c:noMultiLvlLbl val="0"/>
      </c:catAx>
      <c:valAx>
        <c:axId val="730759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242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r>
              <a:rPr lang="lt-LT" sz="1200" baseline="0">
                <a:solidFill>
                  <a:sysClr val="windowText" lastClr="000000"/>
                </a:solidFill>
              </a:rPr>
              <a:t>IŠVYKIMAI PAGAL RŪŠIS</a:t>
            </a:r>
          </a:p>
        </c:rich>
      </c:tx>
      <c:overlay val="0"/>
      <c:spPr>
        <a:noFill/>
        <a:ln>
          <a:noFill/>
        </a:ln>
        <a:effectLst/>
      </c:spPr>
    </c:title>
    <c:autoTitleDeleted val="0"/>
    <c:plotArea>
      <c:layout/>
      <c:pieChart>
        <c:varyColors val="1"/>
        <c:ser>
          <c:idx val="0"/>
          <c:order val="0"/>
          <c:tx>
            <c:strRef>
              <c:f>Lapas1!$B$1</c:f>
              <c:strCache>
                <c:ptCount val="1"/>
                <c:pt idx="0">
                  <c:v>Stulpelis5</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64C-49CB-B133-96FB7C49517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64C-49CB-B133-96FB7C49517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64C-49CB-B133-96FB7C49517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64C-49CB-B133-96FB7C49517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64C-49CB-B133-96FB7C495171}"/>
              </c:ext>
            </c:extLst>
          </c:dPt>
          <c:dLbls>
            <c:dLbl>
              <c:idx val="0"/>
              <c:layout>
                <c:manualLayout>
                  <c:x val="1.620370370370362E-2"/>
                  <c:y val="-7.936507936507972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4C-49CB-B133-96FB7C495171}"/>
                </c:ext>
              </c:extLst>
            </c:dLbl>
            <c:dLbl>
              <c:idx val="1"/>
              <c:layout>
                <c:manualLayout>
                  <c:x val="0.22222222222222213"/>
                  <c:y val="-1.350506191347977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4C-49CB-B133-96FB7C495171}"/>
                </c:ext>
              </c:extLst>
            </c:dLbl>
            <c:dLbl>
              <c:idx val="2"/>
              <c:layout>
                <c:manualLayout>
                  <c:x val="-6.7129629629629636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4C-49CB-B133-96FB7C495171}"/>
                </c:ext>
              </c:extLst>
            </c:dLbl>
            <c:dLbl>
              <c:idx val="3"/>
              <c:layout>
                <c:manualLayout>
                  <c:x val="-5.7870370370370391E-2"/>
                  <c:y val="-1.9841269841269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4C-49CB-B133-96FB7C495171}"/>
                </c:ext>
              </c:extLst>
            </c:dLbl>
            <c:dLbl>
              <c:idx val="4"/>
              <c:layout>
                <c:manualLayout>
                  <c:x val="-1.6203703703703703E-2"/>
                  <c:y val="-3.63752411657714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4C-49CB-B133-96FB7C49517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Lapas1!$A$2:$A$6</c:f>
              <c:strCache>
                <c:ptCount val="5"/>
                <c:pt idx="0">
                  <c:v>GAISRAS GYVENAMAJAME SEKTORIUJE</c:v>
                </c:pt>
                <c:pt idx="1">
                  <c:v>GAISRAS ATVIROSE TERITORIJOSE</c:v>
                </c:pt>
                <c:pt idx="2">
                  <c:v>GELBĖJIMO DARBAI</c:v>
                </c:pt>
                <c:pt idx="3">
                  <c:v>KITI DARBAI</c:v>
                </c:pt>
                <c:pt idx="4">
                  <c:v>PRATYBOS</c:v>
                </c:pt>
              </c:strCache>
            </c:strRef>
          </c:cat>
          <c:val>
            <c:numRef>
              <c:f>Lapas1!$B$2:$B$6</c:f>
              <c:numCache>
                <c:formatCode>General</c:formatCode>
                <c:ptCount val="5"/>
                <c:pt idx="0">
                  <c:v>191</c:v>
                </c:pt>
                <c:pt idx="1">
                  <c:v>25</c:v>
                </c:pt>
                <c:pt idx="2">
                  <c:v>11</c:v>
                </c:pt>
                <c:pt idx="3">
                  <c:v>104</c:v>
                </c:pt>
                <c:pt idx="4">
                  <c:v>78</c:v>
                </c:pt>
              </c:numCache>
            </c:numRef>
          </c:val>
          <c:extLst xmlns:c16r2="http://schemas.microsoft.com/office/drawing/2015/06/chart">
            <c:ext xmlns:c16="http://schemas.microsoft.com/office/drawing/2014/chart" uri="{C3380CC4-5D6E-409C-BE32-E72D297353CC}">
              <c16:uniqueId val="{0000000A-564C-49CB-B133-96FB7C495171}"/>
            </c:ext>
          </c:extLst>
        </c:ser>
        <c:ser>
          <c:idx val="1"/>
          <c:order val="1"/>
          <c:tx>
            <c:strRef>
              <c:f>Lapas1!$C$1</c:f>
              <c:strCache>
                <c:ptCount val="1"/>
                <c:pt idx="0">
                  <c:v>Stulpelis4</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564C-49CB-B133-96FB7C49517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564C-49CB-B133-96FB7C49517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564C-49CB-B133-96FB7C49517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564C-49CB-B133-96FB7C49517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564C-49CB-B133-96FB7C49517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Lapas1!$A$2:$A$6</c:f>
              <c:strCache>
                <c:ptCount val="5"/>
                <c:pt idx="0">
                  <c:v>GAISRAS GYVENAMAJAME SEKTORIUJE</c:v>
                </c:pt>
                <c:pt idx="1">
                  <c:v>GAISRAS ATVIROSE TERITORIJOSE</c:v>
                </c:pt>
                <c:pt idx="2">
                  <c:v>GELBĖJIMO DARBAI</c:v>
                </c:pt>
                <c:pt idx="3">
                  <c:v>KITI DARBAI</c:v>
                </c:pt>
                <c:pt idx="4">
                  <c:v>PRATYBOS</c:v>
                </c:pt>
              </c:strCache>
            </c:strRef>
          </c:cat>
          <c:val>
            <c:numRef>
              <c:f>Lapas1!$C$2:$C$6</c:f>
              <c:numCache>
                <c:formatCode>General</c:formatCode>
                <c:ptCount val="5"/>
              </c:numCache>
            </c:numRef>
          </c:val>
          <c:extLst xmlns:c16r2="http://schemas.microsoft.com/office/drawing/2015/06/chart">
            <c:ext xmlns:c16="http://schemas.microsoft.com/office/drawing/2014/chart" uri="{C3380CC4-5D6E-409C-BE32-E72D297353CC}">
              <c16:uniqueId val="{00000015-564C-49CB-B133-96FB7C495171}"/>
            </c:ext>
          </c:extLst>
        </c:ser>
        <c:ser>
          <c:idx val="2"/>
          <c:order val="2"/>
          <c:tx>
            <c:strRef>
              <c:f>Lapas1!$D$1</c:f>
              <c:strCache>
                <c:ptCount val="1"/>
                <c:pt idx="0">
                  <c:v>Stulpelis3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564C-49CB-B133-96FB7C49517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564C-49CB-B133-96FB7C49517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564C-49CB-B133-96FB7C49517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564C-49CB-B133-96FB7C49517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F-564C-49CB-B133-96FB7C49517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Lapas1!$A$2:$A$6</c:f>
              <c:strCache>
                <c:ptCount val="5"/>
                <c:pt idx="0">
                  <c:v>GAISRAS GYVENAMAJAME SEKTORIUJE</c:v>
                </c:pt>
                <c:pt idx="1">
                  <c:v>GAISRAS ATVIROSE TERITORIJOSE</c:v>
                </c:pt>
                <c:pt idx="2">
                  <c:v>GELBĖJIMO DARBAI</c:v>
                </c:pt>
                <c:pt idx="3">
                  <c:v>KITI DARBAI</c:v>
                </c:pt>
                <c:pt idx="4">
                  <c:v>PRATYBOS</c:v>
                </c:pt>
              </c:strCache>
            </c:str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20-564C-49CB-B133-96FB7C495171}"/>
            </c:ext>
          </c:extLst>
        </c:ser>
        <c:ser>
          <c:idx val="3"/>
          <c:order val="3"/>
          <c:tx>
            <c:strRef>
              <c:f>Lapas1!$E$1</c:f>
              <c:strCache>
                <c:ptCount val="1"/>
                <c:pt idx="0">
                  <c:v>Stulpelis1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2-564C-49CB-B133-96FB7C49517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4-564C-49CB-B133-96FB7C49517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6-564C-49CB-B133-96FB7C49517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8-564C-49CB-B133-96FB7C49517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A-564C-49CB-B133-96FB7C49517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Lapas1!$A$2:$A$6</c:f>
              <c:strCache>
                <c:ptCount val="5"/>
                <c:pt idx="0">
                  <c:v>GAISRAS GYVENAMAJAME SEKTORIUJE</c:v>
                </c:pt>
                <c:pt idx="1">
                  <c:v>GAISRAS ATVIROSE TERITORIJOSE</c:v>
                </c:pt>
                <c:pt idx="2">
                  <c:v>GELBĖJIMO DARBAI</c:v>
                </c:pt>
                <c:pt idx="3">
                  <c:v>KITI DARBAI</c:v>
                </c:pt>
                <c:pt idx="4">
                  <c:v>PRATYBOS</c:v>
                </c:pt>
              </c:strCache>
            </c:strRef>
          </c:cat>
          <c:val>
            <c:numRef>
              <c:f>Lapas1!$E$2:$E$6</c:f>
              <c:numCache>
                <c:formatCode>General</c:formatCode>
                <c:ptCount val="5"/>
              </c:numCache>
            </c:numRef>
          </c:val>
          <c:extLst xmlns:c16r2="http://schemas.microsoft.com/office/drawing/2015/06/chart">
            <c:ext xmlns:c16="http://schemas.microsoft.com/office/drawing/2014/chart" uri="{C3380CC4-5D6E-409C-BE32-E72D297353CC}">
              <c16:uniqueId val="{0000002B-564C-49CB-B133-96FB7C495171}"/>
            </c:ext>
          </c:extLst>
        </c:ser>
        <c:ser>
          <c:idx val="4"/>
          <c:order val="4"/>
          <c:tx>
            <c:strRef>
              <c:f>Lapas1!$F$1</c:f>
              <c:strCache>
                <c:ptCount val="1"/>
                <c:pt idx="0">
                  <c:v>Stulpelis2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D-564C-49CB-B133-96FB7C49517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F-564C-49CB-B133-96FB7C49517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31-564C-49CB-B133-96FB7C49517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33-564C-49CB-B133-96FB7C49517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35-564C-49CB-B133-96FB7C49517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Lapas1!$A$2:$A$6</c:f>
              <c:strCache>
                <c:ptCount val="5"/>
                <c:pt idx="0">
                  <c:v>GAISRAS GYVENAMAJAME SEKTORIUJE</c:v>
                </c:pt>
                <c:pt idx="1">
                  <c:v>GAISRAS ATVIROSE TERITORIJOSE</c:v>
                </c:pt>
                <c:pt idx="2">
                  <c:v>GELBĖJIMO DARBAI</c:v>
                </c:pt>
                <c:pt idx="3">
                  <c:v>KITI DARBAI</c:v>
                </c:pt>
                <c:pt idx="4">
                  <c:v>PRATYBOS</c:v>
                </c:pt>
              </c:strCache>
            </c:strRef>
          </c:cat>
          <c:val>
            <c:numRef>
              <c:f>Lapas1!$F$2:$F$6</c:f>
              <c:numCache>
                <c:formatCode>General</c:formatCode>
                <c:ptCount val="5"/>
              </c:numCache>
            </c:numRef>
          </c:val>
          <c:extLst xmlns:c16r2="http://schemas.microsoft.com/office/drawing/2015/06/chart">
            <c:ext xmlns:c16="http://schemas.microsoft.com/office/drawing/2014/chart" uri="{C3380CC4-5D6E-409C-BE32-E72D297353CC}">
              <c16:uniqueId val="{00000036-564C-49CB-B133-96FB7C49517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5 METŲ IŠVYKIMŲ PALYGINIMAS</a:t>
            </a:r>
          </a:p>
        </c:rich>
      </c:tx>
      <c:overlay val="0"/>
      <c:spPr>
        <a:noFill/>
        <a:ln>
          <a:noFill/>
        </a:ln>
        <a:effectLst/>
      </c:spPr>
    </c:title>
    <c:autoTitleDeleted val="0"/>
    <c:plotArea>
      <c:layout>
        <c:manualLayout>
          <c:layoutTarget val="inner"/>
          <c:xMode val="edge"/>
          <c:yMode val="edge"/>
          <c:x val="2.5970959745012394E-2"/>
          <c:y val="0.16354036866924265"/>
          <c:w val="0.9480580805099752"/>
          <c:h val="0.64857942447874517"/>
        </c:manualLayout>
      </c:layout>
      <c:lineChart>
        <c:grouping val="standard"/>
        <c:varyColors val="0"/>
        <c:ser>
          <c:idx val="0"/>
          <c:order val="0"/>
          <c:tx>
            <c:strRef>
              <c:f>Lapas1!$B$1</c:f>
              <c:strCache>
                <c:ptCount val="1"/>
                <c:pt idx="0">
                  <c:v>GAISRAI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2015 M</c:v>
                </c:pt>
                <c:pt idx="1">
                  <c:v>2016 M</c:v>
                </c:pt>
                <c:pt idx="2">
                  <c:v>2017 M</c:v>
                </c:pt>
                <c:pt idx="3">
                  <c:v>2018 M</c:v>
                </c:pt>
                <c:pt idx="4">
                  <c:v>2019 M</c:v>
                </c:pt>
              </c:strCache>
            </c:strRef>
          </c:cat>
          <c:val>
            <c:numRef>
              <c:f>Lapas1!$B$2:$B$6</c:f>
              <c:numCache>
                <c:formatCode>General</c:formatCode>
                <c:ptCount val="5"/>
                <c:pt idx="0">
                  <c:v>320</c:v>
                </c:pt>
                <c:pt idx="1">
                  <c:v>220</c:v>
                </c:pt>
                <c:pt idx="2">
                  <c:v>200</c:v>
                </c:pt>
                <c:pt idx="3">
                  <c:v>222</c:v>
                </c:pt>
                <c:pt idx="4">
                  <c:v>255</c:v>
                </c:pt>
              </c:numCache>
            </c:numRef>
          </c:val>
          <c:smooth val="0"/>
          <c:extLst xmlns:c16r2="http://schemas.microsoft.com/office/drawing/2015/06/chart">
            <c:ext xmlns:c16="http://schemas.microsoft.com/office/drawing/2014/chart" uri="{C3380CC4-5D6E-409C-BE32-E72D297353CC}">
              <c16:uniqueId val="{00000002-0076-4DEB-BCCE-06677AFD3301}"/>
            </c:ext>
          </c:extLst>
        </c:ser>
        <c:ser>
          <c:idx val="1"/>
          <c:order val="1"/>
          <c:tx>
            <c:strRef>
              <c:f>Lapas1!$C$1</c:f>
              <c:strCache>
                <c:ptCount val="1"/>
                <c:pt idx="0">
                  <c:v>GELBĖJIMO DARBAI</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2015 M</c:v>
                </c:pt>
                <c:pt idx="1">
                  <c:v>2016 M</c:v>
                </c:pt>
                <c:pt idx="2">
                  <c:v>2017 M</c:v>
                </c:pt>
                <c:pt idx="3">
                  <c:v>2018 M</c:v>
                </c:pt>
                <c:pt idx="4">
                  <c:v>2019 M</c:v>
                </c:pt>
              </c:strCache>
            </c:strRef>
          </c:cat>
          <c:val>
            <c:numRef>
              <c:f>Lapas1!$C$2:$C$6</c:f>
              <c:numCache>
                <c:formatCode>General</c:formatCode>
                <c:ptCount val="5"/>
                <c:pt idx="0">
                  <c:v>29</c:v>
                </c:pt>
                <c:pt idx="1">
                  <c:v>36</c:v>
                </c:pt>
                <c:pt idx="2">
                  <c:v>51</c:v>
                </c:pt>
                <c:pt idx="3">
                  <c:v>26</c:v>
                </c:pt>
                <c:pt idx="4">
                  <c:v>11</c:v>
                </c:pt>
              </c:numCache>
            </c:numRef>
          </c:val>
          <c:smooth val="0"/>
          <c:extLst xmlns:c16r2="http://schemas.microsoft.com/office/drawing/2015/06/chart">
            <c:ext xmlns:c16="http://schemas.microsoft.com/office/drawing/2014/chart" uri="{C3380CC4-5D6E-409C-BE32-E72D297353CC}">
              <c16:uniqueId val="{00000005-0076-4DEB-BCCE-06677AFD3301}"/>
            </c:ext>
          </c:extLst>
        </c:ser>
        <c:ser>
          <c:idx val="2"/>
          <c:order val="2"/>
          <c:tx>
            <c:strRef>
              <c:f>Lapas1!$D$1</c:f>
              <c:strCache>
                <c:ptCount val="1"/>
                <c:pt idx="0">
                  <c:v>PRATYBOS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2015 M</c:v>
                </c:pt>
                <c:pt idx="1">
                  <c:v>2016 M</c:v>
                </c:pt>
                <c:pt idx="2">
                  <c:v>2017 M</c:v>
                </c:pt>
                <c:pt idx="3">
                  <c:v>2018 M</c:v>
                </c:pt>
                <c:pt idx="4">
                  <c:v>2019 M</c:v>
                </c:pt>
              </c:strCache>
            </c:strRef>
          </c:cat>
          <c:val>
            <c:numRef>
              <c:f>Lapas1!$D$2:$D$6</c:f>
              <c:numCache>
                <c:formatCode>General</c:formatCode>
                <c:ptCount val="5"/>
                <c:pt idx="0">
                  <c:v>93</c:v>
                </c:pt>
                <c:pt idx="1">
                  <c:v>80</c:v>
                </c:pt>
                <c:pt idx="2">
                  <c:v>96</c:v>
                </c:pt>
                <c:pt idx="3">
                  <c:v>84</c:v>
                </c:pt>
                <c:pt idx="4">
                  <c:v>78</c:v>
                </c:pt>
              </c:numCache>
            </c:numRef>
          </c:val>
          <c:smooth val="0"/>
          <c:extLst xmlns:c16r2="http://schemas.microsoft.com/office/drawing/2015/06/chart">
            <c:ext xmlns:c16="http://schemas.microsoft.com/office/drawing/2014/chart" uri="{C3380CC4-5D6E-409C-BE32-E72D297353CC}">
              <c16:uniqueId val="{00000008-0076-4DEB-BCCE-06677AFD3301}"/>
            </c:ext>
          </c:extLst>
        </c:ser>
        <c:dLbls>
          <c:dLblPos val="ctr"/>
          <c:showLegendKey val="0"/>
          <c:showVal val="1"/>
          <c:showCatName val="0"/>
          <c:showSerName val="0"/>
          <c:showPercent val="0"/>
          <c:showBubbleSize val="0"/>
        </c:dLbls>
        <c:marker val="1"/>
        <c:smooth val="0"/>
        <c:axId val="166124544"/>
        <c:axId val="730762048"/>
      </c:lineChart>
      <c:catAx>
        <c:axId val="166124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30762048"/>
        <c:crosses val="autoZero"/>
        <c:auto val="1"/>
        <c:lblAlgn val="ctr"/>
        <c:lblOffset val="100"/>
        <c:noMultiLvlLbl val="0"/>
      </c:catAx>
      <c:valAx>
        <c:axId val="730762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6124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r>
              <a:rPr lang="lt-LT" sz="1400" b="1" i="0" u="none" strike="noStrike" kern="1200" cap="all" baseline="0">
                <a:solidFill>
                  <a:sysClr val="windowText" lastClr="000000">
                    <a:lumMod val="75000"/>
                    <a:lumOff val="25000"/>
                  </a:sysClr>
                </a:solidFill>
                <a:latin typeface="+mn-lt"/>
                <a:ea typeface="+mn-ea"/>
                <a:cs typeface="+mn-cs"/>
              </a:rPr>
              <a:t>2019</a:t>
            </a:r>
            <a:r>
              <a:rPr lang="lt-LT" sz="1400" cap="all" baseline="0"/>
              <a:t> m. VALSTYBĖS BIUDŽETO DOTACIJŲ PASKIRSTYMAS (EUR)</a:t>
            </a:r>
          </a:p>
        </c:rich>
      </c:tx>
      <c:overlay val="0"/>
      <c:spPr>
        <a:noFill/>
        <a:ln>
          <a:noFill/>
        </a:ln>
        <a:effectLst/>
      </c:spPr>
    </c:title>
    <c:autoTitleDeleted val="0"/>
    <c:plotArea>
      <c:layout/>
      <c:pieChart>
        <c:varyColors val="1"/>
        <c:ser>
          <c:idx val="0"/>
          <c:order val="0"/>
          <c:tx>
            <c:strRef>
              <c:f>Lapas1!$B$1</c:f>
              <c:strCache>
                <c:ptCount val="1"/>
                <c:pt idx="0">
                  <c:v>Pardavimas</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2C7-45FC-AA90-D93F0D7FDE6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2C7-45FC-AA90-D93F0D7FDE6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2C7-45FC-AA90-D93F0D7FDE6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2C7-45FC-AA90-D93F0D7FDE6F}"/>
              </c:ext>
            </c:extLst>
          </c:dPt>
          <c:dLbls>
            <c:dLbl>
              <c:idx val="0"/>
              <c:tx>
                <c:rich>
                  <a:bodyPr/>
                  <a:lstStyle/>
                  <a:p>
                    <a:r>
                      <a:rPr lang="en-US"/>
                      <a:t>737497</a:t>
                    </a:r>
                  </a:p>
                </c:rich>
              </c:tx>
              <c:dLblPos val="bestFit"/>
              <c:showLegendKey val="0"/>
              <c:showVal val="1"/>
              <c:showCatName val="0"/>
              <c:showSerName val="0"/>
              <c:showPercent val="0"/>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Lapas1!$A$2:$A$5</c:f>
              <c:strCache>
                <c:ptCount val="2"/>
                <c:pt idx="0">
                  <c:v>Darbo užmokesčio fondas ir soc.draudimas</c:v>
                </c:pt>
                <c:pt idx="1">
                  <c:v>Prekės ir paslaugos</c:v>
                </c:pt>
              </c:strCache>
            </c:strRef>
          </c:cat>
          <c:val>
            <c:numRef>
              <c:f>Lapas1!$B$2:$B$5</c:f>
              <c:numCache>
                <c:formatCode>General</c:formatCode>
                <c:ptCount val="4"/>
                <c:pt idx="0" formatCode="0\.00">
                  <c:v>737496.56</c:v>
                </c:pt>
                <c:pt idx="1">
                  <c:v>41403.440000000002</c:v>
                </c:pt>
              </c:numCache>
            </c:numRef>
          </c:val>
          <c:extLst xmlns:c16r2="http://schemas.microsoft.com/office/drawing/2015/06/chart">
            <c:ext xmlns:c16="http://schemas.microsoft.com/office/drawing/2014/chart" uri="{C3380CC4-5D6E-409C-BE32-E72D297353CC}">
              <c16:uniqueId val="{00000008-22C7-45FC-AA90-D93F0D7FDE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2019</a:t>
            </a:r>
            <a:r>
              <a:rPr lang="lt-LT" baseline="0"/>
              <a:t> M . SAVIVALDYBĖS BIUDŽETO LĖŠŲ PASKIRSTYMAS (EUR)</a:t>
            </a:r>
            <a:endParaRPr lang="lt-LT"/>
          </a:p>
        </c:rich>
      </c:tx>
      <c:overlay val="0"/>
      <c:spPr>
        <a:noFill/>
        <a:ln>
          <a:noFill/>
        </a:ln>
        <a:effectLst/>
      </c:spPr>
    </c:title>
    <c:autoTitleDeleted val="0"/>
    <c:plotArea>
      <c:layout/>
      <c:pieChart>
        <c:varyColors val="1"/>
        <c:ser>
          <c:idx val="0"/>
          <c:order val="0"/>
          <c:tx>
            <c:strRef>
              <c:f>Lapas1!$B$1</c:f>
              <c:strCache>
                <c:ptCount val="1"/>
                <c:pt idx="0">
                  <c:v>Pardavimas</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48C-492D-8EAE-3ACF6349870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48C-492D-8EAE-3ACF6349870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48C-492D-8EAE-3ACF6349870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48C-492D-8EAE-3ACF63498707}"/>
              </c:ext>
            </c:extLst>
          </c:dPt>
          <c:dLbls>
            <c:dLbl>
              <c:idx val="0"/>
              <c:tx>
                <c:rich>
                  <a:bodyPr/>
                  <a:lstStyle/>
                  <a:p>
                    <a:r>
                      <a:rPr lang="en-US"/>
                      <a:t>43 554</a:t>
                    </a:r>
                    <a:r>
                      <a:rPr lang="lt-LT"/>
                      <a:t>,08</a:t>
                    </a:r>
                    <a:endParaRPr lang="en-US"/>
                  </a:p>
                </c:rich>
              </c:tx>
              <c:dLblPos val="bestFit"/>
              <c:showLegendKey val="0"/>
              <c:showVal val="1"/>
              <c:showCatName val="0"/>
              <c:showSerName val="0"/>
              <c:showPercent val="0"/>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Lapas1!$A$2:$A$5</c:f>
              <c:strCache>
                <c:ptCount val="3"/>
                <c:pt idx="0">
                  <c:v>Darbo užmokesčio fondas ir soc.draudimas</c:v>
                </c:pt>
                <c:pt idx="1">
                  <c:v>Prekės ir paslaugos</c:v>
                </c:pt>
                <c:pt idx="2">
                  <c:v>Ilgalaikio turto įsigijimui</c:v>
                </c:pt>
              </c:strCache>
            </c:strRef>
          </c:cat>
          <c:val>
            <c:numRef>
              <c:f>Lapas1!$B$2:$B$5</c:f>
              <c:numCache>
                <c:formatCode>General</c:formatCode>
                <c:ptCount val="4"/>
                <c:pt idx="0" formatCode="#,000">
                  <c:v>43554.080000000002</c:v>
                </c:pt>
                <c:pt idx="1">
                  <c:v>3760.5</c:v>
                </c:pt>
                <c:pt idx="2">
                  <c:v>102368.42</c:v>
                </c:pt>
              </c:numCache>
            </c:numRef>
          </c:val>
          <c:extLst xmlns:c16r2="http://schemas.microsoft.com/office/drawing/2015/06/chart">
            <c:ext xmlns:c16="http://schemas.microsoft.com/office/drawing/2014/chart" uri="{C3380CC4-5D6E-409C-BE32-E72D297353CC}">
              <c16:uniqueId val="{00000008-448C-492D-8EAE-3ACF634987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2B795-6ED9-4946-8578-DA8A98CA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2645</Words>
  <Characters>15080</Characters>
  <Application>Microsoft Office Word</Application>
  <DocSecurity>0</DocSecurity>
  <Lines>125</Lines>
  <Paragraphs>35</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17690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Zakareviciene</dc:creator>
  <cp:lastModifiedBy>Giedrė Kunigelienė</cp:lastModifiedBy>
  <cp:revision>4</cp:revision>
  <cp:lastPrinted>2020-03-12T06:49:00Z</cp:lastPrinted>
  <dcterms:created xsi:type="dcterms:W3CDTF">2020-03-18T13:29:00Z</dcterms:created>
  <dcterms:modified xsi:type="dcterms:W3CDTF">2020-03-19T08:45:00Z</dcterms:modified>
  <dc:language>lt-LT</dc:language>
</cp:coreProperties>
</file>