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84110" w14:textId="77777777" w:rsidR="005A7F52" w:rsidRPr="00F542CF" w:rsidRDefault="005A7F52" w:rsidP="005A7F52">
      <w:pPr>
        <w:ind w:right="197"/>
        <w:jc w:val="center"/>
        <w:rPr>
          <w:b/>
          <w:color w:val="000000"/>
          <w:sz w:val="24"/>
          <w:szCs w:val="24"/>
          <w:lang w:val="lt-LT"/>
        </w:rPr>
      </w:pPr>
      <w:r>
        <w:rPr>
          <w:b/>
          <w:color w:val="000000"/>
          <w:sz w:val="24"/>
          <w:szCs w:val="24"/>
          <w:lang w:val="lt-LT"/>
        </w:rPr>
        <w:t>D</w:t>
      </w:r>
      <w:r w:rsidRPr="00F542CF">
        <w:rPr>
          <w:b/>
          <w:color w:val="000000"/>
          <w:sz w:val="24"/>
          <w:szCs w:val="24"/>
          <w:lang w:val="lt-LT"/>
        </w:rPr>
        <w:t>ĖL ROKIŠKIO RAJONO SAVIVALDYBĖS KAIMO PROGRAMOS NUOSTATŲ PATVIRTINIMO</w:t>
      </w:r>
    </w:p>
    <w:p w14:paraId="2BC96CAE" w14:textId="77777777" w:rsidR="00E43806" w:rsidRDefault="00E43806" w:rsidP="005A7F52">
      <w:pPr>
        <w:pStyle w:val="Sraopastraipa"/>
        <w:spacing w:after="0" w:line="240" w:lineRule="auto"/>
        <w:ind w:left="0"/>
        <w:jc w:val="center"/>
        <w:rPr>
          <w:rFonts w:ascii="Times New Roman" w:hAnsi="Times New Roman" w:cs="Times New Roman"/>
          <w:color w:val="000000"/>
          <w:sz w:val="24"/>
          <w:szCs w:val="24"/>
          <w:lang w:val="en-US"/>
        </w:rPr>
      </w:pPr>
    </w:p>
    <w:p w14:paraId="7E584112" w14:textId="77777777" w:rsidR="005A7F52" w:rsidRPr="00F47EEE" w:rsidRDefault="005A7F52" w:rsidP="005A7F52">
      <w:pPr>
        <w:pStyle w:val="Sraopastraipa"/>
        <w:spacing w:after="0" w:line="240" w:lineRule="auto"/>
        <w:ind w:left="0"/>
        <w:jc w:val="center"/>
        <w:rPr>
          <w:rFonts w:ascii="Times New Roman" w:hAnsi="Times New Roman" w:cs="Times New Roman"/>
          <w:color w:val="000000"/>
          <w:sz w:val="24"/>
          <w:szCs w:val="24"/>
          <w:lang w:val="en-US"/>
        </w:rPr>
      </w:pPr>
      <w:r w:rsidRPr="00F47EEE">
        <w:rPr>
          <w:rFonts w:ascii="Times New Roman" w:hAnsi="Times New Roman" w:cs="Times New Roman"/>
          <w:color w:val="000000"/>
          <w:sz w:val="24"/>
          <w:szCs w:val="24"/>
          <w:lang w:val="en-US"/>
        </w:rPr>
        <w:t>20</w:t>
      </w:r>
      <w:r w:rsidR="00660BE8">
        <w:rPr>
          <w:rFonts w:ascii="Times New Roman" w:hAnsi="Times New Roman" w:cs="Times New Roman"/>
          <w:color w:val="000000"/>
          <w:sz w:val="24"/>
          <w:szCs w:val="24"/>
          <w:lang w:val="en-US"/>
        </w:rPr>
        <w:t>20</w:t>
      </w:r>
      <w:r w:rsidRPr="00F47EEE">
        <w:rPr>
          <w:rFonts w:ascii="Times New Roman" w:hAnsi="Times New Roman" w:cs="Times New Roman"/>
          <w:color w:val="000000"/>
          <w:sz w:val="24"/>
          <w:szCs w:val="24"/>
          <w:lang w:val="en-US"/>
        </w:rPr>
        <w:t xml:space="preserve"> m. </w:t>
      </w:r>
      <w:proofErr w:type="spellStart"/>
      <w:r w:rsidR="00660BE8">
        <w:rPr>
          <w:rFonts w:ascii="Times New Roman" w:hAnsi="Times New Roman" w:cs="Times New Roman"/>
          <w:color w:val="000000"/>
          <w:sz w:val="24"/>
          <w:szCs w:val="24"/>
          <w:lang w:val="en-US"/>
        </w:rPr>
        <w:t>kovo</w:t>
      </w:r>
      <w:proofErr w:type="spellEnd"/>
      <w:r w:rsidR="00660BE8">
        <w:rPr>
          <w:rFonts w:ascii="Times New Roman" w:hAnsi="Times New Roman" w:cs="Times New Roman"/>
          <w:color w:val="000000"/>
          <w:sz w:val="24"/>
          <w:szCs w:val="24"/>
          <w:lang w:val="en-US"/>
        </w:rPr>
        <w:t xml:space="preserve"> 27</w:t>
      </w:r>
      <w:r w:rsidRPr="00F47EEE">
        <w:rPr>
          <w:rFonts w:ascii="Times New Roman" w:hAnsi="Times New Roman" w:cs="Times New Roman"/>
          <w:color w:val="000000"/>
          <w:sz w:val="24"/>
          <w:szCs w:val="24"/>
          <w:lang w:val="en-US"/>
        </w:rPr>
        <w:t xml:space="preserve"> d. Nr. TS-</w:t>
      </w:r>
    </w:p>
    <w:p w14:paraId="7E584113" w14:textId="77777777" w:rsidR="005A7F52" w:rsidRPr="00F47EEE" w:rsidRDefault="005A7F52" w:rsidP="005A7F52">
      <w:pPr>
        <w:pStyle w:val="Sraopastraipa"/>
        <w:spacing w:after="0" w:line="240" w:lineRule="auto"/>
        <w:ind w:left="0"/>
        <w:jc w:val="center"/>
        <w:rPr>
          <w:rFonts w:ascii="Times New Roman" w:hAnsi="Times New Roman" w:cs="Times New Roman"/>
          <w:color w:val="000000"/>
          <w:sz w:val="24"/>
          <w:szCs w:val="24"/>
          <w:lang w:val="en-US"/>
        </w:rPr>
      </w:pPr>
      <w:r w:rsidRPr="00F47EEE">
        <w:rPr>
          <w:rFonts w:ascii="Times New Roman" w:hAnsi="Times New Roman" w:cs="Times New Roman"/>
          <w:color w:val="000000"/>
          <w:sz w:val="24"/>
          <w:szCs w:val="24"/>
          <w:lang w:val="en-US"/>
        </w:rPr>
        <w:t>Rokiškis</w:t>
      </w:r>
    </w:p>
    <w:p w14:paraId="7E584114" w14:textId="77777777" w:rsidR="005A7F52" w:rsidRPr="00F47EEE" w:rsidRDefault="005A7F52" w:rsidP="005A7F52">
      <w:pPr>
        <w:pStyle w:val="Sraopastraipa"/>
        <w:spacing w:after="0" w:line="240" w:lineRule="auto"/>
        <w:ind w:left="0"/>
        <w:jc w:val="both"/>
        <w:rPr>
          <w:color w:val="000000"/>
          <w:sz w:val="24"/>
          <w:szCs w:val="24"/>
          <w:lang w:val="en-US"/>
        </w:rPr>
      </w:pPr>
    </w:p>
    <w:p w14:paraId="7E584115" w14:textId="77777777" w:rsidR="005A7F52" w:rsidRDefault="005A7F52" w:rsidP="005A7F52">
      <w:pPr>
        <w:ind w:firstLine="851"/>
        <w:jc w:val="both"/>
        <w:rPr>
          <w:sz w:val="24"/>
          <w:szCs w:val="24"/>
          <w:lang w:val="lt-LT"/>
        </w:rPr>
      </w:pPr>
    </w:p>
    <w:p w14:paraId="7E584116" w14:textId="77777777" w:rsidR="005A7F52" w:rsidRPr="003E7B69" w:rsidRDefault="005A7F52" w:rsidP="005A7F52">
      <w:pPr>
        <w:ind w:firstLine="851"/>
        <w:jc w:val="both"/>
        <w:rPr>
          <w:sz w:val="24"/>
          <w:szCs w:val="24"/>
          <w:lang w:val="lt-LT"/>
        </w:rPr>
      </w:pPr>
      <w:r w:rsidRPr="003E7B69">
        <w:rPr>
          <w:sz w:val="24"/>
          <w:szCs w:val="24"/>
          <w:lang w:val="lt-LT"/>
        </w:rPr>
        <w:t>Vadovaudamasi Lietuvos Respublikos vietos savivaldos įstatymo 16 straipsnio 2 dalies 17 punktu ir 18 straipsnio 1 dalimi</w:t>
      </w:r>
      <w:r>
        <w:rPr>
          <w:sz w:val="24"/>
          <w:szCs w:val="24"/>
          <w:lang w:val="lt-LT"/>
        </w:rPr>
        <w:t>,</w:t>
      </w:r>
      <w:r w:rsidRPr="003E7B69">
        <w:rPr>
          <w:sz w:val="24"/>
          <w:szCs w:val="24"/>
          <w:lang w:val="lt-LT"/>
        </w:rPr>
        <w:t xml:space="preserve"> Rokiškio rajono savivaldybės taryba n u s p r e n d ž i a:</w:t>
      </w:r>
    </w:p>
    <w:p w14:paraId="7E584117" w14:textId="77777777" w:rsidR="005A7F52" w:rsidRPr="003E7B69" w:rsidRDefault="005A7F52" w:rsidP="005A7F52">
      <w:pPr>
        <w:ind w:firstLine="851"/>
        <w:jc w:val="both"/>
        <w:rPr>
          <w:sz w:val="24"/>
          <w:szCs w:val="24"/>
          <w:lang w:val="lt-LT"/>
        </w:rPr>
      </w:pPr>
      <w:r w:rsidRPr="003E7B69">
        <w:rPr>
          <w:sz w:val="24"/>
          <w:szCs w:val="24"/>
          <w:lang w:val="lt-LT"/>
        </w:rPr>
        <w:t>1. Patvirtinti Rokiškio rajono savivaldybės Kaimo programos nuostatus (pridedama).</w:t>
      </w:r>
    </w:p>
    <w:p w14:paraId="7E584118" w14:textId="77777777" w:rsidR="005A7F52" w:rsidRDefault="005A7F52" w:rsidP="005A7F52">
      <w:pPr>
        <w:ind w:firstLine="851"/>
        <w:jc w:val="both"/>
        <w:rPr>
          <w:sz w:val="24"/>
          <w:szCs w:val="24"/>
          <w:lang w:val="lt-LT"/>
        </w:rPr>
      </w:pPr>
      <w:r w:rsidRPr="003E7B69">
        <w:rPr>
          <w:sz w:val="24"/>
          <w:szCs w:val="24"/>
          <w:lang w:val="lt-LT"/>
        </w:rPr>
        <w:t>2. Pripažinti netekusiu galios Rokiškio rajono savivaldybės tarybos 201</w:t>
      </w:r>
      <w:r w:rsidR="002B036D">
        <w:rPr>
          <w:sz w:val="24"/>
          <w:szCs w:val="24"/>
          <w:lang w:val="lt-LT"/>
        </w:rPr>
        <w:t>9</w:t>
      </w:r>
      <w:r w:rsidRPr="003E7B69">
        <w:rPr>
          <w:sz w:val="24"/>
          <w:szCs w:val="24"/>
          <w:lang w:val="lt-LT"/>
        </w:rPr>
        <w:t xml:space="preserve"> m. </w:t>
      </w:r>
      <w:proofErr w:type="spellStart"/>
      <w:proofErr w:type="gramStart"/>
      <w:r w:rsidR="002B036D" w:rsidRPr="00F47EEE">
        <w:rPr>
          <w:color w:val="000000"/>
          <w:sz w:val="24"/>
          <w:szCs w:val="24"/>
          <w:lang w:val="en-US"/>
        </w:rPr>
        <w:t>balandžio</w:t>
      </w:r>
      <w:proofErr w:type="spellEnd"/>
      <w:proofErr w:type="gramEnd"/>
      <w:r w:rsidR="002B036D" w:rsidRPr="00F47EEE">
        <w:rPr>
          <w:color w:val="000000"/>
          <w:sz w:val="24"/>
          <w:szCs w:val="24"/>
          <w:lang w:val="en-US"/>
        </w:rPr>
        <w:t xml:space="preserve"> 26 </w:t>
      </w:r>
      <w:r w:rsidRPr="003E7B69">
        <w:rPr>
          <w:sz w:val="24"/>
          <w:szCs w:val="24"/>
          <w:lang w:val="lt-LT"/>
        </w:rPr>
        <w:t>d. sprendimą Nr. TS-</w:t>
      </w:r>
      <w:r w:rsidR="002B036D">
        <w:rPr>
          <w:sz w:val="24"/>
          <w:szCs w:val="24"/>
          <w:lang w:val="lt-LT"/>
        </w:rPr>
        <w:t>114</w:t>
      </w:r>
      <w:r>
        <w:rPr>
          <w:sz w:val="24"/>
          <w:szCs w:val="24"/>
          <w:lang w:val="lt-LT"/>
        </w:rPr>
        <w:t xml:space="preserve"> </w:t>
      </w:r>
      <w:r w:rsidRPr="003E7B69">
        <w:rPr>
          <w:sz w:val="24"/>
          <w:szCs w:val="24"/>
          <w:lang w:val="lt-LT"/>
        </w:rPr>
        <w:t>,,Dėl Rokiškio rajo</w:t>
      </w:r>
      <w:r>
        <w:rPr>
          <w:sz w:val="24"/>
          <w:szCs w:val="24"/>
          <w:lang w:val="lt-LT"/>
        </w:rPr>
        <w:t>no savivaldybės</w:t>
      </w:r>
      <w:r w:rsidRPr="003E7B69">
        <w:rPr>
          <w:sz w:val="24"/>
          <w:szCs w:val="24"/>
          <w:lang w:val="lt-LT"/>
        </w:rPr>
        <w:t xml:space="preserve"> Kaimo </w:t>
      </w:r>
      <w:r>
        <w:rPr>
          <w:sz w:val="24"/>
          <w:szCs w:val="24"/>
          <w:lang w:val="lt-LT"/>
        </w:rPr>
        <w:t>programos</w:t>
      </w:r>
      <w:r w:rsidRPr="003E7B69">
        <w:rPr>
          <w:sz w:val="24"/>
          <w:szCs w:val="24"/>
          <w:lang w:val="lt-LT"/>
        </w:rPr>
        <w:t xml:space="preserve"> nuostatų patvirtinimo“.</w:t>
      </w:r>
    </w:p>
    <w:p w14:paraId="7E584119" w14:textId="77777777" w:rsidR="005A7F52" w:rsidRPr="00215B3B" w:rsidRDefault="005A7F52" w:rsidP="005A7F52">
      <w:pPr>
        <w:ind w:firstLine="851"/>
        <w:jc w:val="both"/>
        <w:rPr>
          <w:sz w:val="24"/>
          <w:szCs w:val="24"/>
          <w:lang w:val="lt-LT"/>
        </w:rPr>
      </w:pPr>
      <w:r w:rsidRPr="00215B3B">
        <w:rPr>
          <w:sz w:val="24"/>
          <w:szCs w:val="24"/>
          <w:lang w:val="lt-LT"/>
        </w:rPr>
        <w:t>Sprendimas per vieną mėnesį gali būti skundžiamas Lietuvos administracinių ginčų komisijos Panevėžio apygardos skyriui adresu</w:t>
      </w:r>
      <w:r>
        <w:rPr>
          <w:sz w:val="24"/>
          <w:szCs w:val="24"/>
          <w:lang w:val="lt-LT"/>
        </w:rPr>
        <w:t xml:space="preserve"> Respublikos g. 62, Panevėžys, </w:t>
      </w:r>
      <w:r w:rsidRPr="00215B3B">
        <w:rPr>
          <w:sz w:val="24"/>
          <w:szCs w:val="24"/>
          <w:lang w:val="lt-LT"/>
        </w:rPr>
        <w:t>Lietuvos Respublikos ikiteisminio administracinių ginčų nagrinėjimo tvarkos įstatymo nustatyta tvarka.</w:t>
      </w:r>
    </w:p>
    <w:p w14:paraId="7E58411A" w14:textId="77777777" w:rsidR="005A7F52" w:rsidRPr="003E7B69" w:rsidRDefault="005A7F52" w:rsidP="005A7F52">
      <w:pPr>
        <w:ind w:firstLine="851"/>
        <w:jc w:val="both"/>
        <w:rPr>
          <w:sz w:val="24"/>
          <w:szCs w:val="24"/>
          <w:lang w:val="lt-LT"/>
        </w:rPr>
      </w:pPr>
    </w:p>
    <w:p w14:paraId="7E58411C" w14:textId="77777777" w:rsidR="005A7F52" w:rsidRPr="003E7B69" w:rsidRDefault="005A7F52" w:rsidP="005A7F52">
      <w:pPr>
        <w:jc w:val="both"/>
        <w:rPr>
          <w:sz w:val="24"/>
          <w:szCs w:val="24"/>
          <w:lang w:val="lt-LT"/>
        </w:rPr>
      </w:pPr>
    </w:p>
    <w:p w14:paraId="7E58411D" w14:textId="77777777" w:rsidR="005A7F52" w:rsidRDefault="005A7F52" w:rsidP="005A7F52">
      <w:pPr>
        <w:rPr>
          <w:sz w:val="24"/>
          <w:szCs w:val="24"/>
          <w:lang w:val="lt-LT"/>
        </w:rPr>
      </w:pPr>
      <w:r w:rsidRPr="003E7B69">
        <w:rPr>
          <w:sz w:val="24"/>
          <w:szCs w:val="24"/>
          <w:lang w:val="lt-LT"/>
        </w:rPr>
        <w:t xml:space="preserve">                </w:t>
      </w:r>
    </w:p>
    <w:p w14:paraId="7E58411E" w14:textId="77777777" w:rsidR="005A7F52" w:rsidRPr="003E7B69" w:rsidRDefault="005A7F52" w:rsidP="005A7F52">
      <w:pPr>
        <w:rPr>
          <w:sz w:val="24"/>
          <w:szCs w:val="24"/>
          <w:lang w:val="lt-LT"/>
        </w:rPr>
      </w:pPr>
    </w:p>
    <w:p w14:paraId="7E58411F" w14:textId="77777777" w:rsidR="005A7F52" w:rsidRPr="003E7B69" w:rsidRDefault="005A7F52" w:rsidP="005A7F52">
      <w:pPr>
        <w:rPr>
          <w:sz w:val="24"/>
          <w:szCs w:val="24"/>
          <w:lang w:val="lt-LT"/>
        </w:rPr>
      </w:pPr>
      <w:r w:rsidRPr="003E7B69">
        <w:rPr>
          <w:sz w:val="24"/>
          <w:szCs w:val="24"/>
          <w:lang w:val="lt-LT"/>
        </w:rPr>
        <w:t xml:space="preserve">Savivaldybės meras   </w:t>
      </w:r>
      <w:r w:rsidRPr="003E7B69">
        <w:rPr>
          <w:sz w:val="24"/>
          <w:szCs w:val="24"/>
          <w:lang w:val="lt-LT"/>
        </w:rPr>
        <w:tab/>
      </w:r>
      <w:r w:rsidRPr="003E7B69">
        <w:rPr>
          <w:sz w:val="24"/>
          <w:szCs w:val="24"/>
          <w:lang w:val="lt-LT"/>
        </w:rPr>
        <w:tab/>
        <w:t xml:space="preserve">        </w:t>
      </w:r>
      <w:r>
        <w:rPr>
          <w:sz w:val="24"/>
          <w:szCs w:val="24"/>
          <w:lang w:val="lt-LT"/>
        </w:rPr>
        <w:tab/>
      </w:r>
      <w:r>
        <w:rPr>
          <w:sz w:val="24"/>
          <w:szCs w:val="24"/>
          <w:lang w:val="lt-LT"/>
        </w:rPr>
        <w:tab/>
      </w:r>
      <w:r w:rsidRPr="003E7B69">
        <w:rPr>
          <w:sz w:val="24"/>
          <w:szCs w:val="24"/>
          <w:lang w:val="lt-LT"/>
        </w:rPr>
        <w:t xml:space="preserve">   </w:t>
      </w:r>
      <w:r>
        <w:rPr>
          <w:sz w:val="24"/>
          <w:szCs w:val="24"/>
          <w:lang w:val="lt-LT"/>
        </w:rPr>
        <w:t>Ramūnas Godeliauskas</w:t>
      </w:r>
    </w:p>
    <w:p w14:paraId="7E584120" w14:textId="77777777" w:rsidR="005A7F52" w:rsidRPr="003E7B69" w:rsidRDefault="005A7F52" w:rsidP="005A7F52">
      <w:pPr>
        <w:rPr>
          <w:sz w:val="24"/>
          <w:szCs w:val="24"/>
          <w:lang w:val="lt-LT"/>
        </w:rPr>
      </w:pPr>
    </w:p>
    <w:p w14:paraId="7E584121" w14:textId="77777777" w:rsidR="005A7F52" w:rsidRPr="003E7B69" w:rsidRDefault="005A7F52" w:rsidP="005A7F52">
      <w:pPr>
        <w:rPr>
          <w:sz w:val="24"/>
          <w:szCs w:val="24"/>
          <w:lang w:val="lt-LT"/>
        </w:rPr>
      </w:pPr>
    </w:p>
    <w:p w14:paraId="7E584122" w14:textId="77777777" w:rsidR="005A7F52" w:rsidRPr="003E7B69" w:rsidRDefault="005A7F52" w:rsidP="005A7F52">
      <w:pPr>
        <w:rPr>
          <w:sz w:val="24"/>
          <w:szCs w:val="24"/>
          <w:lang w:val="lt-LT"/>
        </w:rPr>
      </w:pPr>
    </w:p>
    <w:p w14:paraId="7E584123" w14:textId="77777777" w:rsidR="005A7F52" w:rsidRPr="003E7B69" w:rsidRDefault="005A7F52" w:rsidP="005A7F52">
      <w:pPr>
        <w:ind w:right="197"/>
        <w:rPr>
          <w:sz w:val="24"/>
          <w:szCs w:val="24"/>
          <w:lang w:val="lt-LT"/>
        </w:rPr>
      </w:pPr>
    </w:p>
    <w:p w14:paraId="7E584124" w14:textId="77777777" w:rsidR="005A7F52" w:rsidRPr="003E7B69" w:rsidRDefault="005A7F52" w:rsidP="005A7F52">
      <w:pPr>
        <w:ind w:right="197"/>
        <w:rPr>
          <w:sz w:val="24"/>
          <w:szCs w:val="24"/>
          <w:lang w:val="lt-LT"/>
        </w:rPr>
      </w:pPr>
    </w:p>
    <w:p w14:paraId="7E584125" w14:textId="77777777" w:rsidR="005A7F52" w:rsidRPr="003E7B69" w:rsidRDefault="005A7F52" w:rsidP="005A7F52">
      <w:pPr>
        <w:ind w:right="197"/>
        <w:rPr>
          <w:sz w:val="24"/>
          <w:szCs w:val="24"/>
          <w:lang w:val="lt-LT"/>
        </w:rPr>
      </w:pPr>
    </w:p>
    <w:p w14:paraId="7E584126" w14:textId="77777777" w:rsidR="005A7F52" w:rsidRPr="003E7B69" w:rsidRDefault="005A7F52" w:rsidP="005A7F52">
      <w:pPr>
        <w:ind w:right="197"/>
        <w:rPr>
          <w:sz w:val="24"/>
          <w:szCs w:val="24"/>
          <w:lang w:val="lt-LT"/>
        </w:rPr>
      </w:pPr>
    </w:p>
    <w:p w14:paraId="7E584127" w14:textId="77777777" w:rsidR="005A7F52" w:rsidRPr="003E7B69" w:rsidRDefault="005A7F52" w:rsidP="005A7F52">
      <w:pPr>
        <w:ind w:right="197"/>
        <w:rPr>
          <w:sz w:val="24"/>
          <w:szCs w:val="24"/>
          <w:lang w:val="lt-LT"/>
        </w:rPr>
      </w:pPr>
    </w:p>
    <w:p w14:paraId="7E584128" w14:textId="77777777" w:rsidR="005A7F52" w:rsidRDefault="005A7F52" w:rsidP="005A7F52">
      <w:pPr>
        <w:ind w:right="197"/>
        <w:rPr>
          <w:sz w:val="24"/>
          <w:szCs w:val="24"/>
          <w:lang w:val="lt-LT"/>
        </w:rPr>
      </w:pPr>
    </w:p>
    <w:p w14:paraId="7E584129" w14:textId="77777777" w:rsidR="00CE6984" w:rsidRPr="003E7B69" w:rsidRDefault="00CE6984" w:rsidP="005A7F52">
      <w:pPr>
        <w:ind w:right="197"/>
        <w:rPr>
          <w:sz w:val="24"/>
          <w:szCs w:val="24"/>
          <w:lang w:val="lt-LT"/>
        </w:rPr>
      </w:pPr>
    </w:p>
    <w:p w14:paraId="7E58412A" w14:textId="77777777" w:rsidR="005A7F52" w:rsidRPr="003E7B69" w:rsidRDefault="005A7F52" w:rsidP="005A7F52">
      <w:pPr>
        <w:ind w:right="197"/>
        <w:rPr>
          <w:sz w:val="24"/>
          <w:szCs w:val="24"/>
          <w:lang w:val="lt-LT"/>
        </w:rPr>
      </w:pPr>
    </w:p>
    <w:p w14:paraId="7E58412B" w14:textId="77777777" w:rsidR="005A7F52" w:rsidRPr="003E7B69" w:rsidRDefault="005A7F52" w:rsidP="005A7F52">
      <w:pPr>
        <w:ind w:right="197"/>
        <w:rPr>
          <w:sz w:val="24"/>
          <w:szCs w:val="24"/>
          <w:lang w:val="lt-LT"/>
        </w:rPr>
      </w:pPr>
    </w:p>
    <w:p w14:paraId="7E58412C" w14:textId="77777777" w:rsidR="005A7F52" w:rsidRPr="003E7B69" w:rsidRDefault="005A7F52" w:rsidP="005A7F52">
      <w:pPr>
        <w:ind w:right="197"/>
        <w:rPr>
          <w:sz w:val="24"/>
          <w:szCs w:val="24"/>
          <w:lang w:val="lt-LT"/>
        </w:rPr>
      </w:pPr>
    </w:p>
    <w:p w14:paraId="7E58412D" w14:textId="77777777" w:rsidR="005A7F52" w:rsidRPr="003E7B69" w:rsidRDefault="005A7F52" w:rsidP="005A7F52">
      <w:pPr>
        <w:ind w:right="197"/>
        <w:rPr>
          <w:sz w:val="24"/>
          <w:szCs w:val="24"/>
          <w:lang w:val="lt-LT"/>
        </w:rPr>
      </w:pPr>
    </w:p>
    <w:p w14:paraId="7E58412E" w14:textId="77777777" w:rsidR="005A7F52" w:rsidRDefault="005A7F52" w:rsidP="005A7F52">
      <w:pPr>
        <w:ind w:right="197"/>
        <w:rPr>
          <w:sz w:val="24"/>
          <w:szCs w:val="24"/>
          <w:lang w:val="lt-LT"/>
        </w:rPr>
      </w:pPr>
    </w:p>
    <w:p w14:paraId="695B1CAF" w14:textId="77777777" w:rsidR="00E43806" w:rsidRDefault="00E43806" w:rsidP="005A7F52">
      <w:pPr>
        <w:ind w:right="197"/>
        <w:rPr>
          <w:sz w:val="24"/>
          <w:szCs w:val="24"/>
          <w:lang w:val="lt-LT"/>
        </w:rPr>
      </w:pPr>
    </w:p>
    <w:p w14:paraId="67685EBB" w14:textId="77777777" w:rsidR="00E43806" w:rsidRDefault="00E43806" w:rsidP="005A7F52">
      <w:pPr>
        <w:ind w:right="197"/>
        <w:rPr>
          <w:sz w:val="24"/>
          <w:szCs w:val="24"/>
          <w:lang w:val="lt-LT"/>
        </w:rPr>
      </w:pPr>
    </w:p>
    <w:p w14:paraId="2A072120" w14:textId="77777777" w:rsidR="00E43806" w:rsidRDefault="00E43806" w:rsidP="005A7F52">
      <w:pPr>
        <w:ind w:right="197"/>
        <w:rPr>
          <w:sz w:val="24"/>
          <w:szCs w:val="24"/>
          <w:lang w:val="lt-LT"/>
        </w:rPr>
      </w:pPr>
    </w:p>
    <w:p w14:paraId="7E58412F" w14:textId="77777777" w:rsidR="005A7F52" w:rsidRDefault="005A7F52" w:rsidP="005A7F52">
      <w:pPr>
        <w:ind w:right="197"/>
        <w:rPr>
          <w:sz w:val="24"/>
          <w:szCs w:val="24"/>
          <w:lang w:val="lt-LT"/>
        </w:rPr>
      </w:pPr>
    </w:p>
    <w:p w14:paraId="7E584130" w14:textId="77777777" w:rsidR="005A7F52" w:rsidRDefault="005A7F52" w:rsidP="005A7F52">
      <w:pPr>
        <w:ind w:right="197"/>
        <w:rPr>
          <w:sz w:val="24"/>
          <w:szCs w:val="24"/>
          <w:lang w:val="lt-LT"/>
        </w:rPr>
      </w:pPr>
    </w:p>
    <w:p w14:paraId="7E584131" w14:textId="77777777" w:rsidR="005A7F52" w:rsidRDefault="005A7F52" w:rsidP="005A7F52">
      <w:pPr>
        <w:ind w:right="197"/>
        <w:rPr>
          <w:sz w:val="24"/>
          <w:szCs w:val="24"/>
          <w:lang w:val="lt-LT"/>
        </w:rPr>
      </w:pPr>
    </w:p>
    <w:p w14:paraId="7E584133" w14:textId="77777777" w:rsidR="005A7F52" w:rsidRDefault="005A7F52" w:rsidP="005A7F52">
      <w:pPr>
        <w:ind w:right="197"/>
        <w:rPr>
          <w:sz w:val="24"/>
          <w:szCs w:val="24"/>
          <w:lang w:val="lt-LT"/>
        </w:rPr>
      </w:pPr>
    </w:p>
    <w:p w14:paraId="72EDA449" w14:textId="77777777" w:rsidR="00E43806" w:rsidRDefault="00E43806" w:rsidP="005A7F52">
      <w:pPr>
        <w:ind w:right="197"/>
        <w:rPr>
          <w:sz w:val="24"/>
          <w:szCs w:val="24"/>
          <w:lang w:val="lt-LT"/>
        </w:rPr>
      </w:pPr>
    </w:p>
    <w:p w14:paraId="21C489D2" w14:textId="77777777" w:rsidR="00E43806" w:rsidRPr="003E7B69" w:rsidRDefault="00E43806" w:rsidP="005A7F52">
      <w:pPr>
        <w:ind w:right="197"/>
        <w:rPr>
          <w:sz w:val="24"/>
          <w:szCs w:val="24"/>
          <w:lang w:val="lt-LT"/>
        </w:rPr>
      </w:pPr>
    </w:p>
    <w:p w14:paraId="7E584134" w14:textId="77777777" w:rsidR="005A7F52" w:rsidRPr="004E000F" w:rsidRDefault="005A7F52" w:rsidP="005A7F52">
      <w:pPr>
        <w:rPr>
          <w:b/>
          <w:sz w:val="24"/>
          <w:szCs w:val="24"/>
          <w:lang w:val="lt-LT"/>
        </w:rPr>
      </w:pPr>
      <w:r w:rsidRPr="003E7B69">
        <w:rPr>
          <w:sz w:val="24"/>
          <w:szCs w:val="24"/>
          <w:lang w:val="lt-LT"/>
        </w:rPr>
        <w:t>Jolanta Jasiūnienė</w:t>
      </w:r>
    </w:p>
    <w:p w14:paraId="7E584137" w14:textId="6E8E7F65" w:rsidR="005A7F52" w:rsidRDefault="005A7F52" w:rsidP="00E43806">
      <w:pPr>
        <w:ind w:firstLine="5529"/>
        <w:rPr>
          <w:sz w:val="24"/>
          <w:szCs w:val="24"/>
          <w:lang w:val="lt-LT"/>
        </w:rPr>
      </w:pPr>
      <w:bookmarkStart w:id="0" w:name="_GoBack"/>
      <w:bookmarkEnd w:id="0"/>
      <w:r w:rsidRPr="003E7B69">
        <w:rPr>
          <w:sz w:val="24"/>
          <w:szCs w:val="24"/>
          <w:lang w:val="lt-LT"/>
        </w:rPr>
        <w:lastRenderedPageBreak/>
        <w:t>PATVIRTINTA</w:t>
      </w:r>
    </w:p>
    <w:p w14:paraId="7E584138" w14:textId="6BBA3D6D" w:rsidR="005A7F52" w:rsidRPr="003E7B69" w:rsidRDefault="005A7F52" w:rsidP="00E43806">
      <w:pPr>
        <w:ind w:firstLine="5529"/>
        <w:rPr>
          <w:sz w:val="24"/>
          <w:szCs w:val="24"/>
          <w:lang w:val="lt-LT"/>
        </w:rPr>
      </w:pPr>
      <w:r w:rsidRPr="003E7B69">
        <w:rPr>
          <w:sz w:val="24"/>
          <w:szCs w:val="24"/>
          <w:lang w:val="lt-LT"/>
        </w:rPr>
        <w:t>Rokiškio rajono savivaldybės tarybos</w:t>
      </w:r>
    </w:p>
    <w:p w14:paraId="7E584139" w14:textId="627B80D8" w:rsidR="005A7F52" w:rsidRPr="003E7B69" w:rsidRDefault="005A7F52" w:rsidP="00E43806">
      <w:pPr>
        <w:ind w:firstLine="5529"/>
        <w:rPr>
          <w:sz w:val="24"/>
          <w:szCs w:val="24"/>
          <w:lang w:val="lt-LT"/>
        </w:rPr>
      </w:pPr>
      <w:r>
        <w:rPr>
          <w:sz w:val="24"/>
          <w:szCs w:val="24"/>
          <w:lang w:val="lt-LT"/>
        </w:rPr>
        <w:t>20</w:t>
      </w:r>
      <w:r w:rsidR="002B036D">
        <w:rPr>
          <w:sz w:val="24"/>
          <w:szCs w:val="24"/>
          <w:lang w:val="lt-LT"/>
        </w:rPr>
        <w:t>20</w:t>
      </w:r>
      <w:r w:rsidRPr="003E7B69">
        <w:rPr>
          <w:sz w:val="24"/>
          <w:szCs w:val="24"/>
          <w:lang w:val="lt-LT"/>
        </w:rPr>
        <w:t xml:space="preserve"> m. </w:t>
      </w:r>
      <w:proofErr w:type="spellStart"/>
      <w:proofErr w:type="gramStart"/>
      <w:r w:rsidR="002B036D">
        <w:rPr>
          <w:color w:val="000000"/>
          <w:sz w:val="24"/>
          <w:szCs w:val="24"/>
          <w:lang w:val="en-US"/>
        </w:rPr>
        <w:t>kovo</w:t>
      </w:r>
      <w:proofErr w:type="spellEnd"/>
      <w:proofErr w:type="gramEnd"/>
      <w:r w:rsidR="002B036D">
        <w:rPr>
          <w:color w:val="000000"/>
          <w:sz w:val="24"/>
          <w:szCs w:val="24"/>
          <w:lang w:val="en-US"/>
        </w:rPr>
        <w:t xml:space="preserve"> 27</w:t>
      </w:r>
      <w:r w:rsidRPr="00F47EEE">
        <w:rPr>
          <w:color w:val="000000"/>
          <w:sz w:val="24"/>
          <w:szCs w:val="24"/>
          <w:lang w:val="en-US"/>
        </w:rPr>
        <w:t xml:space="preserve"> </w:t>
      </w:r>
      <w:r w:rsidRPr="003E7B69">
        <w:rPr>
          <w:sz w:val="24"/>
          <w:szCs w:val="24"/>
          <w:lang w:val="lt-LT"/>
        </w:rPr>
        <w:t xml:space="preserve">d. sprendimu Nr. TS- </w:t>
      </w:r>
    </w:p>
    <w:p w14:paraId="7E58413A" w14:textId="77777777" w:rsidR="005A7F52" w:rsidRDefault="005A7F52" w:rsidP="005A7F52">
      <w:pPr>
        <w:jc w:val="right"/>
        <w:rPr>
          <w:sz w:val="24"/>
          <w:szCs w:val="24"/>
          <w:lang w:val="lt-LT"/>
        </w:rPr>
      </w:pPr>
    </w:p>
    <w:p w14:paraId="370ACDD0" w14:textId="77777777" w:rsidR="00E43806" w:rsidRPr="003E7B69" w:rsidRDefault="00E43806" w:rsidP="005A7F52">
      <w:pPr>
        <w:jc w:val="right"/>
        <w:rPr>
          <w:sz w:val="24"/>
          <w:szCs w:val="24"/>
          <w:lang w:val="lt-LT"/>
        </w:rPr>
      </w:pPr>
    </w:p>
    <w:p w14:paraId="7E58413B" w14:textId="77777777" w:rsidR="005A7F52" w:rsidRPr="003E7B69" w:rsidRDefault="005A7F52" w:rsidP="005A7F52">
      <w:pPr>
        <w:jc w:val="center"/>
        <w:rPr>
          <w:b/>
          <w:sz w:val="24"/>
          <w:szCs w:val="24"/>
          <w:lang w:val="lt-LT"/>
        </w:rPr>
      </w:pPr>
      <w:r w:rsidRPr="003E7B69">
        <w:rPr>
          <w:b/>
          <w:sz w:val="24"/>
          <w:szCs w:val="24"/>
          <w:lang w:val="lt-LT"/>
        </w:rPr>
        <w:t>ROKIŠKIO RAJONO SAVIVALDYBĖS KAIMO PROGRAMOS</w:t>
      </w:r>
      <w:r w:rsidRPr="003E7B69">
        <w:rPr>
          <w:b/>
          <w:color w:val="C0504D" w:themeColor="accent2"/>
          <w:sz w:val="24"/>
          <w:szCs w:val="24"/>
          <w:lang w:val="lt-LT"/>
        </w:rPr>
        <w:t xml:space="preserve"> </w:t>
      </w:r>
      <w:r w:rsidRPr="003E7B69">
        <w:rPr>
          <w:b/>
          <w:sz w:val="24"/>
          <w:szCs w:val="24"/>
          <w:lang w:val="lt-LT"/>
        </w:rPr>
        <w:t>NUOSTATAI</w:t>
      </w:r>
    </w:p>
    <w:p w14:paraId="7E58413C" w14:textId="77777777" w:rsidR="005A7F52" w:rsidRPr="003E7B69" w:rsidRDefault="005A7F52" w:rsidP="005A7F52">
      <w:pPr>
        <w:jc w:val="center"/>
        <w:rPr>
          <w:b/>
          <w:sz w:val="24"/>
          <w:szCs w:val="24"/>
          <w:lang w:val="lt-LT"/>
        </w:rPr>
      </w:pPr>
    </w:p>
    <w:p w14:paraId="7E58413D" w14:textId="77777777" w:rsidR="005A7F52" w:rsidRPr="003E7B69" w:rsidRDefault="005A7F52" w:rsidP="005A7F52">
      <w:pPr>
        <w:jc w:val="center"/>
        <w:rPr>
          <w:b/>
          <w:sz w:val="24"/>
          <w:szCs w:val="24"/>
          <w:lang w:val="lt-LT"/>
        </w:rPr>
      </w:pPr>
      <w:r w:rsidRPr="003E7B69">
        <w:rPr>
          <w:b/>
          <w:sz w:val="24"/>
          <w:szCs w:val="24"/>
          <w:lang w:val="lt-LT"/>
        </w:rPr>
        <w:t>I. BENDROSIOS NUOSTATOS</w:t>
      </w:r>
    </w:p>
    <w:p w14:paraId="7E58413E" w14:textId="77777777" w:rsidR="005A7F52" w:rsidRPr="003E7B69" w:rsidRDefault="005A7F52" w:rsidP="005A7F52">
      <w:pPr>
        <w:jc w:val="both"/>
        <w:rPr>
          <w:sz w:val="24"/>
          <w:szCs w:val="24"/>
          <w:lang w:val="lt-LT"/>
        </w:rPr>
      </w:pPr>
      <w:r w:rsidRPr="003E7B69">
        <w:rPr>
          <w:sz w:val="24"/>
          <w:szCs w:val="24"/>
          <w:lang w:val="lt-LT"/>
        </w:rPr>
        <w:tab/>
      </w:r>
    </w:p>
    <w:p w14:paraId="7E58413F" w14:textId="77777777" w:rsidR="005A7F52" w:rsidRPr="00881294" w:rsidRDefault="005A7F52" w:rsidP="005A7F52">
      <w:pPr>
        <w:ind w:firstLine="720"/>
        <w:jc w:val="both"/>
        <w:rPr>
          <w:sz w:val="24"/>
          <w:szCs w:val="24"/>
          <w:lang w:val="lt-LT"/>
        </w:rPr>
      </w:pPr>
      <w:r>
        <w:rPr>
          <w:sz w:val="24"/>
          <w:szCs w:val="24"/>
          <w:lang w:val="lt-LT"/>
        </w:rPr>
        <w:t xml:space="preserve">1. </w:t>
      </w:r>
      <w:r w:rsidRPr="003E7B69">
        <w:rPr>
          <w:sz w:val="24"/>
          <w:szCs w:val="24"/>
          <w:lang w:val="lt-LT"/>
        </w:rPr>
        <w:t>Rokiškio rajono savivaldybės Kaimo programa (toliau – KP) –</w:t>
      </w:r>
      <w:r>
        <w:rPr>
          <w:sz w:val="24"/>
          <w:szCs w:val="24"/>
          <w:lang w:val="lt-LT"/>
        </w:rPr>
        <w:t xml:space="preserve"> tai finansinė priemonė, </w:t>
      </w:r>
      <w:r w:rsidRPr="00EF09C8">
        <w:rPr>
          <w:sz w:val="24"/>
          <w:szCs w:val="24"/>
          <w:lang w:val="lt-LT"/>
        </w:rPr>
        <w:t>sudaryta iš savivaldybės biudžeto ir kitų lėšų</w:t>
      </w:r>
      <w:r>
        <w:rPr>
          <w:sz w:val="24"/>
          <w:szCs w:val="24"/>
          <w:lang w:val="lt-LT"/>
        </w:rPr>
        <w:t>, kurios</w:t>
      </w:r>
      <w:r w:rsidRPr="003E7B69">
        <w:rPr>
          <w:sz w:val="24"/>
          <w:szCs w:val="24"/>
          <w:lang w:val="lt-LT"/>
        </w:rPr>
        <w:t xml:space="preserve"> tikslas – siekti didesnio žemdirbių verslumo, sudaryti palankesnes ekonomines sąlygas rajono ūkiniams ir kaime veikiantiems subjektams, </w:t>
      </w:r>
      <w:r w:rsidRPr="00881294">
        <w:rPr>
          <w:sz w:val="24"/>
          <w:szCs w:val="24"/>
          <w:lang w:val="lt-LT"/>
        </w:rPr>
        <w:t xml:space="preserve">juos aktyvinti, suteikti galimybę jaunimui susipažinti su žemės ūkio veikla. </w:t>
      </w:r>
    </w:p>
    <w:p w14:paraId="7E584140" w14:textId="77777777" w:rsidR="005A7F52" w:rsidRPr="00881294" w:rsidRDefault="005A7F52" w:rsidP="005A7F52">
      <w:pPr>
        <w:ind w:firstLine="720"/>
        <w:jc w:val="both"/>
        <w:rPr>
          <w:sz w:val="24"/>
          <w:szCs w:val="24"/>
          <w:lang w:val="lt-LT"/>
        </w:rPr>
      </w:pPr>
      <w:r w:rsidRPr="00881294">
        <w:rPr>
          <w:sz w:val="24"/>
          <w:szCs w:val="24"/>
          <w:lang w:val="lt-LT"/>
        </w:rPr>
        <w:t>2. KP nuostatai reglamentuoja KP veiklą, darbo organizavimą, veiklos kontrolę.</w:t>
      </w:r>
    </w:p>
    <w:p w14:paraId="7E584141" w14:textId="77777777" w:rsidR="005A7F52" w:rsidRPr="00881294" w:rsidRDefault="005A7F52" w:rsidP="005A7F52">
      <w:pPr>
        <w:ind w:firstLine="720"/>
        <w:jc w:val="both"/>
        <w:rPr>
          <w:sz w:val="24"/>
          <w:szCs w:val="24"/>
          <w:lang w:val="lt-LT"/>
        </w:rPr>
      </w:pPr>
      <w:r w:rsidRPr="00881294">
        <w:rPr>
          <w:sz w:val="24"/>
          <w:szCs w:val="24"/>
          <w:lang w:val="lt-LT"/>
        </w:rPr>
        <w:t>3. KP nuostatus ir KP komisijos sudėtį tvirtina, keičia, pildo Rokiškio rajono savivaldybės taryba.</w:t>
      </w:r>
    </w:p>
    <w:p w14:paraId="7E584142" w14:textId="77777777" w:rsidR="005A7F52" w:rsidRPr="00881294" w:rsidRDefault="005A7F52" w:rsidP="005A7F52">
      <w:pPr>
        <w:ind w:firstLine="720"/>
        <w:jc w:val="both"/>
        <w:rPr>
          <w:sz w:val="24"/>
          <w:szCs w:val="24"/>
          <w:lang w:val="lt-LT"/>
        </w:rPr>
      </w:pPr>
      <w:r w:rsidRPr="00881294">
        <w:rPr>
          <w:sz w:val="24"/>
          <w:szCs w:val="24"/>
          <w:lang w:val="lt-LT"/>
        </w:rPr>
        <w:t>4. KP komisija (toliau – Komisija) – kolegialus organas, tvirtinantis KP skiriamų lėšų išlaidų sąmatą, svarstantis kaime veikiančių subjektų prašymus finansavimui gauti, savo darbą organizuoja, vadovaujasi Lietuvos Respublikos įstatymais, savivaldybės tarybos sprendimais, kitais teisės aktais ir šiais nuostatais.</w:t>
      </w:r>
    </w:p>
    <w:p w14:paraId="7E584143" w14:textId="77777777" w:rsidR="005A7F52" w:rsidRPr="00660BE8" w:rsidRDefault="005A7F52" w:rsidP="005A7F52">
      <w:pPr>
        <w:ind w:firstLine="720"/>
        <w:jc w:val="both"/>
        <w:rPr>
          <w:sz w:val="24"/>
          <w:szCs w:val="24"/>
          <w:shd w:val="clear" w:color="auto" w:fill="FFFFFF"/>
          <w:lang w:val="lt-LT"/>
        </w:rPr>
      </w:pPr>
      <w:r w:rsidRPr="00660BE8">
        <w:rPr>
          <w:sz w:val="24"/>
          <w:szCs w:val="24"/>
          <w:lang w:val="lt-LT"/>
        </w:rPr>
        <w:t xml:space="preserve">5. Gyvenvietė- </w:t>
      </w:r>
      <w:r w:rsidRPr="00660BE8">
        <w:rPr>
          <w:sz w:val="24"/>
          <w:szCs w:val="24"/>
          <w:shd w:val="clear" w:color="auto" w:fill="FFFFFF"/>
          <w:lang w:val="lt-LT"/>
        </w:rPr>
        <w:t>kaimas, miestelis ar miestas, kurios gyventojų skaičius neviršija 6 tūkst. </w:t>
      </w:r>
    </w:p>
    <w:p w14:paraId="7E584144" w14:textId="77777777" w:rsidR="005A7F52" w:rsidRPr="00660BE8" w:rsidRDefault="005A7F52" w:rsidP="005A7F52">
      <w:pPr>
        <w:jc w:val="both"/>
        <w:rPr>
          <w:sz w:val="24"/>
          <w:szCs w:val="24"/>
          <w:lang w:val="lt-LT"/>
        </w:rPr>
      </w:pPr>
    </w:p>
    <w:p w14:paraId="7E584145" w14:textId="77777777" w:rsidR="005A7F52" w:rsidRPr="00660BE8" w:rsidRDefault="005A7F52" w:rsidP="005A7F52">
      <w:pPr>
        <w:jc w:val="center"/>
        <w:rPr>
          <w:b/>
          <w:sz w:val="24"/>
          <w:szCs w:val="24"/>
          <w:lang w:val="lt-LT"/>
        </w:rPr>
      </w:pPr>
      <w:r w:rsidRPr="00660BE8">
        <w:rPr>
          <w:b/>
          <w:sz w:val="24"/>
          <w:szCs w:val="24"/>
          <w:lang w:val="lt-LT"/>
        </w:rPr>
        <w:t>II. KAIMO PROGRAMOS PRIEMONĖS</w:t>
      </w:r>
    </w:p>
    <w:p w14:paraId="7E584146" w14:textId="77777777" w:rsidR="005A7F52" w:rsidRPr="00660BE8" w:rsidRDefault="005A7F52" w:rsidP="005A7F52">
      <w:pPr>
        <w:jc w:val="both"/>
        <w:rPr>
          <w:b/>
          <w:sz w:val="24"/>
          <w:szCs w:val="24"/>
          <w:lang w:val="lt-LT"/>
        </w:rPr>
      </w:pPr>
    </w:p>
    <w:p w14:paraId="7E584147" w14:textId="77777777" w:rsidR="005A7F52" w:rsidRPr="00660BE8" w:rsidRDefault="005A7F52" w:rsidP="005A7F52">
      <w:pPr>
        <w:ind w:firstLine="709"/>
        <w:jc w:val="both"/>
        <w:rPr>
          <w:sz w:val="24"/>
          <w:szCs w:val="24"/>
          <w:lang w:val="lt-LT"/>
        </w:rPr>
      </w:pPr>
      <w:r w:rsidRPr="00660BE8">
        <w:rPr>
          <w:sz w:val="24"/>
          <w:szCs w:val="24"/>
          <w:lang w:val="lt-LT"/>
        </w:rPr>
        <w:t>6. KP lėšos naudojamos šioms priemonėms:</w:t>
      </w:r>
    </w:p>
    <w:p w14:paraId="7E584148" w14:textId="77777777" w:rsidR="005A7F52" w:rsidRPr="00660BE8" w:rsidRDefault="005A7F52" w:rsidP="005A7F52">
      <w:pPr>
        <w:ind w:firstLine="709"/>
        <w:jc w:val="both"/>
        <w:rPr>
          <w:sz w:val="24"/>
          <w:szCs w:val="24"/>
          <w:lang w:val="lt-LT"/>
        </w:rPr>
      </w:pPr>
      <w:r w:rsidRPr="00660BE8">
        <w:rPr>
          <w:sz w:val="24"/>
          <w:szCs w:val="24"/>
          <w:lang w:val="lt-LT"/>
        </w:rPr>
        <w:t>6.1.švietėjiškai veiklai: seminarams, konferencijoms, lauko dienoms, inovatyvių žemės ūkio objektų lankymo išlaidoms padengti, kitiems verslumą ugdantiems renginiams ir priemonėms organizuoti, išvykoms į mokymus, parodas, muges apmokėti, rajono žemdirbių pagerbimo šventėms organizuoti, padengti dalyvavimo respublikiniuose</w:t>
      </w:r>
      <w:r w:rsidR="004A2694" w:rsidRPr="004A2694">
        <w:rPr>
          <w:color w:val="FF0000"/>
          <w:sz w:val="24"/>
          <w:szCs w:val="24"/>
          <w:lang w:val="lt-LT"/>
        </w:rPr>
        <w:t>/tarptautiniuose</w:t>
      </w:r>
      <w:r w:rsidRPr="00660BE8">
        <w:rPr>
          <w:sz w:val="24"/>
          <w:szCs w:val="24"/>
          <w:lang w:val="lt-LT"/>
        </w:rPr>
        <w:t xml:space="preserve"> žemdirbių renginiuose išlaidoms, dalyvių skatinamiesiems prizams;</w:t>
      </w:r>
    </w:p>
    <w:p w14:paraId="7E584149" w14:textId="77777777" w:rsidR="005A7F52" w:rsidRPr="00660BE8" w:rsidRDefault="005A7F52" w:rsidP="005A7F52">
      <w:pPr>
        <w:ind w:firstLine="709"/>
        <w:jc w:val="both"/>
        <w:rPr>
          <w:sz w:val="24"/>
          <w:szCs w:val="24"/>
          <w:lang w:val="lt-LT"/>
        </w:rPr>
      </w:pPr>
      <w:r w:rsidRPr="00660BE8">
        <w:rPr>
          <w:sz w:val="24"/>
          <w:szCs w:val="24"/>
          <w:lang w:val="lt-LT"/>
        </w:rPr>
        <w:t xml:space="preserve">6.2.  jaunųjų ūkininkų būrelių mokyklose veiklai skatinti; </w:t>
      </w:r>
    </w:p>
    <w:p w14:paraId="7E58414A" w14:textId="77777777" w:rsidR="005A7F52" w:rsidRPr="00660BE8" w:rsidRDefault="005A7F52" w:rsidP="005A7F52">
      <w:pPr>
        <w:ind w:firstLine="709"/>
        <w:jc w:val="both"/>
        <w:rPr>
          <w:sz w:val="24"/>
          <w:szCs w:val="24"/>
          <w:lang w:val="lt-LT"/>
        </w:rPr>
      </w:pPr>
      <w:r w:rsidRPr="00660BE8">
        <w:rPr>
          <w:sz w:val="24"/>
          <w:szCs w:val="24"/>
          <w:lang w:val="lt-LT"/>
        </w:rPr>
        <w:t>6.3. žemės ūkio subjektams, įsiregistravusiems žemės ūkio ir kaimo verslo registre, išimtinais atvejais (negavus paramos iš kitur) prarasto turto nuostoliams iš dalies kompensuoti (gaisrai ir kt. nelaimės);</w:t>
      </w:r>
    </w:p>
    <w:p w14:paraId="7E58414B" w14:textId="77777777" w:rsidR="005A7F52" w:rsidRPr="00660BE8" w:rsidRDefault="005A7F52" w:rsidP="005A7F52">
      <w:pPr>
        <w:ind w:firstLine="709"/>
        <w:jc w:val="both"/>
        <w:rPr>
          <w:sz w:val="24"/>
          <w:szCs w:val="24"/>
          <w:lang w:val="lt-LT"/>
        </w:rPr>
      </w:pPr>
      <w:r w:rsidRPr="00660BE8">
        <w:rPr>
          <w:sz w:val="24"/>
          <w:szCs w:val="24"/>
          <w:lang w:val="lt-LT"/>
        </w:rPr>
        <w:t>6.4. Rokiškio rajono ūkininkų asociacijų komunalinių patarnavimų ir patalpų nuomos išlaidoms pagal  Komisijos patvirtintą sąmatą padengti;</w:t>
      </w:r>
    </w:p>
    <w:p w14:paraId="7E58414C" w14:textId="77777777" w:rsidR="005A7F52" w:rsidRPr="00660BE8" w:rsidRDefault="005A7F52" w:rsidP="005A7F52">
      <w:pPr>
        <w:ind w:firstLine="709"/>
        <w:jc w:val="both"/>
        <w:rPr>
          <w:sz w:val="24"/>
          <w:szCs w:val="24"/>
          <w:lang w:val="lt-LT"/>
        </w:rPr>
      </w:pPr>
      <w:r w:rsidRPr="00660BE8">
        <w:rPr>
          <w:sz w:val="24"/>
          <w:szCs w:val="24"/>
          <w:lang w:val="lt-LT"/>
        </w:rPr>
        <w:t>6.5. naujai besisteigiančių, kaime veikiančių kooperatyvų ir/ar asociacijų registravimo išlaidoms, šių organizacijų įstatų, valdymo organų perregistravimui kompensuoti;</w:t>
      </w:r>
    </w:p>
    <w:p w14:paraId="7E58414D" w14:textId="77777777" w:rsidR="005A7F52" w:rsidRPr="00660BE8" w:rsidRDefault="005A7F52" w:rsidP="005A7F52">
      <w:pPr>
        <w:ind w:firstLine="709"/>
        <w:jc w:val="both"/>
        <w:rPr>
          <w:sz w:val="24"/>
          <w:szCs w:val="24"/>
          <w:lang w:val="lt-LT"/>
        </w:rPr>
      </w:pPr>
      <w:r w:rsidRPr="00660BE8">
        <w:rPr>
          <w:sz w:val="24"/>
          <w:szCs w:val="24"/>
          <w:lang w:val="lt-LT"/>
        </w:rPr>
        <w:t>6.6. kompensuoti už melioracijos įrenginiuose pastatytų užtvankų likvidavimo darbus;</w:t>
      </w:r>
    </w:p>
    <w:p w14:paraId="7E58414E" w14:textId="77777777" w:rsidR="005A7F52" w:rsidRPr="00660BE8" w:rsidRDefault="005A7F52" w:rsidP="005A7F52">
      <w:pPr>
        <w:ind w:firstLine="709"/>
        <w:jc w:val="both"/>
        <w:rPr>
          <w:sz w:val="24"/>
          <w:szCs w:val="24"/>
          <w:lang w:val="lt-LT"/>
        </w:rPr>
      </w:pPr>
      <w:r w:rsidRPr="00660BE8">
        <w:rPr>
          <w:sz w:val="24"/>
          <w:szCs w:val="24"/>
          <w:lang w:val="lt-LT"/>
        </w:rPr>
        <w:t>6.7. kompensuoti besikuriančių žemės ūkio kooperatyvų pirmų 5 metų veiklos administracines, projektų rengimo, patalpų nuomos ir kitas išlaidas, iki spalio 1 d. neatsiradus pareiškėjo pagal šią priemonę, lėšos naudojamos 6.8. punkte nurodytoms priemonėms;</w:t>
      </w:r>
    </w:p>
    <w:p w14:paraId="7E58414F" w14:textId="77777777" w:rsidR="005A7F52" w:rsidRPr="00660BE8" w:rsidRDefault="005A7F52" w:rsidP="005A7F52">
      <w:pPr>
        <w:ind w:firstLine="709"/>
        <w:jc w:val="both"/>
        <w:rPr>
          <w:sz w:val="24"/>
          <w:szCs w:val="24"/>
          <w:lang w:val="lt-LT"/>
        </w:rPr>
      </w:pPr>
      <w:r w:rsidRPr="00660BE8">
        <w:rPr>
          <w:sz w:val="24"/>
          <w:szCs w:val="24"/>
          <w:lang w:val="lt-LT"/>
        </w:rPr>
        <w:t>6.8. prisidėti prie melioracijos įrengimų gerinimo:</w:t>
      </w:r>
    </w:p>
    <w:p w14:paraId="7E584150" w14:textId="77777777" w:rsidR="005A7F52" w:rsidRPr="00660BE8" w:rsidRDefault="005A7F52" w:rsidP="005A7F52">
      <w:pPr>
        <w:ind w:firstLine="709"/>
        <w:jc w:val="both"/>
        <w:rPr>
          <w:sz w:val="24"/>
          <w:szCs w:val="24"/>
          <w:lang w:val="lt-LT"/>
        </w:rPr>
      </w:pPr>
      <w:r w:rsidRPr="00660BE8">
        <w:rPr>
          <w:sz w:val="24"/>
          <w:szCs w:val="24"/>
          <w:lang w:val="lt-LT"/>
        </w:rPr>
        <w:t>6.8.1. 40 proc. 6.8. priemonės lėšų sumos skiriant prisidėjimui prie avarinių melioracijos statinių gedimų rajono gyvenvietėse remonto;</w:t>
      </w:r>
    </w:p>
    <w:p w14:paraId="7E584151" w14:textId="77777777" w:rsidR="005A7F52" w:rsidRDefault="005A7F52" w:rsidP="005A7F52">
      <w:pPr>
        <w:ind w:firstLine="709"/>
        <w:jc w:val="both"/>
        <w:rPr>
          <w:sz w:val="24"/>
          <w:szCs w:val="24"/>
          <w:lang w:val="lt-LT"/>
        </w:rPr>
      </w:pPr>
      <w:r w:rsidRPr="00660BE8">
        <w:rPr>
          <w:sz w:val="24"/>
          <w:szCs w:val="24"/>
          <w:lang w:val="lt-LT"/>
        </w:rPr>
        <w:t>6.8.2. 60 proc. 6.8. priemonės lėšų sumos skiriant kompensuoti ūkininkų/ žemės ūkio paskirties žemės savininkų išlaidas, patirtas šalinant melioracijos gedimus (išskyrus griovių priežiūros darbus);</w:t>
      </w:r>
    </w:p>
    <w:p w14:paraId="7E584152" w14:textId="77777777" w:rsidR="002B036D" w:rsidRPr="00660BE8" w:rsidRDefault="002B036D" w:rsidP="005A7F52">
      <w:pPr>
        <w:ind w:firstLine="709"/>
        <w:jc w:val="both"/>
        <w:rPr>
          <w:sz w:val="24"/>
          <w:szCs w:val="24"/>
          <w:lang w:val="lt-LT"/>
        </w:rPr>
      </w:pPr>
      <w:r>
        <w:rPr>
          <w:sz w:val="24"/>
          <w:szCs w:val="24"/>
          <w:lang w:val="lt-LT"/>
        </w:rPr>
        <w:t xml:space="preserve">6.9. </w:t>
      </w:r>
      <w:r w:rsidRPr="00E43806">
        <w:rPr>
          <w:color w:val="FF0000"/>
          <w:sz w:val="24"/>
          <w:szCs w:val="24"/>
          <w:lang w:val="lt-LT"/>
        </w:rPr>
        <w:t>Kompensuoti ūkininkams ir žemės ūkio įmonėms žvyr</w:t>
      </w:r>
      <w:r w:rsidR="008A3951" w:rsidRPr="00E43806">
        <w:rPr>
          <w:color w:val="FF0000"/>
          <w:sz w:val="24"/>
          <w:szCs w:val="24"/>
          <w:lang w:val="lt-LT"/>
        </w:rPr>
        <w:t>o (0/32 frakcijos)</w:t>
      </w:r>
      <w:r w:rsidRPr="00E43806">
        <w:rPr>
          <w:color w:val="FF0000"/>
          <w:sz w:val="24"/>
          <w:szCs w:val="24"/>
          <w:lang w:val="lt-LT"/>
        </w:rPr>
        <w:t>, panaudoto vietinių kelių remontui, pirkimo išlaidoms;</w:t>
      </w:r>
      <w:r w:rsidRPr="00E43806">
        <w:rPr>
          <w:color w:val="FF0000"/>
          <w:lang w:val="lt-LT"/>
        </w:rPr>
        <w:t xml:space="preserve">   </w:t>
      </w:r>
    </w:p>
    <w:p w14:paraId="7E584153" w14:textId="77777777" w:rsidR="005A7F52" w:rsidRPr="00660BE8" w:rsidRDefault="005A7F52" w:rsidP="005A7F52">
      <w:pPr>
        <w:ind w:firstLine="709"/>
        <w:jc w:val="both"/>
        <w:rPr>
          <w:sz w:val="24"/>
          <w:szCs w:val="24"/>
          <w:lang w:val="lt-LT"/>
        </w:rPr>
      </w:pPr>
      <w:r w:rsidRPr="00660BE8">
        <w:rPr>
          <w:sz w:val="24"/>
          <w:szCs w:val="24"/>
          <w:lang w:val="lt-LT"/>
        </w:rPr>
        <w:t>6.</w:t>
      </w:r>
      <w:r w:rsidR="00DA1284">
        <w:rPr>
          <w:sz w:val="24"/>
          <w:szCs w:val="24"/>
          <w:lang w:val="lt-LT"/>
        </w:rPr>
        <w:t>10</w:t>
      </w:r>
      <w:r w:rsidRPr="00660BE8">
        <w:rPr>
          <w:sz w:val="24"/>
          <w:szCs w:val="24"/>
          <w:lang w:val="lt-LT"/>
        </w:rPr>
        <w:t>. rajono nevyriausybinių organizacijų socialinio verslo projektų išlaidoms, netinkamoms finansuoti iš paramos lėšų, bet būtinų projektams vykdyti,  kompensuoti.</w:t>
      </w:r>
    </w:p>
    <w:p w14:paraId="7E584154" w14:textId="77777777" w:rsidR="005A7F52" w:rsidRPr="00660BE8" w:rsidRDefault="005A7F52" w:rsidP="005A7F52">
      <w:pPr>
        <w:ind w:firstLine="709"/>
        <w:jc w:val="both"/>
        <w:rPr>
          <w:sz w:val="24"/>
          <w:szCs w:val="24"/>
          <w:lang w:val="lt-LT"/>
        </w:rPr>
      </w:pPr>
      <w:r w:rsidRPr="00660BE8">
        <w:rPr>
          <w:sz w:val="24"/>
          <w:szCs w:val="24"/>
          <w:lang w:val="lt-LT"/>
        </w:rPr>
        <w:lastRenderedPageBreak/>
        <w:t xml:space="preserve">7. Sąmatoje priemonėms paskirtų lėšų neįsisavinus iki lapkričio 1 d., jos Komisijos sprendimu pagal poreikį gali būti perskirstomos. </w:t>
      </w:r>
    </w:p>
    <w:p w14:paraId="7E584155" w14:textId="77777777" w:rsidR="005A7F52" w:rsidRPr="00660BE8" w:rsidRDefault="005A7F52" w:rsidP="005A7F52">
      <w:pPr>
        <w:ind w:firstLine="709"/>
        <w:jc w:val="both"/>
        <w:rPr>
          <w:sz w:val="24"/>
          <w:szCs w:val="24"/>
          <w:lang w:val="lt-LT"/>
        </w:rPr>
      </w:pPr>
    </w:p>
    <w:p w14:paraId="7E584156" w14:textId="77777777" w:rsidR="005A7F52" w:rsidRPr="00660BE8" w:rsidRDefault="005A7F52" w:rsidP="005A7F52">
      <w:pPr>
        <w:jc w:val="center"/>
        <w:rPr>
          <w:b/>
          <w:sz w:val="24"/>
          <w:szCs w:val="24"/>
          <w:lang w:val="lt-LT"/>
        </w:rPr>
      </w:pPr>
      <w:r w:rsidRPr="00660BE8">
        <w:rPr>
          <w:b/>
          <w:sz w:val="24"/>
          <w:szCs w:val="24"/>
          <w:lang w:val="lt-LT"/>
        </w:rPr>
        <w:t>III KAIMO PROGRAMOS KOMISIJOS SUDĖTIS IR DARBO ORGANIZAVIMAS</w:t>
      </w:r>
    </w:p>
    <w:p w14:paraId="7E584157" w14:textId="77777777" w:rsidR="005A7F52" w:rsidRPr="00660BE8" w:rsidRDefault="005A7F52" w:rsidP="005A7F52">
      <w:pPr>
        <w:jc w:val="both"/>
        <w:rPr>
          <w:b/>
          <w:sz w:val="24"/>
          <w:szCs w:val="24"/>
          <w:lang w:val="lt-LT"/>
        </w:rPr>
      </w:pPr>
      <w:r w:rsidRPr="00660BE8">
        <w:rPr>
          <w:b/>
          <w:sz w:val="24"/>
          <w:szCs w:val="24"/>
          <w:lang w:val="lt-LT"/>
        </w:rPr>
        <w:t xml:space="preserve">    </w:t>
      </w:r>
    </w:p>
    <w:p w14:paraId="7E584158" w14:textId="77777777" w:rsidR="005A7F52" w:rsidRPr="00660BE8" w:rsidRDefault="005A7F52" w:rsidP="005A7F52">
      <w:pPr>
        <w:ind w:firstLine="709"/>
        <w:jc w:val="both"/>
        <w:rPr>
          <w:sz w:val="24"/>
          <w:szCs w:val="24"/>
          <w:lang w:val="lt-LT"/>
        </w:rPr>
      </w:pPr>
      <w:r w:rsidRPr="00660BE8">
        <w:rPr>
          <w:sz w:val="24"/>
          <w:szCs w:val="24"/>
          <w:lang w:val="lt-LT"/>
        </w:rPr>
        <w:t>8. KP komisija sudaroma iš 15 narių: 5 ūkininkai, 5 savivaldybės administracijos atstovai, rajono savivaldybės tarybos narys (Kaimo reikalų komiteto pirmininkas ar Rokiškio rajono savivaldybės tarybos deleguotas narys), Rokiškio rajono ūkininkų sąjungos pirmininkas, Lietuvos Respublikos žemės ūkio rūmų savivaldos organizatorius Rokiškio rajone, deleguotas atstovas iš Lietuvos žemės ūkio konsultavimo tarnybos Rokiškio biuro ir deleguotas atstovas iš kaime veikiančių nevyriausybinių organizacijų;</w:t>
      </w:r>
    </w:p>
    <w:p w14:paraId="7E584159" w14:textId="77777777" w:rsidR="005A7F52" w:rsidRPr="00660BE8" w:rsidRDefault="005A7F52" w:rsidP="005A7F52">
      <w:pPr>
        <w:ind w:firstLine="709"/>
        <w:jc w:val="both"/>
        <w:rPr>
          <w:sz w:val="24"/>
          <w:szCs w:val="24"/>
          <w:lang w:val="lt-LT"/>
        </w:rPr>
      </w:pPr>
      <w:r w:rsidRPr="00660BE8">
        <w:rPr>
          <w:sz w:val="24"/>
          <w:szCs w:val="24"/>
          <w:lang w:val="lt-LT"/>
        </w:rPr>
        <w:t>8.1 KP komisijos pirmininkas – rajono savivaldybės tarybos narys (Kaimo reikalų komiteto pirmininkas ar Rokiškio rajono savivaldybės tarybos deleguotas narys);</w:t>
      </w:r>
    </w:p>
    <w:p w14:paraId="7E58415A" w14:textId="77777777" w:rsidR="005A7F52" w:rsidRPr="00660BE8" w:rsidRDefault="005A7F52" w:rsidP="005A7F52">
      <w:pPr>
        <w:ind w:firstLine="709"/>
        <w:jc w:val="both"/>
        <w:rPr>
          <w:sz w:val="24"/>
          <w:szCs w:val="24"/>
          <w:lang w:val="lt-LT"/>
        </w:rPr>
      </w:pPr>
      <w:r w:rsidRPr="00660BE8">
        <w:rPr>
          <w:sz w:val="24"/>
          <w:szCs w:val="24"/>
          <w:lang w:val="lt-LT"/>
        </w:rPr>
        <w:t>8.2 KP komisijos pirmininko pavaduotojas – savivaldybės administracijos Žemės ūkio skyriaus vedėjas (asignavimų valdytojas);</w:t>
      </w:r>
    </w:p>
    <w:p w14:paraId="7E58415B" w14:textId="77777777" w:rsidR="005A7F52" w:rsidRPr="00660BE8" w:rsidRDefault="005A7F52" w:rsidP="005A7F52">
      <w:pPr>
        <w:ind w:firstLine="709"/>
        <w:jc w:val="both"/>
        <w:rPr>
          <w:sz w:val="24"/>
          <w:szCs w:val="24"/>
          <w:lang w:val="lt-LT"/>
        </w:rPr>
      </w:pPr>
      <w:r w:rsidRPr="00660BE8">
        <w:rPr>
          <w:sz w:val="24"/>
          <w:szCs w:val="24"/>
          <w:lang w:val="lt-LT"/>
        </w:rPr>
        <w:t>8.3 KP komisijos sekretorius – savivaldybės administracijos atstovas, dirbantis Žemės ūkio skyriuje.</w:t>
      </w:r>
    </w:p>
    <w:p w14:paraId="7E58415C" w14:textId="77777777" w:rsidR="005A7F52" w:rsidRPr="00660BE8" w:rsidRDefault="005A7F52" w:rsidP="005A7F52">
      <w:pPr>
        <w:ind w:firstLine="709"/>
        <w:jc w:val="both"/>
        <w:rPr>
          <w:sz w:val="24"/>
          <w:szCs w:val="24"/>
          <w:lang w:val="lt-LT"/>
        </w:rPr>
      </w:pPr>
      <w:r w:rsidRPr="00660BE8">
        <w:rPr>
          <w:sz w:val="24"/>
          <w:szCs w:val="24"/>
          <w:lang w:val="lt-LT"/>
        </w:rPr>
        <w:t>9. KP komisijos nariui nutraukus veiklą atstovaujamoje įstaigoje arba organizacijoje ar dėl kitų priežasčių pasitraukus iš KP komisijos, ne vėliau kaip per 1 mėnesį nuo šios informacijos pateikimo, delegavusi institucija arba organizacija teikia naują kandidatūrą (ūkininkus rekomenduoja Rokiškio rajono ūkininkų asociacijos).</w:t>
      </w:r>
    </w:p>
    <w:p w14:paraId="7E58415D" w14:textId="77777777" w:rsidR="005A7F52" w:rsidRPr="00660BE8" w:rsidRDefault="005A7F52" w:rsidP="005A7F52">
      <w:pPr>
        <w:ind w:firstLine="709"/>
        <w:jc w:val="both"/>
        <w:rPr>
          <w:sz w:val="24"/>
          <w:szCs w:val="24"/>
          <w:lang w:val="lt-LT"/>
        </w:rPr>
      </w:pPr>
      <w:r w:rsidRPr="00660BE8">
        <w:rPr>
          <w:sz w:val="24"/>
          <w:szCs w:val="24"/>
          <w:lang w:val="lt-LT"/>
        </w:rPr>
        <w:t>10. KP komisija patvirtina, pagal poreikį perskirsto  KP skiriamų lėšų išlaidų sąmatą.</w:t>
      </w:r>
      <w:r w:rsidRPr="00660BE8">
        <w:rPr>
          <w:sz w:val="24"/>
          <w:szCs w:val="24"/>
          <w:lang w:val="lt-LT"/>
        </w:rPr>
        <w:tab/>
      </w:r>
    </w:p>
    <w:p w14:paraId="7E58415E" w14:textId="77777777" w:rsidR="005A7F52" w:rsidRPr="00660BE8" w:rsidRDefault="005A7F52" w:rsidP="005A7F52">
      <w:pPr>
        <w:ind w:firstLine="709"/>
        <w:jc w:val="both"/>
        <w:rPr>
          <w:sz w:val="24"/>
          <w:szCs w:val="24"/>
          <w:lang w:val="lt-LT"/>
        </w:rPr>
      </w:pPr>
      <w:r w:rsidRPr="00660BE8">
        <w:rPr>
          <w:sz w:val="24"/>
          <w:szCs w:val="24"/>
          <w:lang w:val="lt-LT"/>
        </w:rPr>
        <w:t xml:space="preserve">11. KP komisija renkasi per metus 2 kartus, o esant būtinybei ir dažniau. </w:t>
      </w:r>
    </w:p>
    <w:p w14:paraId="7E58415F" w14:textId="77777777" w:rsidR="005A7F52" w:rsidRPr="00660BE8" w:rsidRDefault="005A7F52" w:rsidP="005A7F52">
      <w:pPr>
        <w:ind w:firstLine="709"/>
        <w:jc w:val="both"/>
        <w:rPr>
          <w:sz w:val="24"/>
          <w:szCs w:val="24"/>
          <w:lang w:val="lt-LT"/>
        </w:rPr>
      </w:pPr>
      <w:r w:rsidRPr="00660BE8">
        <w:rPr>
          <w:sz w:val="24"/>
          <w:szCs w:val="24"/>
          <w:lang w:val="lt-LT"/>
        </w:rPr>
        <w:t>12. KP komisijos veiklos forma yra posėdžiai. Posėdžiai yra teisėti, jeigu juose dalyvauja daugiau kaip pusė KP narių.</w:t>
      </w:r>
    </w:p>
    <w:p w14:paraId="7E584160" w14:textId="77777777" w:rsidR="005A7F52" w:rsidRPr="00660BE8" w:rsidRDefault="005A7F52" w:rsidP="005A7F52">
      <w:pPr>
        <w:ind w:firstLine="709"/>
        <w:jc w:val="both"/>
        <w:rPr>
          <w:sz w:val="24"/>
          <w:szCs w:val="24"/>
          <w:lang w:val="lt-LT"/>
        </w:rPr>
      </w:pPr>
      <w:r w:rsidRPr="00660BE8">
        <w:rPr>
          <w:sz w:val="24"/>
          <w:szCs w:val="24"/>
          <w:lang w:val="lt-LT"/>
        </w:rPr>
        <w:t>13. KP sprendimai priimami paprasta balsų dauguma. Balsams pasiskirsčius po lygiai, lemia KP pirmininko balsas.</w:t>
      </w:r>
    </w:p>
    <w:p w14:paraId="7E584161" w14:textId="77777777" w:rsidR="005A7F52" w:rsidRPr="00660BE8" w:rsidRDefault="005A7F52" w:rsidP="005A7F52">
      <w:pPr>
        <w:ind w:firstLine="709"/>
        <w:jc w:val="both"/>
        <w:rPr>
          <w:color w:val="FF0000"/>
          <w:sz w:val="24"/>
          <w:szCs w:val="24"/>
          <w:lang w:val="lt-LT"/>
        </w:rPr>
      </w:pPr>
      <w:r w:rsidRPr="00660BE8">
        <w:rPr>
          <w:sz w:val="24"/>
          <w:szCs w:val="24"/>
          <w:lang w:val="lt-LT"/>
        </w:rPr>
        <w:t>14. KP komisijai vadovauja komisijos pirmininkas, o jam nesant, funkcijas vykdo komisijos pirmininko pavaduotojas.</w:t>
      </w:r>
    </w:p>
    <w:p w14:paraId="7E584162" w14:textId="77777777" w:rsidR="005A7F52" w:rsidRPr="00660BE8" w:rsidRDefault="005A7F52" w:rsidP="005A7F52">
      <w:pPr>
        <w:ind w:firstLine="709"/>
        <w:jc w:val="both"/>
        <w:rPr>
          <w:sz w:val="24"/>
          <w:szCs w:val="24"/>
          <w:lang w:val="lt-LT"/>
        </w:rPr>
      </w:pPr>
      <w:r w:rsidRPr="00660BE8">
        <w:rPr>
          <w:sz w:val="24"/>
          <w:szCs w:val="24"/>
          <w:lang w:val="lt-LT"/>
        </w:rPr>
        <w:t>15. Apie posėdį turi būti pranešta visiems nariams asmeniškai ne vėliau kaip prieš tris darbo dienas iki posėdžio.</w:t>
      </w:r>
    </w:p>
    <w:p w14:paraId="7E584163" w14:textId="77777777" w:rsidR="005A7F52" w:rsidRPr="00660BE8" w:rsidRDefault="005A7F52" w:rsidP="005A7F52">
      <w:pPr>
        <w:ind w:firstLine="709"/>
        <w:jc w:val="both"/>
        <w:rPr>
          <w:sz w:val="24"/>
          <w:szCs w:val="24"/>
          <w:lang w:val="lt-LT"/>
        </w:rPr>
      </w:pPr>
      <w:r w:rsidRPr="00660BE8">
        <w:rPr>
          <w:sz w:val="24"/>
          <w:szCs w:val="24"/>
          <w:lang w:val="lt-LT"/>
        </w:rPr>
        <w:t xml:space="preserve">16. KP komisija priima kaime veikiančių subjektų prašymus finansavimui gauti, KP sąmatoje esant nepakankamai lėšų ar pretenduojant keliems pareiškėjams į vieną priemonę, svarsto finansavimo skyrimo galimybes. </w:t>
      </w:r>
    </w:p>
    <w:p w14:paraId="7E584164" w14:textId="77777777" w:rsidR="005A7F52" w:rsidRPr="00660BE8" w:rsidRDefault="005A7F52" w:rsidP="005A7F52">
      <w:pPr>
        <w:ind w:firstLine="709"/>
        <w:jc w:val="both"/>
        <w:rPr>
          <w:sz w:val="24"/>
          <w:szCs w:val="24"/>
          <w:lang w:val="lt-LT"/>
        </w:rPr>
      </w:pPr>
      <w:r w:rsidRPr="00660BE8">
        <w:rPr>
          <w:sz w:val="24"/>
          <w:szCs w:val="24"/>
          <w:lang w:val="lt-LT"/>
        </w:rPr>
        <w:t>17. KP komisijos sprendimai priimami komisijos balsų dauguma.</w:t>
      </w:r>
    </w:p>
    <w:p w14:paraId="7E584165" w14:textId="77777777" w:rsidR="005A7F52" w:rsidRPr="00660BE8" w:rsidRDefault="005A7F52" w:rsidP="005A7F52">
      <w:pPr>
        <w:ind w:firstLine="709"/>
        <w:jc w:val="both"/>
        <w:rPr>
          <w:sz w:val="24"/>
          <w:szCs w:val="24"/>
          <w:lang w:val="lt-LT"/>
        </w:rPr>
      </w:pPr>
      <w:r w:rsidRPr="00660BE8">
        <w:rPr>
          <w:sz w:val="24"/>
          <w:szCs w:val="24"/>
          <w:lang w:val="lt-LT"/>
        </w:rPr>
        <w:t>18. Nelaimės ar turto netekimo atvejais esama padėtis gali būti įvertinama vietoje.</w:t>
      </w:r>
    </w:p>
    <w:p w14:paraId="7E584166" w14:textId="77777777" w:rsidR="005A7F52" w:rsidRPr="00660BE8" w:rsidRDefault="005A7F52" w:rsidP="005A7F52">
      <w:pPr>
        <w:ind w:firstLine="709"/>
        <w:jc w:val="both"/>
        <w:rPr>
          <w:sz w:val="24"/>
          <w:szCs w:val="24"/>
          <w:lang w:val="lt-LT"/>
        </w:rPr>
      </w:pPr>
      <w:r w:rsidRPr="00660BE8">
        <w:rPr>
          <w:sz w:val="24"/>
          <w:szCs w:val="24"/>
          <w:lang w:val="lt-LT"/>
        </w:rPr>
        <w:t xml:space="preserve">19. KP komisijos sprendimai įforminami posėdžio protokolu. </w:t>
      </w:r>
    </w:p>
    <w:p w14:paraId="7E584167" w14:textId="77777777" w:rsidR="005A7F52" w:rsidRPr="00660BE8" w:rsidRDefault="005A7F52" w:rsidP="005A7F52">
      <w:pPr>
        <w:ind w:firstLine="709"/>
        <w:jc w:val="both"/>
        <w:rPr>
          <w:sz w:val="24"/>
          <w:szCs w:val="24"/>
          <w:lang w:val="lt-LT"/>
        </w:rPr>
      </w:pPr>
      <w:r w:rsidRPr="00660BE8">
        <w:rPr>
          <w:sz w:val="24"/>
          <w:szCs w:val="24"/>
          <w:lang w:val="lt-LT"/>
        </w:rPr>
        <w:t>20. KP komisijos pirmininkas atsiskaito už lėšų panaudojimą pagal programos priemones rajono savivaldybės tarybai vieną kartą per metus.</w:t>
      </w:r>
    </w:p>
    <w:p w14:paraId="7E584168" w14:textId="77777777" w:rsidR="005A7F52" w:rsidRPr="00660BE8" w:rsidRDefault="005A7F52" w:rsidP="005A7F52">
      <w:pPr>
        <w:rPr>
          <w:sz w:val="24"/>
          <w:szCs w:val="24"/>
          <w:lang w:val="lt-LT"/>
        </w:rPr>
      </w:pPr>
    </w:p>
    <w:p w14:paraId="7E584169" w14:textId="77777777" w:rsidR="005A7F52" w:rsidRPr="00660BE8" w:rsidRDefault="005A7F52" w:rsidP="005A7F52">
      <w:pPr>
        <w:jc w:val="center"/>
        <w:rPr>
          <w:b/>
          <w:sz w:val="24"/>
          <w:szCs w:val="24"/>
          <w:lang w:val="lt-LT"/>
        </w:rPr>
      </w:pPr>
      <w:r w:rsidRPr="00660BE8">
        <w:rPr>
          <w:b/>
          <w:sz w:val="24"/>
          <w:szCs w:val="24"/>
          <w:lang w:val="lt-LT"/>
        </w:rPr>
        <w:t>IV. PARAMOS TEIKIMO TVARKA</w:t>
      </w:r>
    </w:p>
    <w:p w14:paraId="7E58416A" w14:textId="77777777" w:rsidR="005A7F52" w:rsidRPr="00660BE8" w:rsidRDefault="005A7F52" w:rsidP="005A7F52">
      <w:pPr>
        <w:jc w:val="both"/>
        <w:rPr>
          <w:b/>
          <w:sz w:val="24"/>
          <w:szCs w:val="24"/>
          <w:lang w:val="lt-LT"/>
        </w:rPr>
      </w:pPr>
    </w:p>
    <w:p w14:paraId="7E58416B" w14:textId="77777777" w:rsidR="00CE6984" w:rsidRPr="00B643BB" w:rsidRDefault="005A7F52" w:rsidP="005A7F52">
      <w:pPr>
        <w:ind w:firstLine="709"/>
        <w:jc w:val="both"/>
        <w:rPr>
          <w:color w:val="FF0000"/>
          <w:sz w:val="24"/>
          <w:szCs w:val="24"/>
          <w:lang w:val="lt-LT"/>
        </w:rPr>
      </w:pPr>
      <w:r w:rsidRPr="00B643BB">
        <w:rPr>
          <w:color w:val="FF0000"/>
          <w:sz w:val="24"/>
          <w:szCs w:val="24"/>
          <w:lang w:val="lt-LT"/>
        </w:rPr>
        <w:t xml:space="preserve">21.  </w:t>
      </w:r>
      <w:r w:rsidR="00751AE1">
        <w:rPr>
          <w:color w:val="FF0000"/>
          <w:sz w:val="24"/>
          <w:szCs w:val="24"/>
          <w:lang w:val="lt-LT"/>
        </w:rPr>
        <w:t>Vienam pareiškėjui suteikiamas f</w:t>
      </w:r>
      <w:r w:rsidRPr="00B643BB">
        <w:rPr>
          <w:color w:val="FF0000"/>
          <w:sz w:val="24"/>
          <w:szCs w:val="24"/>
          <w:lang w:val="lt-LT"/>
        </w:rPr>
        <w:t>inansavimas per metus</w:t>
      </w:r>
      <w:r w:rsidR="00CE6984" w:rsidRPr="00B643BB">
        <w:rPr>
          <w:color w:val="FF0000"/>
          <w:sz w:val="24"/>
          <w:szCs w:val="24"/>
          <w:lang w:val="lt-LT"/>
        </w:rPr>
        <w:t>:</w:t>
      </w:r>
    </w:p>
    <w:p w14:paraId="7E58416C" w14:textId="77777777" w:rsidR="00CE6984" w:rsidRPr="00B643BB" w:rsidRDefault="00CE6984" w:rsidP="005A7F52">
      <w:pPr>
        <w:ind w:firstLine="709"/>
        <w:jc w:val="both"/>
        <w:rPr>
          <w:color w:val="FF0000"/>
          <w:sz w:val="24"/>
          <w:szCs w:val="24"/>
          <w:lang w:val="lt-LT"/>
        </w:rPr>
      </w:pPr>
      <w:r w:rsidRPr="00B643BB">
        <w:rPr>
          <w:color w:val="FF0000"/>
          <w:sz w:val="24"/>
          <w:szCs w:val="24"/>
          <w:lang w:val="lt-LT"/>
        </w:rPr>
        <w:t>21.1 melioracijos gedimų šalinimo kompensavimas (6.8.2.  priemonė)   – negu daugiau 500 eurų suma;</w:t>
      </w:r>
    </w:p>
    <w:p w14:paraId="7E58416D" w14:textId="77777777" w:rsidR="00CE6984" w:rsidRPr="00B643BB" w:rsidRDefault="00CE6984" w:rsidP="005A7F52">
      <w:pPr>
        <w:ind w:firstLine="709"/>
        <w:jc w:val="both"/>
        <w:rPr>
          <w:color w:val="FF0000"/>
          <w:sz w:val="24"/>
          <w:szCs w:val="24"/>
          <w:lang w:val="lt-LT"/>
        </w:rPr>
      </w:pPr>
      <w:r w:rsidRPr="00B643BB">
        <w:rPr>
          <w:color w:val="FF0000"/>
          <w:sz w:val="24"/>
          <w:szCs w:val="24"/>
          <w:lang w:val="lt-LT"/>
        </w:rPr>
        <w:t xml:space="preserve">21.2. </w:t>
      </w:r>
      <w:proofErr w:type="spellStart"/>
      <w:proofErr w:type="gramStart"/>
      <w:r w:rsidRPr="00B643BB">
        <w:rPr>
          <w:color w:val="FF0000"/>
          <w:sz w:val="24"/>
          <w:szCs w:val="24"/>
        </w:rPr>
        <w:t>žvyro</w:t>
      </w:r>
      <w:proofErr w:type="spellEnd"/>
      <w:proofErr w:type="gramEnd"/>
      <w:r w:rsidRPr="00B643BB">
        <w:rPr>
          <w:color w:val="FF0000"/>
          <w:sz w:val="24"/>
          <w:szCs w:val="24"/>
        </w:rPr>
        <w:t xml:space="preserve"> </w:t>
      </w:r>
      <w:proofErr w:type="spellStart"/>
      <w:r w:rsidRPr="00B643BB">
        <w:rPr>
          <w:color w:val="FF0000"/>
          <w:sz w:val="24"/>
          <w:szCs w:val="24"/>
        </w:rPr>
        <w:t>pirkimo</w:t>
      </w:r>
      <w:proofErr w:type="spellEnd"/>
      <w:r w:rsidRPr="00B643BB">
        <w:rPr>
          <w:color w:val="FF0000"/>
          <w:sz w:val="24"/>
          <w:szCs w:val="24"/>
        </w:rPr>
        <w:t xml:space="preserve"> </w:t>
      </w:r>
      <w:r w:rsidRPr="00B643BB">
        <w:rPr>
          <w:color w:val="FF0000"/>
          <w:sz w:val="24"/>
          <w:szCs w:val="24"/>
          <w:lang w:val="lt-LT"/>
        </w:rPr>
        <w:t>kompensavimas (6.9. priemonė) – negu daugiau 500 eurų suma;</w:t>
      </w:r>
    </w:p>
    <w:p w14:paraId="7E58416E" w14:textId="77777777" w:rsidR="00CE6984" w:rsidRPr="00B643BB" w:rsidRDefault="00CE6984" w:rsidP="005A7F52">
      <w:pPr>
        <w:ind w:firstLine="709"/>
        <w:jc w:val="both"/>
        <w:rPr>
          <w:color w:val="FF0000"/>
          <w:sz w:val="24"/>
          <w:szCs w:val="24"/>
          <w:lang w:val="lt-LT"/>
        </w:rPr>
      </w:pPr>
      <w:r w:rsidRPr="00B643BB">
        <w:rPr>
          <w:color w:val="FF0000"/>
          <w:sz w:val="24"/>
          <w:szCs w:val="24"/>
          <w:lang w:val="lt-LT"/>
        </w:rPr>
        <w:t>21.</w:t>
      </w:r>
      <w:r w:rsidR="000E195B" w:rsidRPr="00B643BB">
        <w:rPr>
          <w:color w:val="FF0000"/>
          <w:sz w:val="24"/>
          <w:szCs w:val="24"/>
          <w:lang w:val="lt-LT"/>
        </w:rPr>
        <w:t>3</w:t>
      </w:r>
      <w:r w:rsidRPr="00B643BB">
        <w:rPr>
          <w:color w:val="FF0000"/>
          <w:sz w:val="24"/>
          <w:szCs w:val="24"/>
          <w:lang w:val="lt-LT"/>
        </w:rPr>
        <w:t xml:space="preserve">. besikuriančiam žemės ūkio kooperatyvui </w:t>
      </w:r>
      <w:r w:rsidR="000E195B" w:rsidRPr="00B643BB">
        <w:rPr>
          <w:color w:val="FF0000"/>
          <w:sz w:val="24"/>
          <w:szCs w:val="24"/>
          <w:lang w:val="lt-LT"/>
        </w:rPr>
        <w:t>(6.</w:t>
      </w:r>
      <w:r w:rsidR="00DA1284">
        <w:rPr>
          <w:color w:val="FF0000"/>
          <w:sz w:val="24"/>
          <w:szCs w:val="24"/>
          <w:lang w:val="lt-LT"/>
        </w:rPr>
        <w:t>7</w:t>
      </w:r>
      <w:r w:rsidR="000E195B" w:rsidRPr="00B643BB">
        <w:rPr>
          <w:color w:val="FF0000"/>
          <w:sz w:val="24"/>
          <w:szCs w:val="24"/>
          <w:lang w:val="lt-LT"/>
        </w:rPr>
        <w:t xml:space="preserve">. priemonė) </w:t>
      </w:r>
      <w:r w:rsidRPr="00B643BB">
        <w:rPr>
          <w:color w:val="FF0000"/>
          <w:sz w:val="24"/>
          <w:szCs w:val="24"/>
          <w:lang w:val="lt-LT"/>
        </w:rPr>
        <w:t>gali būti kompensuojama ne daugiau kaip 1200 eurų</w:t>
      </w:r>
      <w:r w:rsidR="00075C6F" w:rsidRPr="00075C6F">
        <w:rPr>
          <w:color w:val="FF0000"/>
          <w:sz w:val="24"/>
          <w:szCs w:val="24"/>
          <w:lang w:val="lt-LT"/>
        </w:rPr>
        <w:t xml:space="preserve"> </w:t>
      </w:r>
      <w:r w:rsidR="00075C6F" w:rsidRPr="00B643BB">
        <w:rPr>
          <w:color w:val="FF0000"/>
          <w:sz w:val="24"/>
          <w:szCs w:val="24"/>
          <w:lang w:val="lt-LT"/>
        </w:rPr>
        <w:t>suma</w:t>
      </w:r>
      <w:r w:rsidRPr="00B643BB">
        <w:rPr>
          <w:color w:val="FF0000"/>
          <w:sz w:val="24"/>
          <w:szCs w:val="24"/>
          <w:lang w:val="lt-LT"/>
        </w:rPr>
        <w:t>;</w:t>
      </w:r>
    </w:p>
    <w:p w14:paraId="7E58416F" w14:textId="77777777" w:rsidR="00075C6F" w:rsidRDefault="000E195B" w:rsidP="005A7F52">
      <w:pPr>
        <w:ind w:firstLine="709"/>
        <w:jc w:val="both"/>
        <w:rPr>
          <w:color w:val="FF0000"/>
          <w:sz w:val="24"/>
          <w:szCs w:val="24"/>
          <w:lang w:val="lt-LT"/>
        </w:rPr>
      </w:pPr>
      <w:r w:rsidRPr="00B643BB">
        <w:rPr>
          <w:color w:val="FF0000"/>
          <w:sz w:val="24"/>
          <w:szCs w:val="24"/>
          <w:lang w:val="lt-LT"/>
        </w:rPr>
        <w:t>21.4.</w:t>
      </w:r>
      <w:r w:rsidR="006C496F" w:rsidRPr="006C496F">
        <w:rPr>
          <w:sz w:val="24"/>
          <w:szCs w:val="24"/>
          <w:lang w:val="lt-LT"/>
        </w:rPr>
        <w:t xml:space="preserve"> </w:t>
      </w:r>
      <w:r w:rsidR="00075C6F" w:rsidRPr="00075C6F">
        <w:rPr>
          <w:color w:val="FF0000"/>
          <w:sz w:val="24"/>
          <w:szCs w:val="24"/>
          <w:lang w:val="lt-LT"/>
        </w:rPr>
        <w:t>žemės ūkio subjekt</w:t>
      </w:r>
      <w:r w:rsidR="00995EC0">
        <w:rPr>
          <w:color w:val="FF0000"/>
          <w:sz w:val="24"/>
          <w:szCs w:val="24"/>
          <w:lang w:val="lt-LT"/>
        </w:rPr>
        <w:t>o</w:t>
      </w:r>
      <w:r w:rsidR="006C496F" w:rsidRPr="00075C6F">
        <w:rPr>
          <w:color w:val="FF0000"/>
          <w:sz w:val="24"/>
          <w:szCs w:val="24"/>
          <w:lang w:val="lt-LT"/>
        </w:rPr>
        <w:t xml:space="preserve"> prarasto turto nuostoliams (gaisrai ir kt. nelaimės) </w:t>
      </w:r>
      <w:r w:rsidR="00995EC0" w:rsidRPr="00075C6F">
        <w:rPr>
          <w:color w:val="FF0000"/>
          <w:sz w:val="24"/>
          <w:szCs w:val="24"/>
          <w:lang w:val="lt-LT"/>
        </w:rPr>
        <w:t>kompensuoti</w:t>
      </w:r>
      <w:r w:rsidR="00B643BB" w:rsidRPr="00075C6F">
        <w:rPr>
          <w:color w:val="FF0000"/>
          <w:sz w:val="24"/>
          <w:szCs w:val="24"/>
          <w:lang w:val="lt-LT"/>
        </w:rPr>
        <w:t xml:space="preserve"> </w:t>
      </w:r>
      <w:r w:rsidR="00075C6F" w:rsidRPr="00075C6F">
        <w:rPr>
          <w:color w:val="FF0000"/>
          <w:sz w:val="24"/>
          <w:szCs w:val="24"/>
          <w:lang w:val="lt-LT"/>
        </w:rPr>
        <w:t>(6.3. prie</w:t>
      </w:r>
      <w:r w:rsidR="00075C6F" w:rsidRPr="00B643BB">
        <w:rPr>
          <w:color w:val="FF0000"/>
          <w:sz w:val="24"/>
          <w:szCs w:val="24"/>
          <w:lang w:val="lt-LT"/>
        </w:rPr>
        <w:t xml:space="preserve">monė) </w:t>
      </w:r>
      <w:r w:rsidR="00995EC0" w:rsidRPr="00B643BB">
        <w:rPr>
          <w:color w:val="FF0000"/>
          <w:sz w:val="24"/>
          <w:szCs w:val="24"/>
          <w:lang w:val="lt-LT"/>
        </w:rPr>
        <w:t xml:space="preserve">– </w:t>
      </w:r>
      <w:r w:rsidR="00751AE1">
        <w:rPr>
          <w:color w:val="FF0000"/>
          <w:sz w:val="24"/>
          <w:szCs w:val="24"/>
          <w:lang w:val="lt-LT"/>
        </w:rPr>
        <w:t>ne daugiau kaip 870 eurų</w:t>
      </w:r>
      <w:r w:rsidR="00075C6F">
        <w:rPr>
          <w:color w:val="FF0000"/>
          <w:sz w:val="24"/>
          <w:szCs w:val="24"/>
          <w:lang w:val="lt-LT"/>
        </w:rPr>
        <w:t xml:space="preserve"> </w:t>
      </w:r>
      <w:r w:rsidR="00751AE1" w:rsidRPr="00B643BB">
        <w:rPr>
          <w:color w:val="FF0000"/>
          <w:sz w:val="24"/>
          <w:szCs w:val="24"/>
          <w:lang w:val="lt-LT"/>
        </w:rPr>
        <w:t>suma</w:t>
      </w:r>
      <w:r w:rsidR="00751AE1">
        <w:rPr>
          <w:color w:val="FF0000"/>
          <w:sz w:val="24"/>
          <w:szCs w:val="24"/>
          <w:lang w:val="lt-LT"/>
        </w:rPr>
        <w:t>;</w:t>
      </w:r>
    </w:p>
    <w:p w14:paraId="7E584170" w14:textId="77777777" w:rsidR="00751AE1" w:rsidRDefault="00751AE1" w:rsidP="005A7F52">
      <w:pPr>
        <w:ind w:firstLine="709"/>
        <w:jc w:val="both"/>
        <w:rPr>
          <w:color w:val="FF0000"/>
          <w:sz w:val="24"/>
          <w:szCs w:val="24"/>
          <w:lang w:val="lt-LT"/>
        </w:rPr>
      </w:pPr>
      <w:r>
        <w:rPr>
          <w:color w:val="FF0000"/>
          <w:sz w:val="24"/>
          <w:szCs w:val="24"/>
          <w:lang w:val="lt-LT"/>
        </w:rPr>
        <w:t xml:space="preserve">21.5. </w:t>
      </w:r>
      <w:r w:rsidR="00995EC0">
        <w:rPr>
          <w:color w:val="FF0000"/>
          <w:sz w:val="24"/>
          <w:szCs w:val="24"/>
          <w:lang w:val="lt-LT"/>
        </w:rPr>
        <w:t>k</w:t>
      </w:r>
      <w:r>
        <w:rPr>
          <w:color w:val="FF0000"/>
          <w:sz w:val="24"/>
          <w:szCs w:val="24"/>
          <w:lang w:val="lt-LT"/>
        </w:rPr>
        <w:t>itais atvejais, susijusiais su bendro naudojimo (6.1, 6.2, 6.4., 6.8.1., 6.10.</w:t>
      </w:r>
      <w:r w:rsidR="00995EC0">
        <w:rPr>
          <w:color w:val="FF0000"/>
          <w:sz w:val="24"/>
          <w:szCs w:val="24"/>
          <w:lang w:val="lt-LT"/>
        </w:rPr>
        <w:t xml:space="preserve">) </w:t>
      </w:r>
      <w:r>
        <w:rPr>
          <w:color w:val="FF0000"/>
          <w:sz w:val="24"/>
          <w:szCs w:val="24"/>
          <w:lang w:val="lt-LT"/>
        </w:rPr>
        <w:t xml:space="preserve"> </w:t>
      </w:r>
      <w:r w:rsidR="00995EC0">
        <w:rPr>
          <w:color w:val="FF0000"/>
          <w:sz w:val="24"/>
          <w:szCs w:val="24"/>
          <w:lang w:val="lt-LT"/>
        </w:rPr>
        <w:t xml:space="preserve">priemonėmis, </w:t>
      </w:r>
      <w:r>
        <w:rPr>
          <w:color w:val="FF0000"/>
          <w:sz w:val="24"/>
          <w:szCs w:val="24"/>
          <w:lang w:val="lt-LT"/>
        </w:rPr>
        <w:t>finansuojama atsižvelgiant į priemonei numatytas lėšas sąmatoje.</w:t>
      </w:r>
    </w:p>
    <w:p w14:paraId="7E584173" w14:textId="77777777" w:rsidR="005A7F52" w:rsidRPr="00660BE8" w:rsidRDefault="005A7F52" w:rsidP="005A7F52">
      <w:pPr>
        <w:ind w:firstLine="709"/>
        <w:jc w:val="both"/>
        <w:rPr>
          <w:sz w:val="24"/>
          <w:szCs w:val="24"/>
          <w:lang w:val="lt-LT"/>
        </w:rPr>
      </w:pPr>
      <w:r w:rsidRPr="00660BE8">
        <w:rPr>
          <w:sz w:val="24"/>
          <w:szCs w:val="24"/>
          <w:lang w:val="lt-LT"/>
        </w:rPr>
        <w:lastRenderedPageBreak/>
        <w:t>22. KP priemonių įgyvendinimas:</w:t>
      </w:r>
    </w:p>
    <w:p w14:paraId="7E584174" w14:textId="77777777" w:rsidR="005A7F52" w:rsidRPr="00660BE8" w:rsidRDefault="005A7F52" w:rsidP="005A7F52">
      <w:pPr>
        <w:ind w:firstLine="709"/>
        <w:jc w:val="both"/>
        <w:rPr>
          <w:sz w:val="24"/>
          <w:szCs w:val="24"/>
          <w:lang w:val="lt-LT"/>
        </w:rPr>
      </w:pPr>
      <w:r w:rsidRPr="00660BE8">
        <w:rPr>
          <w:sz w:val="24"/>
          <w:szCs w:val="24"/>
          <w:lang w:val="lt-LT"/>
        </w:rPr>
        <w:t>22.1. 6.1 ir 6.2</w:t>
      </w:r>
      <w:r w:rsidR="008A3951">
        <w:rPr>
          <w:sz w:val="24"/>
          <w:szCs w:val="24"/>
          <w:lang w:val="lt-LT"/>
        </w:rPr>
        <w:t xml:space="preserve"> </w:t>
      </w:r>
      <w:r w:rsidRPr="00660BE8">
        <w:rPr>
          <w:sz w:val="24"/>
          <w:szCs w:val="24"/>
          <w:lang w:val="lt-LT"/>
        </w:rPr>
        <w:t>punktuose numatytoms priemonėms finansuoti pateikiami: viešųjų pirkimų dokumentai, sąskaitos faktūros ir nurašymo aktai</w:t>
      </w:r>
      <w:r w:rsidR="008A3951">
        <w:rPr>
          <w:sz w:val="24"/>
          <w:szCs w:val="24"/>
          <w:lang w:val="lt-LT"/>
        </w:rPr>
        <w:t xml:space="preserve"> </w:t>
      </w:r>
      <w:r w:rsidR="008A3951" w:rsidRPr="008A3951">
        <w:rPr>
          <w:color w:val="FF0000"/>
          <w:sz w:val="24"/>
          <w:szCs w:val="24"/>
          <w:lang w:val="lt-LT"/>
        </w:rPr>
        <w:t>arba kompensuojamos pateikus prašymą, išlaidas pagrindžiančius bei išlaidas  patvirtinančius dokumentus</w:t>
      </w:r>
      <w:r w:rsidRPr="00660BE8">
        <w:rPr>
          <w:sz w:val="24"/>
          <w:szCs w:val="24"/>
          <w:lang w:val="lt-LT"/>
        </w:rPr>
        <w:t xml:space="preserve">; </w:t>
      </w:r>
    </w:p>
    <w:p w14:paraId="7E584175" w14:textId="77777777" w:rsidR="005A7F52" w:rsidRPr="00660BE8" w:rsidRDefault="005A7F52" w:rsidP="005A7F52">
      <w:pPr>
        <w:ind w:firstLine="709"/>
        <w:jc w:val="both"/>
        <w:rPr>
          <w:sz w:val="24"/>
          <w:szCs w:val="24"/>
          <w:lang w:val="lt-LT"/>
        </w:rPr>
      </w:pPr>
      <w:r w:rsidRPr="00660BE8">
        <w:rPr>
          <w:sz w:val="24"/>
          <w:szCs w:val="24"/>
          <w:lang w:val="lt-LT"/>
        </w:rPr>
        <w:t>22.2. 6.3 punkte numatyti nuostoliai kompensuojami pristačius KP komisijai prašymą ir pažymas iš atitinkamų institucijų apie įvykusią nelaimę (pagal nelaimės pobūd</w:t>
      </w:r>
      <w:r w:rsidR="004A2694">
        <w:rPr>
          <w:sz w:val="24"/>
          <w:szCs w:val="24"/>
          <w:lang w:val="lt-LT"/>
        </w:rPr>
        <w:t>į) bei padarytų nuostolių vertę;</w:t>
      </w:r>
    </w:p>
    <w:p w14:paraId="7E584176" w14:textId="77777777" w:rsidR="005A7F52" w:rsidRPr="00660BE8" w:rsidRDefault="005A7F52" w:rsidP="005A7F52">
      <w:pPr>
        <w:ind w:firstLine="709"/>
        <w:jc w:val="both"/>
        <w:rPr>
          <w:sz w:val="24"/>
          <w:szCs w:val="24"/>
          <w:lang w:val="lt-LT"/>
        </w:rPr>
      </w:pPr>
      <w:r w:rsidRPr="00660BE8">
        <w:rPr>
          <w:sz w:val="24"/>
          <w:szCs w:val="24"/>
          <w:lang w:val="lt-LT"/>
        </w:rPr>
        <w:t xml:space="preserve">22.3. 6.4 punkte numatytos priemonės finansuojamos pagal pateikiamas Rokiškio rajono ūkininkų asociacijoms išrašytas komunalinių patarnavimų ir patalpų nuomos sąskaitas faktūras;   </w:t>
      </w:r>
    </w:p>
    <w:p w14:paraId="7E584177" w14:textId="77777777" w:rsidR="005A7F52" w:rsidRPr="00660BE8" w:rsidRDefault="005A7F52" w:rsidP="005A7F52">
      <w:pPr>
        <w:ind w:firstLine="709"/>
        <w:jc w:val="both"/>
        <w:rPr>
          <w:sz w:val="24"/>
          <w:szCs w:val="24"/>
          <w:lang w:val="lt-LT"/>
        </w:rPr>
      </w:pPr>
      <w:r w:rsidRPr="00660BE8">
        <w:rPr>
          <w:sz w:val="24"/>
          <w:szCs w:val="24"/>
          <w:lang w:val="lt-LT"/>
        </w:rPr>
        <w:t xml:space="preserve">22.4. 6.5 ir 6.7 punktuose numatytos priemonės kompensuojamos pateikus prašymą, išlaidas pagrindžiančius bei išlaidas  patvirtinančius dokumentus; </w:t>
      </w:r>
    </w:p>
    <w:p w14:paraId="7E584178" w14:textId="77777777" w:rsidR="005A7F52" w:rsidRPr="00660BE8" w:rsidRDefault="005A7F52" w:rsidP="005A7F52">
      <w:pPr>
        <w:ind w:firstLine="709"/>
        <w:jc w:val="both"/>
        <w:rPr>
          <w:sz w:val="24"/>
          <w:szCs w:val="24"/>
          <w:lang w:val="lt-LT"/>
        </w:rPr>
      </w:pPr>
      <w:r w:rsidRPr="00660BE8">
        <w:rPr>
          <w:sz w:val="24"/>
          <w:szCs w:val="24"/>
          <w:lang w:val="lt-LT"/>
        </w:rPr>
        <w:t>22.5. 6.6. punkte numatyta priemonė kompensuojama pateikus prašymą, atliktų darbų perdavimo-priėmimo aktą, išlaidas pagrindžiančius ir išlaidas  patvirtinančius dokumentus,</w:t>
      </w:r>
      <w:bookmarkStart w:id="1" w:name="part_4813d7e596f646868a92f220cfdeab66"/>
      <w:bookmarkEnd w:id="1"/>
      <w:r w:rsidRPr="00660BE8">
        <w:rPr>
          <w:sz w:val="24"/>
          <w:szCs w:val="24"/>
          <w:lang w:val="lt-LT"/>
        </w:rPr>
        <w:t xml:space="preserve"> įsipareigojimą trejus metus prižiūrėti išvalytą ruožą;</w:t>
      </w:r>
    </w:p>
    <w:p w14:paraId="7E584179" w14:textId="77777777" w:rsidR="005A7F52" w:rsidRPr="00660BE8" w:rsidRDefault="005A7F52" w:rsidP="005A7F52">
      <w:pPr>
        <w:ind w:firstLine="709"/>
        <w:jc w:val="both"/>
        <w:rPr>
          <w:sz w:val="24"/>
          <w:szCs w:val="24"/>
          <w:lang w:val="lt-LT"/>
        </w:rPr>
      </w:pPr>
      <w:r w:rsidRPr="00660BE8">
        <w:rPr>
          <w:sz w:val="24"/>
          <w:szCs w:val="24"/>
          <w:lang w:val="lt-LT"/>
        </w:rPr>
        <w:t>22.6. 6.8.1 punkte numatyta priemonė finansuojama vadovaujantis viešųjų pirkimų dokumentais, finansavimo sutartimis, pagal darbų atlik</w:t>
      </w:r>
      <w:r w:rsidR="00DA1284">
        <w:rPr>
          <w:sz w:val="24"/>
          <w:szCs w:val="24"/>
          <w:lang w:val="lt-LT"/>
        </w:rPr>
        <w:t>imo aktus ir sąskaitas faktūras</w:t>
      </w:r>
      <w:r w:rsidR="00DA1284" w:rsidRPr="00DA1284">
        <w:rPr>
          <w:color w:val="FF0000"/>
          <w:sz w:val="24"/>
          <w:szCs w:val="24"/>
          <w:lang w:val="lt-LT"/>
        </w:rPr>
        <w:t>.</w:t>
      </w:r>
      <w:r w:rsidRPr="00660BE8">
        <w:rPr>
          <w:sz w:val="24"/>
          <w:szCs w:val="24"/>
          <w:lang w:val="lt-LT"/>
        </w:rPr>
        <w:t xml:space="preserve"> </w:t>
      </w:r>
    </w:p>
    <w:p w14:paraId="7E58417A" w14:textId="77777777" w:rsidR="005A7F52" w:rsidRPr="00660BE8" w:rsidRDefault="005A7F52" w:rsidP="005A7F52">
      <w:pPr>
        <w:ind w:firstLine="709"/>
        <w:jc w:val="both"/>
        <w:rPr>
          <w:sz w:val="24"/>
          <w:szCs w:val="24"/>
          <w:lang w:val="lt-LT"/>
        </w:rPr>
      </w:pPr>
      <w:r w:rsidRPr="00660BE8">
        <w:rPr>
          <w:sz w:val="24"/>
          <w:szCs w:val="24"/>
          <w:lang w:val="lt-LT"/>
        </w:rPr>
        <w:t>23. Ūkininkų/ žemės ūkio paskirties žemės savininkų išlaidų, patirtų einamaisiais metais šalinant melioracijos gedimus (išskyrus griovių priežiūros darbus), 6.8.2. punkte numatyta priemonė, kompensavimas:</w:t>
      </w:r>
    </w:p>
    <w:p w14:paraId="7E58417B" w14:textId="77777777" w:rsidR="005A7F52" w:rsidRPr="00660BE8" w:rsidRDefault="005A7F52" w:rsidP="005A7F52">
      <w:pPr>
        <w:ind w:firstLine="709"/>
        <w:jc w:val="both"/>
        <w:rPr>
          <w:sz w:val="24"/>
          <w:szCs w:val="24"/>
          <w:lang w:val="lt-LT"/>
        </w:rPr>
      </w:pPr>
      <w:r w:rsidRPr="00660BE8">
        <w:rPr>
          <w:sz w:val="24"/>
          <w:szCs w:val="24"/>
          <w:lang w:val="lt-LT"/>
        </w:rPr>
        <w:t>23.1. ūkininkui grąžinama ne didesnė negu 500 eurų suma;</w:t>
      </w:r>
    </w:p>
    <w:p w14:paraId="7E58417C" w14:textId="34867B41" w:rsidR="005A7F52" w:rsidRPr="00660BE8" w:rsidRDefault="005A7F52" w:rsidP="005A7F52">
      <w:pPr>
        <w:ind w:firstLine="709"/>
        <w:jc w:val="both"/>
        <w:rPr>
          <w:sz w:val="24"/>
          <w:szCs w:val="24"/>
          <w:lang w:val="lt-LT"/>
        </w:rPr>
      </w:pPr>
      <w:r w:rsidRPr="00660BE8">
        <w:rPr>
          <w:sz w:val="24"/>
          <w:szCs w:val="24"/>
          <w:lang w:val="lt-LT"/>
        </w:rPr>
        <w:t>23.2. dėl melioracijos įrenginių gedimų remonto ūkininkas kreipiasi į Žemės ūkio skyriaus melioracijos specialistą konsultacijos ir techninių dokumentų;</w:t>
      </w:r>
    </w:p>
    <w:p w14:paraId="7E58417D" w14:textId="77777777" w:rsidR="005A7F52" w:rsidRPr="00660BE8" w:rsidRDefault="005A7F52" w:rsidP="005A7F52">
      <w:pPr>
        <w:ind w:firstLine="709"/>
        <w:jc w:val="both"/>
        <w:rPr>
          <w:sz w:val="24"/>
          <w:szCs w:val="24"/>
          <w:lang w:val="lt-LT"/>
        </w:rPr>
      </w:pPr>
      <w:r w:rsidRPr="00660BE8">
        <w:rPr>
          <w:sz w:val="24"/>
          <w:szCs w:val="24"/>
          <w:lang w:val="lt-LT"/>
        </w:rPr>
        <w:t>23.3. atlikus melioracijos gedimų tyrinėjimo darbus, vėliau – gedimų šalinimo darbus, asmuo telefonu informuoja Žemės ūkio skyriaus melioracijos specialistą;</w:t>
      </w:r>
    </w:p>
    <w:p w14:paraId="7E58417E" w14:textId="77777777" w:rsidR="005A7F52" w:rsidRPr="00660BE8" w:rsidRDefault="005A7F52" w:rsidP="005A7F52">
      <w:pPr>
        <w:ind w:firstLine="709"/>
        <w:jc w:val="both"/>
        <w:rPr>
          <w:sz w:val="24"/>
          <w:szCs w:val="24"/>
          <w:lang w:val="lt-LT"/>
        </w:rPr>
      </w:pPr>
      <w:r w:rsidRPr="00660BE8">
        <w:rPr>
          <w:sz w:val="24"/>
          <w:szCs w:val="24"/>
          <w:lang w:val="lt-LT"/>
        </w:rPr>
        <w:t>23.4. atliktus darbus ne vėliau kaip per vieną mėnesį priima ir darbų priėmimo-perdavimo aktą surašo komisija, susidedanti iš darbus atlikusio rangovo, ūkininko, Žemės ūkio skyriaus melioracijos specialisto ir  dviejų KP komisijos deleguotų narių;</w:t>
      </w:r>
    </w:p>
    <w:p w14:paraId="7E58417F" w14:textId="77777777" w:rsidR="005A7F52" w:rsidRPr="00660BE8" w:rsidRDefault="005A7F52" w:rsidP="005A7F52">
      <w:pPr>
        <w:ind w:firstLine="709"/>
        <w:jc w:val="both"/>
        <w:rPr>
          <w:sz w:val="24"/>
          <w:szCs w:val="24"/>
          <w:lang w:val="lt-LT"/>
        </w:rPr>
      </w:pPr>
      <w:r w:rsidRPr="00660BE8">
        <w:rPr>
          <w:sz w:val="24"/>
          <w:szCs w:val="24"/>
          <w:lang w:val="lt-LT"/>
        </w:rPr>
        <w:t>23.5. asmuo KP komisijai pateikia dokumentus (nuotraukas), pagrindžiančius melioracijos gedimo faktą,  darbų perdavimo-priėmimo aktą, išlaidas pagrindžiančius ir išlaidas  patvirtinančius dokumentus, galiojančią žemės deklaraciją (pagrindiniai duomenys apie žemės plotą), ar žemės nuosavybės dokumentus, prašymą kompensuoti patirtas išlaidas;</w:t>
      </w:r>
    </w:p>
    <w:p w14:paraId="7E584180" w14:textId="77777777" w:rsidR="005A7F52" w:rsidRPr="00660BE8" w:rsidRDefault="005A7F52" w:rsidP="005A7F52">
      <w:pPr>
        <w:ind w:firstLine="709"/>
        <w:jc w:val="both"/>
        <w:rPr>
          <w:sz w:val="24"/>
          <w:szCs w:val="24"/>
          <w:lang w:val="lt-LT"/>
        </w:rPr>
      </w:pPr>
      <w:r w:rsidRPr="00660BE8">
        <w:rPr>
          <w:sz w:val="24"/>
          <w:szCs w:val="24"/>
          <w:lang w:val="lt-LT"/>
        </w:rPr>
        <w:t>23.6. KP komisija ne vėliau kaip per vieną mėnesį išnagrinėja pateiktus dokumentus ir priima sprendimą (išskyrus 23.9. punktą);</w:t>
      </w:r>
    </w:p>
    <w:p w14:paraId="7E584181" w14:textId="77777777" w:rsidR="005A7F52" w:rsidRPr="00660BE8" w:rsidRDefault="005A7F52" w:rsidP="005A7F52">
      <w:pPr>
        <w:ind w:firstLine="709"/>
        <w:jc w:val="both"/>
        <w:rPr>
          <w:sz w:val="24"/>
          <w:szCs w:val="24"/>
          <w:lang w:val="lt-LT"/>
        </w:rPr>
      </w:pPr>
      <w:r w:rsidRPr="00660BE8">
        <w:rPr>
          <w:sz w:val="24"/>
          <w:szCs w:val="24"/>
          <w:lang w:val="lt-LT"/>
        </w:rPr>
        <w:t>23.7. esant dideliam pareiškėjų skaičiui, kai bendra prašoma suma viršija sąmatoje numatytą sumą, prioritetas taikomas:</w:t>
      </w:r>
    </w:p>
    <w:p w14:paraId="7E584182" w14:textId="77777777" w:rsidR="005A7F52" w:rsidRPr="00660BE8" w:rsidRDefault="005A7F52" w:rsidP="005A7F52">
      <w:pPr>
        <w:ind w:firstLine="709"/>
        <w:jc w:val="both"/>
        <w:rPr>
          <w:sz w:val="24"/>
          <w:szCs w:val="24"/>
          <w:lang w:val="lt-LT"/>
        </w:rPr>
      </w:pPr>
      <w:r w:rsidRPr="00660BE8">
        <w:rPr>
          <w:sz w:val="24"/>
          <w:szCs w:val="24"/>
          <w:lang w:val="lt-LT"/>
        </w:rPr>
        <w:t>keliems ūkininkams remontuojant vieną melioracijos sistemą;</w:t>
      </w:r>
    </w:p>
    <w:p w14:paraId="7E584183" w14:textId="77777777" w:rsidR="005A7F52" w:rsidRPr="00660BE8" w:rsidRDefault="005A7F52" w:rsidP="005A7F52">
      <w:pPr>
        <w:ind w:firstLine="709"/>
        <w:jc w:val="both"/>
        <w:rPr>
          <w:sz w:val="24"/>
          <w:szCs w:val="24"/>
          <w:lang w:val="lt-LT"/>
        </w:rPr>
      </w:pPr>
      <w:r w:rsidRPr="00660BE8">
        <w:rPr>
          <w:sz w:val="24"/>
          <w:szCs w:val="24"/>
          <w:lang w:val="lt-LT"/>
        </w:rPr>
        <w:t>melioracijos statiniams, esantiems šalia gyvenvietės;</w:t>
      </w:r>
    </w:p>
    <w:p w14:paraId="7E584184" w14:textId="77777777" w:rsidR="005A7F52" w:rsidRPr="00660BE8" w:rsidRDefault="005A7F52" w:rsidP="005A7F52">
      <w:pPr>
        <w:ind w:firstLine="709"/>
        <w:jc w:val="both"/>
        <w:rPr>
          <w:sz w:val="24"/>
          <w:szCs w:val="24"/>
          <w:lang w:val="lt-LT"/>
        </w:rPr>
      </w:pPr>
      <w:r w:rsidRPr="00660BE8">
        <w:rPr>
          <w:sz w:val="24"/>
          <w:szCs w:val="24"/>
          <w:lang w:val="lt-LT"/>
        </w:rPr>
        <w:t>remontuojant ne mažesnį negu 10 ha melioracijos sistemos aptarnaujamą plotą;</w:t>
      </w:r>
    </w:p>
    <w:p w14:paraId="7E584185" w14:textId="77777777" w:rsidR="005A7F52" w:rsidRPr="00660BE8" w:rsidRDefault="005A7F52" w:rsidP="005A7F52">
      <w:pPr>
        <w:ind w:firstLine="709"/>
        <w:jc w:val="both"/>
        <w:rPr>
          <w:sz w:val="24"/>
          <w:szCs w:val="24"/>
          <w:lang w:val="lt-LT"/>
        </w:rPr>
      </w:pPr>
      <w:r w:rsidRPr="00660BE8">
        <w:rPr>
          <w:lang w:val="lt-LT"/>
        </w:rPr>
        <w:t xml:space="preserve"> </w:t>
      </w:r>
      <w:r w:rsidRPr="00660BE8">
        <w:rPr>
          <w:sz w:val="24"/>
          <w:szCs w:val="24"/>
          <w:lang w:val="lt-LT"/>
        </w:rPr>
        <w:t>jauniesiems (ne vyresniems negu 41 metų, žemės ūkio valdą registravusiems ne anksčiau kaip prieš 5 metus) ūkininkams;</w:t>
      </w:r>
    </w:p>
    <w:p w14:paraId="7E584186" w14:textId="77777777" w:rsidR="005A7F52" w:rsidRPr="00660BE8" w:rsidRDefault="005A7F52" w:rsidP="005A7F52">
      <w:pPr>
        <w:ind w:firstLine="709"/>
        <w:jc w:val="both"/>
        <w:rPr>
          <w:sz w:val="24"/>
          <w:szCs w:val="24"/>
          <w:lang w:val="lt-LT"/>
        </w:rPr>
      </w:pPr>
      <w:r w:rsidRPr="00660BE8">
        <w:rPr>
          <w:sz w:val="24"/>
          <w:szCs w:val="24"/>
          <w:lang w:val="lt-LT"/>
        </w:rPr>
        <w:t>pareiškėjams nuo 2018 m. pirmą kartą dalyvaujantiems priemonėje;</w:t>
      </w:r>
    </w:p>
    <w:p w14:paraId="7E584187" w14:textId="77777777" w:rsidR="005A7F52" w:rsidRPr="00660BE8" w:rsidRDefault="005A7F52" w:rsidP="005A7F52">
      <w:pPr>
        <w:ind w:firstLine="709"/>
        <w:jc w:val="both"/>
        <w:rPr>
          <w:sz w:val="24"/>
          <w:szCs w:val="24"/>
          <w:lang w:val="lt-LT"/>
        </w:rPr>
      </w:pPr>
      <w:r w:rsidRPr="00660BE8">
        <w:rPr>
          <w:sz w:val="24"/>
          <w:szCs w:val="24"/>
          <w:lang w:val="lt-LT"/>
        </w:rPr>
        <w:t xml:space="preserve">23.8. einamųjų metų pabaigoje, nepakankant lėšų apmokėti 23.7. punkte nurodytiems atvejams, KP komisijos sprendimu gali būti nutarta ūkininkų išlaidas, patirtas šalinant melioracijos gedimus, kompensuoti iš ateinančių metų KP lėšų; </w:t>
      </w:r>
    </w:p>
    <w:p w14:paraId="7E584188" w14:textId="77777777" w:rsidR="005A7F52" w:rsidRDefault="005A7F52" w:rsidP="005A7F52">
      <w:pPr>
        <w:ind w:firstLine="709"/>
        <w:jc w:val="both"/>
        <w:rPr>
          <w:sz w:val="24"/>
          <w:szCs w:val="24"/>
          <w:lang w:val="lt-LT"/>
        </w:rPr>
      </w:pPr>
      <w:r w:rsidRPr="00660BE8">
        <w:rPr>
          <w:sz w:val="24"/>
          <w:szCs w:val="24"/>
          <w:lang w:val="lt-LT"/>
        </w:rPr>
        <w:t xml:space="preserve">23.9. KP komisijos sprendimai dėl išlaidų kompensavimo pareiškėjams, nuo 2018 m. jau dalyvavusiems priemonėje, priimami tik po einamųjų metų lapkričio 1 d., esant priemonei skirtų asignavimų. Prioritetas tarp šios grupės pareiškėjų taikomas ankstesniu laikotarpiu gavusiems mažesnę negu 300 eurų kompensacijos sumą. Atsižvelgiant į lėšų likutį, kompensacija likusiems pareiškėjams gali būti proporcingai mažinama ir nesiekti 500 eurų. </w:t>
      </w:r>
    </w:p>
    <w:p w14:paraId="7E584189" w14:textId="77777777" w:rsidR="00DA1284" w:rsidRPr="008A3951" w:rsidRDefault="00DA1284" w:rsidP="00DA1284">
      <w:pPr>
        <w:ind w:firstLine="709"/>
        <w:jc w:val="both"/>
        <w:rPr>
          <w:color w:val="FF0000"/>
          <w:sz w:val="24"/>
          <w:szCs w:val="24"/>
          <w:lang w:val="lt-LT"/>
        </w:rPr>
      </w:pPr>
      <w:r w:rsidRPr="008A3951">
        <w:rPr>
          <w:color w:val="FF0000"/>
          <w:sz w:val="24"/>
          <w:szCs w:val="24"/>
          <w:lang w:val="lt-LT"/>
        </w:rPr>
        <w:t>24. Ū</w:t>
      </w:r>
      <w:r w:rsidRPr="00E43806">
        <w:rPr>
          <w:color w:val="FF0000"/>
          <w:sz w:val="24"/>
          <w:szCs w:val="24"/>
          <w:lang w:val="lt-LT"/>
        </w:rPr>
        <w:t>kininkų ir žemės ūkio įmonių žvyro</w:t>
      </w:r>
      <w:r w:rsidR="008A3951" w:rsidRPr="00E43806">
        <w:rPr>
          <w:color w:val="FF0000"/>
          <w:sz w:val="24"/>
          <w:szCs w:val="24"/>
          <w:lang w:val="lt-LT"/>
        </w:rPr>
        <w:t xml:space="preserve"> (0/32 frakcijos)</w:t>
      </w:r>
      <w:r w:rsidRPr="00E43806">
        <w:rPr>
          <w:color w:val="FF0000"/>
          <w:sz w:val="24"/>
          <w:szCs w:val="24"/>
          <w:lang w:val="lt-LT"/>
        </w:rPr>
        <w:t>, panaudoto vietinių kelių remontui, pirkimo išlaidų</w:t>
      </w:r>
      <w:r w:rsidR="00D74B00" w:rsidRPr="00E43806">
        <w:rPr>
          <w:color w:val="FF0000"/>
          <w:sz w:val="24"/>
          <w:szCs w:val="24"/>
          <w:lang w:val="lt-LT"/>
        </w:rPr>
        <w:t xml:space="preserve"> (</w:t>
      </w:r>
      <w:r w:rsidRPr="008A3951">
        <w:rPr>
          <w:color w:val="FF0000"/>
          <w:sz w:val="24"/>
          <w:szCs w:val="24"/>
          <w:lang w:val="lt-LT"/>
        </w:rPr>
        <w:t>6.9. priemonė) kompensavimas:</w:t>
      </w:r>
    </w:p>
    <w:p w14:paraId="7E58418A" w14:textId="77777777" w:rsidR="00D74B00" w:rsidRPr="00E43806" w:rsidRDefault="00D74B00" w:rsidP="00DA1284">
      <w:pPr>
        <w:ind w:firstLine="709"/>
        <w:jc w:val="both"/>
        <w:rPr>
          <w:color w:val="FF0000"/>
          <w:sz w:val="24"/>
          <w:szCs w:val="24"/>
          <w:lang w:val="lt-LT"/>
        </w:rPr>
      </w:pPr>
      <w:r w:rsidRPr="008A3951">
        <w:rPr>
          <w:color w:val="FF0000"/>
          <w:sz w:val="24"/>
          <w:szCs w:val="24"/>
          <w:lang w:val="lt-LT"/>
        </w:rPr>
        <w:lastRenderedPageBreak/>
        <w:t>24.1. ū</w:t>
      </w:r>
      <w:r w:rsidRPr="00E43806">
        <w:rPr>
          <w:color w:val="FF0000"/>
          <w:sz w:val="24"/>
          <w:szCs w:val="24"/>
          <w:lang w:val="lt-LT"/>
        </w:rPr>
        <w:t>kininkas ar žemės ūkio įmonė kreipiasi į vietos seniūną ir susiderina dėl galimybių</w:t>
      </w:r>
      <w:r w:rsidR="008A3951" w:rsidRPr="00E43806">
        <w:rPr>
          <w:color w:val="FF0000"/>
          <w:sz w:val="24"/>
          <w:szCs w:val="24"/>
          <w:lang w:val="lt-LT"/>
        </w:rPr>
        <w:t>, laiko</w:t>
      </w:r>
      <w:r w:rsidR="005D2093" w:rsidRPr="00E43806">
        <w:rPr>
          <w:color w:val="FF0000"/>
          <w:sz w:val="24"/>
          <w:szCs w:val="24"/>
          <w:lang w:val="lt-LT"/>
        </w:rPr>
        <w:t xml:space="preserve"> bei</w:t>
      </w:r>
      <w:r w:rsidR="008A3951" w:rsidRPr="00E43806">
        <w:rPr>
          <w:color w:val="FF0000"/>
          <w:sz w:val="24"/>
          <w:szCs w:val="24"/>
          <w:lang w:val="lt-LT"/>
        </w:rPr>
        <w:t xml:space="preserve"> sąlygų </w:t>
      </w:r>
      <w:r w:rsidRPr="00E43806">
        <w:rPr>
          <w:color w:val="FF0000"/>
          <w:sz w:val="24"/>
          <w:szCs w:val="24"/>
          <w:lang w:val="lt-LT"/>
        </w:rPr>
        <w:t xml:space="preserve"> žvyro paskleidimui ant vietinės reikšmės kelio;</w:t>
      </w:r>
    </w:p>
    <w:p w14:paraId="7E58418B" w14:textId="77777777" w:rsidR="00D74B00" w:rsidRPr="008A3951" w:rsidRDefault="00D74B00" w:rsidP="00DA1284">
      <w:pPr>
        <w:ind w:firstLine="709"/>
        <w:jc w:val="both"/>
        <w:rPr>
          <w:color w:val="FF0000"/>
          <w:sz w:val="24"/>
          <w:szCs w:val="24"/>
          <w:lang w:val="lt-LT"/>
        </w:rPr>
      </w:pPr>
      <w:r w:rsidRPr="008A3951">
        <w:rPr>
          <w:color w:val="FF0000"/>
          <w:sz w:val="24"/>
          <w:szCs w:val="24"/>
        </w:rPr>
        <w:t xml:space="preserve">24.2. </w:t>
      </w:r>
      <w:proofErr w:type="spellStart"/>
      <w:proofErr w:type="gramStart"/>
      <w:r w:rsidRPr="008A3951">
        <w:rPr>
          <w:color w:val="FF0000"/>
          <w:sz w:val="24"/>
          <w:szCs w:val="24"/>
        </w:rPr>
        <w:t>prieš</w:t>
      </w:r>
      <w:proofErr w:type="spellEnd"/>
      <w:proofErr w:type="gramEnd"/>
      <w:r w:rsidRPr="008A3951">
        <w:rPr>
          <w:color w:val="FF0000"/>
          <w:sz w:val="24"/>
          <w:szCs w:val="24"/>
        </w:rPr>
        <w:t xml:space="preserve"> </w:t>
      </w:r>
      <w:proofErr w:type="spellStart"/>
      <w:r w:rsidRPr="008A3951">
        <w:rPr>
          <w:color w:val="FF0000"/>
          <w:sz w:val="24"/>
          <w:szCs w:val="24"/>
        </w:rPr>
        <w:t>vykdydami</w:t>
      </w:r>
      <w:proofErr w:type="spellEnd"/>
      <w:r w:rsidRPr="008A3951">
        <w:rPr>
          <w:color w:val="FF0000"/>
          <w:sz w:val="24"/>
          <w:szCs w:val="24"/>
        </w:rPr>
        <w:t xml:space="preserve"> </w:t>
      </w:r>
      <w:proofErr w:type="spellStart"/>
      <w:r w:rsidRPr="008A3951">
        <w:rPr>
          <w:color w:val="FF0000"/>
          <w:sz w:val="24"/>
          <w:szCs w:val="24"/>
        </w:rPr>
        <w:t>darbus</w:t>
      </w:r>
      <w:proofErr w:type="spellEnd"/>
      <w:r w:rsidRPr="008A3951">
        <w:rPr>
          <w:color w:val="FF0000"/>
          <w:sz w:val="24"/>
          <w:szCs w:val="24"/>
        </w:rPr>
        <w:t xml:space="preserve"> </w:t>
      </w:r>
      <w:r w:rsidR="008A3951" w:rsidRPr="008A3951">
        <w:rPr>
          <w:color w:val="FF0000"/>
          <w:sz w:val="24"/>
          <w:szCs w:val="24"/>
        </w:rPr>
        <w:t>(</w:t>
      </w:r>
      <w:r w:rsidRPr="008A3951">
        <w:rPr>
          <w:color w:val="FF0000"/>
          <w:sz w:val="24"/>
          <w:szCs w:val="24"/>
        </w:rPr>
        <w:t xml:space="preserve">ne </w:t>
      </w:r>
      <w:proofErr w:type="spellStart"/>
      <w:r w:rsidRPr="008A3951">
        <w:rPr>
          <w:color w:val="FF0000"/>
          <w:sz w:val="24"/>
          <w:szCs w:val="24"/>
        </w:rPr>
        <w:t>vėliau</w:t>
      </w:r>
      <w:proofErr w:type="spellEnd"/>
      <w:r w:rsidRPr="008A3951">
        <w:rPr>
          <w:color w:val="FF0000"/>
          <w:sz w:val="24"/>
          <w:szCs w:val="24"/>
        </w:rPr>
        <w:t xml:space="preserve"> </w:t>
      </w:r>
      <w:proofErr w:type="spellStart"/>
      <w:r w:rsidRPr="008A3951">
        <w:rPr>
          <w:color w:val="FF0000"/>
          <w:sz w:val="24"/>
          <w:szCs w:val="24"/>
        </w:rPr>
        <w:t>kaip</w:t>
      </w:r>
      <w:proofErr w:type="spellEnd"/>
      <w:r w:rsidRPr="008A3951">
        <w:rPr>
          <w:color w:val="FF0000"/>
          <w:sz w:val="24"/>
          <w:szCs w:val="24"/>
        </w:rPr>
        <w:t xml:space="preserve"> </w:t>
      </w:r>
      <w:proofErr w:type="spellStart"/>
      <w:r w:rsidRPr="008A3951">
        <w:rPr>
          <w:color w:val="FF0000"/>
          <w:sz w:val="24"/>
          <w:szCs w:val="24"/>
        </w:rPr>
        <w:t>prieš</w:t>
      </w:r>
      <w:proofErr w:type="spellEnd"/>
      <w:r w:rsidRPr="008A3951">
        <w:rPr>
          <w:color w:val="FF0000"/>
          <w:sz w:val="24"/>
          <w:szCs w:val="24"/>
        </w:rPr>
        <w:t xml:space="preserve"> 1 </w:t>
      </w:r>
      <w:proofErr w:type="spellStart"/>
      <w:r w:rsidRPr="008A3951">
        <w:rPr>
          <w:color w:val="FF0000"/>
          <w:sz w:val="24"/>
          <w:szCs w:val="24"/>
        </w:rPr>
        <w:t>dieną</w:t>
      </w:r>
      <w:proofErr w:type="spellEnd"/>
      <w:r w:rsidRPr="008A3951">
        <w:rPr>
          <w:color w:val="FF0000"/>
          <w:sz w:val="24"/>
          <w:szCs w:val="24"/>
        </w:rPr>
        <w:t xml:space="preserve">) </w:t>
      </w:r>
      <w:r w:rsidRPr="008A3951">
        <w:rPr>
          <w:color w:val="FF0000"/>
          <w:sz w:val="24"/>
          <w:szCs w:val="24"/>
          <w:lang w:val="lt-LT"/>
        </w:rPr>
        <w:t>ū</w:t>
      </w:r>
      <w:proofErr w:type="spellStart"/>
      <w:r w:rsidRPr="008A3951">
        <w:rPr>
          <w:color w:val="FF0000"/>
          <w:sz w:val="24"/>
          <w:szCs w:val="24"/>
        </w:rPr>
        <w:t>kininkas</w:t>
      </w:r>
      <w:proofErr w:type="spellEnd"/>
      <w:r w:rsidR="00BF4B6D" w:rsidRPr="008A3951">
        <w:rPr>
          <w:color w:val="FF0000"/>
          <w:sz w:val="24"/>
          <w:szCs w:val="24"/>
        </w:rPr>
        <w:t>/</w:t>
      </w:r>
      <w:r w:rsidRPr="008A3951">
        <w:rPr>
          <w:color w:val="FF0000"/>
          <w:sz w:val="24"/>
          <w:szCs w:val="24"/>
        </w:rPr>
        <w:t xml:space="preserve"> </w:t>
      </w:r>
      <w:proofErr w:type="spellStart"/>
      <w:r w:rsidRPr="008A3951">
        <w:rPr>
          <w:color w:val="FF0000"/>
          <w:sz w:val="24"/>
          <w:szCs w:val="24"/>
        </w:rPr>
        <w:t>žemės</w:t>
      </w:r>
      <w:proofErr w:type="spellEnd"/>
      <w:r w:rsidRPr="008A3951">
        <w:rPr>
          <w:color w:val="FF0000"/>
          <w:sz w:val="24"/>
          <w:szCs w:val="24"/>
        </w:rPr>
        <w:t xml:space="preserve"> </w:t>
      </w:r>
      <w:proofErr w:type="spellStart"/>
      <w:r w:rsidRPr="008A3951">
        <w:rPr>
          <w:color w:val="FF0000"/>
          <w:sz w:val="24"/>
          <w:szCs w:val="24"/>
        </w:rPr>
        <w:t>ūkio</w:t>
      </w:r>
      <w:proofErr w:type="spellEnd"/>
      <w:r w:rsidRPr="008A3951">
        <w:rPr>
          <w:color w:val="FF0000"/>
          <w:sz w:val="24"/>
          <w:szCs w:val="24"/>
        </w:rPr>
        <w:t xml:space="preserve"> </w:t>
      </w:r>
      <w:proofErr w:type="spellStart"/>
      <w:r w:rsidRPr="008A3951">
        <w:rPr>
          <w:color w:val="FF0000"/>
          <w:sz w:val="24"/>
          <w:szCs w:val="24"/>
        </w:rPr>
        <w:t>įmonė</w:t>
      </w:r>
      <w:proofErr w:type="spellEnd"/>
      <w:r w:rsidRPr="008A3951">
        <w:rPr>
          <w:color w:val="FF0000"/>
          <w:sz w:val="24"/>
          <w:szCs w:val="24"/>
        </w:rPr>
        <w:t xml:space="preserve"> </w:t>
      </w:r>
      <w:proofErr w:type="spellStart"/>
      <w:r w:rsidRPr="008A3951">
        <w:rPr>
          <w:color w:val="FF0000"/>
          <w:sz w:val="24"/>
          <w:szCs w:val="24"/>
        </w:rPr>
        <w:t>informuoja</w:t>
      </w:r>
      <w:proofErr w:type="spellEnd"/>
      <w:r w:rsidRPr="008A3951">
        <w:rPr>
          <w:color w:val="FF0000"/>
          <w:sz w:val="24"/>
          <w:szCs w:val="24"/>
        </w:rPr>
        <w:t xml:space="preserve"> </w:t>
      </w:r>
      <w:proofErr w:type="spellStart"/>
      <w:r w:rsidRPr="008A3951">
        <w:rPr>
          <w:color w:val="FF0000"/>
          <w:sz w:val="24"/>
          <w:szCs w:val="24"/>
        </w:rPr>
        <w:t>seniūną</w:t>
      </w:r>
      <w:proofErr w:type="spellEnd"/>
      <w:r w:rsidRPr="008A3951">
        <w:rPr>
          <w:color w:val="FF0000"/>
          <w:sz w:val="24"/>
          <w:szCs w:val="24"/>
        </w:rPr>
        <w:t xml:space="preserve"> </w:t>
      </w:r>
      <w:proofErr w:type="spellStart"/>
      <w:r w:rsidRPr="008A3951">
        <w:rPr>
          <w:color w:val="FF0000"/>
          <w:sz w:val="24"/>
          <w:szCs w:val="24"/>
        </w:rPr>
        <w:t>ar</w:t>
      </w:r>
      <w:proofErr w:type="spellEnd"/>
      <w:r w:rsidRPr="008A3951">
        <w:rPr>
          <w:color w:val="FF0000"/>
          <w:sz w:val="24"/>
          <w:szCs w:val="24"/>
        </w:rPr>
        <w:t xml:space="preserve"> </w:t>
      </w:r>
      <w:proofErr w:type="spellStart"/>
      <w:r w:rsidRPr="008A3951">
        <w:rPr>
          <w:color w:val="FF0000"/>
          <w:sz w:val="24"/>
          <w:szCs w:val="24"/>
        </w:rPr>
        <w:t>seniūno</w:t>
      </w:r>
      <w:proofErr w:type="spellEnd"/>
      <w:r w:rsidRPr="008A3951">
        <w:rPr>
          <w:color w:val="FF0000"/>
          <w:sz w:val="24"/>
          <w:szCs w:val="24"/>
        </w:rPr>
        <w:t xml:space="preserve"> </w:t>
      </w:r>
      <w:proofErr w:type="spellStart"/>
      <w:r w:rsidRPr="008A3951">
        <w:rPr>
          <w:color w:val="FF0000"/>
          <w:sz w:val="24"/>
          <w:szCs w:val="24"/>
        </w:rPr>
        <w:t>įgaliotą</w:t>
      </w:r>
      <w:proofErr w:type="spellEnd"/>
      <w:r w:rsidRPr="008A3951">
        <w:rPr>
          <w:color w:val="FF0000"/>
          <w:sz w:val="24"/>
          <w:szCs w:val="24"/>
        </w:rPr>
        <w:t xml:space="preserve"> </w:t>
      </w:r>
      <w:proofErr w:type="spellStart"/>
      <w:r w:rsidRPr="008A3951">
        <w:rPr>
          <w:color w:val="FF0000"/>
          <w:sz w:val="24"/>
          <w:szCs w:val="24"/>
        </w:rPr>
        <w:t>asmenį</w:t>
      </w:r>
      <w:proofErr w:type="spellEnd"/>
      <w:r w:rsidRPr="008A3951">
        <w:rPr>
          <w:color w:val="FF0000"/>
          <w:sz w:val="24"/>
          <w:szCs w:val="24"/>
        </w:rPr>
        <w:t>;</w:t>
      </w:r>
    </w:p>
    <w:p w14:paraId="7E58418C" w14:textId="77777777" w:rsidR="00DA1284" w:rsidRPr="00E43806" w:rsidRDefault="00D74B00" w:rsidP="005A7F52">
      <w:pPr>
        <w:ind w:firstLine="709"/>
        <w:jc w:val="both"/>
        <w:rPr>
          <w:color w:val="FF0000"/>
          <w:sz w:val="24"/>
          <w:szCs w:val="24"/>
          <w:lang w:val="lt-LT"/>
        </w:rPr>
      </w:pPr>
      <w:r w:rsidRPr="008A3951">
        <w:rPr>
          <w:color w:val="FF0000"/>
          <w:sz w:val="24"/>
          <w:szCs w:val="24"/>
          <w:lang w:val="lt-LT"/>
        </w:rPr>
        <w:t>24.3. žvyrą paskleidus ant kelio</w:t>
      </w:r>
      <w:r w:rsidR="00BF4B6D" w:rsidRPr="008A3951">
        <w:rPr>
          <w:color w:val="FF0000"/>
          <w:sz w:val="24"/>
          <w:szCs w:val="24"/>
          <w:lang w:val="lt-LT"/>
        </w:rPr>
        <w:t>,</w:t>
      </w:r>
      <w:r w:rsidRPr="008A3951">
        <w:rPr>
          <w:color w:val="FF0000"/>
          <w:sz w:val="24"/>
          <w:szCs w:val="24"/>
          <w:lang w:val="lt-LT"/>
        </w:rPr>
        <w:t xml:space="preserve"> tarp ū</w:t>
      </w:r>
      <w:r w:rsidRPr="00E43806">
        <w:rPr>
          <w:color w:val="FF0000"/>
          <w:sz w:val="24"/>
          <w:szCs w:val="24"/>
          <w:lang w:val="lt-LT"/>
        </w:rPr>
        <w:t>kininko/ žemės ūkio įmonės</w:t>
      </w:r>
      <w:r w:rsidR="00BF4B6D" w:rsidRPr="00E43806">
        <w:rPr>
          <w:color w:val="FF0000"/>
          <w:sz w:val="24"/>
          <w:szCs w:val="24"/>
          <w:lang w:val="lt-LT"/>
        </w:rPr>
        <w:t xml:space="preserve"> ir seniūnijos pasirašomas darbų perdavimo-priėmimo aktas, kuriame nurodoma</w:t>
      </w:r>
      <w:r w:rsidR="008A3951" w:rsidRPr="00E43806">
        <w:rPr>
          <w:color w:val="FF0000"/>
          <w:sz w:val="24"/>
          <w:szCs w:val="24"/>
          <w:lang w:val="lt-LT"/>
        </w:rPr>
        <w:t>:</w:t>
      </w:r>
      <w:r w:rsidR="00BF4B6D" w:rsidRPr="00E43806">
        <w:rPr>
          <w:color w:val="FF0000"/>
          <w:sz w:val="24"/>
          <w:szCs w:val="24"/>
          <w:lang w:val="lt-LT"/>
        </w:rPr>
        <w:t xml:space="preserve"> data, kelio </w:t>
      </w:r>
      <w:r w:rsidR="00DB76B6" w:rsidRPr="00E43806">
        <w:rPr>
          <w:color w:val="FF0000"/>
          <w:sz w:val="24"/>
          <w:szCs w:val="24"/>
          <w:lang w:val="lt-LT"/>
        </w:rPr>
        <w:t>numeris ir pavadinimas rajono vietinės reikšmės kelių sąraše</w:t>
      </w:r>
      <w:r w:rsidR="00BF4B6D" w:rsidRPr="00E43806">
        <w:rPr>
          <w:color w:val="FF0000"/>
          <w:sz w:val="24"/>
          <w:szCs w:val="24"/>
          <w:lang w:val="lt-LT"/>
        </w:rPr>
        <w:t>, išpilto žvyro kiekis kub. m, žvyro frakcija;</w:t>
      </w:r>
    </w:p>
    <w:p w14:paraId="7E58418D" w14:textId="77777777" w:rsidR="00BF4B6D" w:rsidRPr="008A3951" w:rsidRDefault="00BF4B6D" w:rsidP="00BF4B6D">
      <w:pPr>
        <w:ind w:firstLine="709"/>
        <w:jc w:val="both"/>
        <w:rPr>
          <w:color w:val="FF0000"/>
          <w:sz w:val="24"/>
          <w:szCs w:val="24"/>
          <w:lang w:val="lt-LT"/>
        </w:rPr>
      </w:pPr>
      <w:r w:rsidRPr="00E43806">
        <w:rPr>
          <w:color w:val="FF0000"/>
          <w:sz w:val="24"/>
          <w:szCs w:val="24"/>
          <w:lang w:val="lt-LT"/>
        </w:rPr>
        <w:t xml:space="preserve">24.4. aukščiau išvardintus darbus atlikus, </w:t>
      </w:r>
      <w:r w:rsidRPr="008A3951">
        <w:rPr>
          <w:color w:val="FF0000"/>
          <w:sz w:val="24"/>
          <w:szCs w:val="24"/>
          <w:lang w:val="lt-LT"/>
        </w:rPr>
        <w:t>KP komisijai pateikiama: darbus atlikusio ū</w:t>
      </w:r>
      <w:r w:rsidRPr="00E43806">
        <w:rPr>
          <w:color w:val="FF0000"/>
          <w:sz w:val="24"/>
          <w:szCs w:val="24"/>
          <w:lang w:val="lt-LT"/>
        </w:rPr>
        <w:t xml:space="preserve">kininko/ žemės ūkio įmonės prašymas kompensuoti žvyro pirkimo išlaidas, darbų perdavimo-priėmimo aktas, žvyro pirkimo </w:t>
      </w:r>
      <w:r w:rsidR="008A3951" w:rsidRPr="00E43806">
        <w:rPr>
          <w:color w:val="FF0000"/>
          <w:sz w:val="24"/>
          <w:szCs w:val="24"/>
          <w:lang w:val="lt-LT"/>
        </w:rPr>
        <w:t>ir apmokėjimo už jį dokumentai</w:t>
      </w:r>
      <w:r w:rsidRPr="00E43806">
        <w:rPr>
          <w:color w:val="FF0000"/>
          <w:sz w:val="24"/>
          <w:szCs w:val="24"/>
          <w:lang w:val="lt-LT"/>
        </w:rPr>
        <w:t xml:space="preserve">, </w:t>
      </w:r>
      <w:r w:rsidR="004A2694" w:rsidRPr="00E43806">
        <w:rPr>
          <w:color w:val="FF0000"/>
          <w:sz w:val="24"/>
          <w:szCs w:val="24"/>
          <w:lang w:val="lt-LT"/>
        </w:rPr>
        <w:t>dokumentas</w:t>
      </w:r>
      <w:r w:rsidR="00995EC0" w:rsidRPr="00E43806">
        <w:rPr>
          <w:color w:val="FF0000"/>
          <w:sz w:val="24"/>
          <w:szCs w:val="24"/>
          <w:lang w:val="lt-LT"/>
        </w:rPr>
        <w:t>,</w:t>
      </w:r>
      <w:r w:rsidR="004A2694" w:rsidRPr="00E43806">
        <w:rPr>
          <w:color w:val="FF0000"/>
          <w:sz w:val="24"/>
          <w:szCs w:val="24"/>
          <w:lang w:val="lt-LT"/>
        </w:rPr>
        <w:t xml:space="preserve"> </w:t>
      </w:r>
      <w:r w:rsidR="00995EC0" w:rsidRPr="00E43806">
        <w:rPr>
          <w:color w:val="FF0000"/>
          <w:sz w:val="24"/>
          <w:szCs w:val="24"/>
          <w:lang w:val="lt-LT"/>
        </w:rPr>
        <w:t>patvirtinantis</w:t>
      </w:r>
      <w:r w:rsidR="004A2694" w:rsidRPr="00E43806">
        <w:rPr>
          <w:color w:val="FF0000"/>
          <w:sz w:val="24"/>
          <w:szCs w:val="24"/>
          <w:lang w:val="lt-LT"/>
        </w:rPr>
        <w:t xml:space="preserve"> </w:t>
      </w:r>
      <w:r w:rsidR="008A3951" w:rsidRPr="00E43806">
        <w:rPr>
          <w:color w:val="FF0000"/>
          <w:sz w:val="24"/>
          <w:szCs w:val="24"/>
          <w:lang w:val="lt-LT"/>
        </w:rPr>
        <w:t xml:space="preserve"> </w:t>
      </w:r>
      <w:r w:rsidR="004A2694" w:rsidRPr="00E43806">
        <w:rPr>
          <w:color w:val="FF0000"/>
          <w:sz w:val="24"/>
          <w:szCs w:val="24"/>
          <w:lang w:val="lt-LT"/>
        </w:rPr>
        <w:t xml:space="preserve">išpilto </w:t>
      </w:r>
      <w:r w:rsidRPr="00E43806">
        <w:rPr>
          <w:color w:val="FF0000"/>
          <w:sz w:val="24"/>
          <w:szCs w:val="24"/>
          <w:lang w:val="lt-LT"/>
        </w:rPr>
        <w:t>žvyr</w:t>
      </w:r>
      <w:r w:rsidR="004A2694" w:rsidRPr="00E43806">
        <w:rPr>
          <w:color w:val="FF0000"/>
          <w:sz w:val="24"/>
          <w:szCs w:val="24"/>
          <w:lang w:val="lt-LT"/>
        </w:rPr>
        <w:t>o</w:t>
      </w:r>
      <w:r w:rsidRPr="00E43806">
        <w:rPr>
          <w:color w:val="FF0000"/>
          <w:sz w:val="24"/>
          <w:szCs w:val="24"/>
          <w:lang w:val="lt-LT"/>
        </w:rPr>
        <w:t xml:space="preserve"> frakcij</w:t>
      </w:r>
      <w:r w:rsidR="004A2694" w:rsidRPr="00E43806">
        <w:rPr>
          <w:color w:val="FF0000"/>
          <w:sz w:val="24"/>
          <w:szCs w:val="24"/>
          <w:lang w:val="lt-LT"/>
        </w:rPr>
        <w:t>ą</w:t>
      </w:r>
      <w:r w:rsidRPr="00E43806">
        <w:rPr>
          <w:color w:val="FF0000"/>
          <w:sz w:val="24"/>
          <w:szCs w:val="24"/>
          <w:lang w:val="lt-LT"/>
        </w:rPr>
        <w:t>.</w:t>
      </w:r>
    </w:p>
    <w:p w14:paraId="7E58418E" w14:textId="77777777" w:rsidR="005A7F52" w:rsidRPr="00660BE8" w:rsidRDefault="005A7F52" w:rsidP="005A7F52">
      <w:pPr>
        <w:ind w:firstLine="709"/>
        <w:jc w:val="both"/>
        <w:rPr>
          <w:strike/>
          <w:sz w:val="24"/>
          <w:szCs w:val="24"/>
          <w:lang w:val="lt-LT"/>
        </w:rPr>
      </w:pPr>
      <w:r w:rsidRPr="00660BE8">
        <w:rPr>
          <w:sz w:val="24"/>
          <w:szCs w:val="24"/>
          <w:lang w:val="lt-LT"/>
        </w:rPr>
        <w:t>2</w:t>
      </w:r>
      <w:r w:rsidR="008A3951">
        <w:rPr>
          <w:sz w:val="24"/>
          <w:szCs w:val="24"/>
          <w:lang w:val="lt-LT"/>
        </w:rPr>
        <w:t>5</w:t>
      </w:r>
      <w:r w:rsidRPr="00660BE8">
        <w:rPr>
          <w:sz w:val="24"/>
          <w:szCs w:val="24"/>
          <w:lang w:val="lt-LT"/>
        </w:rPr>
        <w:t xml:space="preserve">. Nevyriausybinės organizacijos, prieš teikdamos socialinio verslo projektų paraiškas, dėl socialinio verslo projektų išlaidų, netinkamų finansuoti iš paramos lėšų, bet būtinų projektams vykdyti,  kompensavimo, projektų idėjas pristato KP komisijai. Socialinio verslo projektų išlaidos netinkamos finansuoti iš paramos lėšų gali būti kompensuojamas tik KP komisijai pritarus projektams. Esant KP komisijos pritarimui, pateikiamas prašymas ir dokumentai, patvirtinantys socialinio verslo projekto finansavimą, pagal finansuotinas veiklos sritis patirtas ir apmokėtas išlaidas. </w:t>
      </w:r>
      <w:r w:rsidRPr="00660BE8">
        <w:rPr>
          <w:strike/>
          <w:sz w:val="24"/>
          <w:szCs w:val="24"/>
          <w:lang w:val="lt-LT"/>
        </w:rPr>
        <w:t xml:space="preserve"> </w:t>
      </w:r>
    </w:p>
    <w:p w14:paraId="7E58418F" w14:textId="77777777" w:rsidR="005A7F52" w:rsidRPr="00660BE8" w:rsidRDefault="005A7F52" w:rsidP="005A7F52">
      <w:pPr>
        <w:ind w:firstLine="709"/>
        <w:jc w:val="both"/>
        <w:rPr>
          <w:sz w:val="24"/>
          <w:szCs w:val="24"/>
          <w:lang w:val="lt-LT"/>
        </w:rPr>
      </w:pPr>
    </w:p>
    <w:p w14:paraId="7E584190" w14:textId="77777777" w:rsidR="005A7F52" w:rsidRPr="00881294" w:rsidRDefault="005A7F52" w:rsidP="005A7F52">
      <w:pPr>
        <w:jc w:val="center"/>
        <w:rPr>
          <w:b/>
          <w:sz w:val="24"/>
          <w:szCs w:val="24"/>
          <w:lang w:val="lt-LT"/>
        </w:rPr>
      </w:pPr>
      <w:r w:rsidRPr="00881294">
        <w:rPr>
          <w:b/>
          <w:sz w:val="24"/>
          <w:szCs w:val="24"/>
          <w:lang w:val="lt-LT"/>
        </w:rPr>
        <w:t>V. KAIMO PROGRAMOS LĖŠŲ PANAUDOJIMO KONTROLĖ</w:t>
      </w:r>
    </w:p>
    <w:p w14:paraId="7E584191" w14:textId="77777777" w:rsidR="005A7F52" w:rsidRPr="00881294" w:rsidRDefault="005A7F52" w:rsidP="005A7F52">
      <w:pPr>
        <w:jc w:val="both"/>
        <w:rPr>
          <w:b/>
          <w:sz w:val="24"/>
          <w:szCs w:val="24"/>
          <w:lang w:val="lt-LT"/>
        </w:rPr>
      </w:pPr>
    </w:p>
    <w:p w14:paraId="7E584192" w14:textId="77777777" w:rsidR="005A7F52" w:rsidRPr="00881294" w:rsidRDefault="005A7F52" w:rsidP="005A7F52">
      <w:pPr>
        <w:ind w:firstLine="709"/>
        <w:jc w:val="both"/>
        <w:rPr>
          <w:sz w:val="24"/>
          <w:szCs w:val="24"/>
          <w:lang w:val="lt-LT"/>
        </w:rPr>
      </w:pPr>
      <w:r>
        <w:rPr>
          <w:sz w:val="24"/>
          <w:szCs w:val="24"/>
          <w:lang w:val="lt-LT"/>
        </w:rPr>
        <w:t>2</w:t>
      </w:r>
      <w:r w:rsidR="008A3951">
        <w:rPr>
          <w:sz w:val="24"/>
          <w:szCs w:val="24"/>
          <w:lang w:val="lt-LT"/>
        </w:rPr>
        <w:t>6</w:t>
      </w:r>
      <w:r w:rsidRPr="00881294">
        <w:rPr>
          <w:sz w:val="24"/>
          <w:szCs w:val="24"/>
          <w:lang w:val="lt-LT"/>
        </w:rPr>
        <w:t>. Lėšų, skirtų programai vykdyti, asignavimų valdytojas – Žemės ūkio skyrius.</w:t>
      </w:r>
    </w:p>
    <w:p w14:paraId="7E584193" w14:textId="77777777" w:rsidR="005A7F52" w:rsidRPr="00881294" w:rsidRDefault="005A7F52" w:rsidP="005A7F52">
      <w:pPr>
        <w:ind w:firstLine="709"/>
        <w:jc w:val="both"/>
        <w:rPr>
          <w:sz w:val="24"/>
          <w:szCs w:val="24"/>
          <w:lang w:val="lt-LT"/>
        </w:rPr>
      </w:pPr>
      <w:r>
        <w:rPr>
          <w:sz w:val="24"/>
          <w:szCs w:val="24"/>
          <w:lang w:val="lt-LT"/>
        </w:rPr>
        <w:t>2</w:t>
      </w:r>
      <w:r w:rsidR="008A3951">
        <w:rPr>
          <w:sz w:val="24"/>
          <w:szCs w:val="24"/>
          <w:lang w:val="lt-LT"/>
        </w:rPr>
        <w:t>7</w:t>
      </w:r>
      <w:r w:rsidRPr="00881294">
        <w:rPr>
          <w:sz w:val="24"/>
          <w:szCs w:val="24"/>
          <w:lang w:val="lt-LT"/>
        </w:rPr>
        <w:t>. KP buhalterinę apskaitą veda Rokiškio rajono savivaldybės administracijos Centralizuotos buhalterinės apskaitos skyriaus buhalteris, sudarydamas apyskaitą.</w:t>
      </w:r>
    </w:p>
    <w:p w14:paraId="7E584194" w14:textId="77777777" w:rsidR="005A7F52" w:rsidRPr="00881294" w:rsidRDefault="005A7F52" w:rsidP="005A7F52">
      <w:pPr>
        <w:ind w:firstLine="709"/>
        <w:jc w:val="both"/>
        <w:rPr>
          <w:sz w:val="24"/>
          <w:szCs w:val="24"/>
          <w:lang w:val="lt-LT"/>
        </w:rPr>
      </w:pPr>
      <w:r>
        <w:rPr>
          <w:sz w:val="24"/>
          <w:szCs w:val="24"/>
          <w:lang w:val="lt-LT"/>
        </w:rPr>
        <w:t>2</w:t>
      </w:r>
      <w:r w:rsidR="008A3951">
        <w:rPr>
          <w:sz w:val="24"/>
          <w:szCs w:val="24"/>
          <w:lang w:val="lt-LT"/>
        </w:rPr>
        <w:t>8</w:t>
      </w:r>
      <w:r w:rsidRPr="00881294">
        <w:rPr>
          <w:sz w:val="24"/>
          <w:szCs w:val="24"/>
          <w:lang w:val="lt-LT"/>
        </w:rPr>
        <w:t>. KP lėšų panaudojimą turi teisę kontroliuoti savivaldybės Kontrolės ir audito tarnyba.</w:t>
      </w:r>
    </w:p>
    <w:p w14:paraId="7E584195" w14:textId="77777777" w:rsidR="005A7F52" w:rsidRPr="001F15AA" w:rsidRDefault="005A7F52" w:rsidP="005A7F52">
      <w:pPr>
        <w:ind w:firstLine="709"/>
        <w:jc w:val="both"/>
        <w:rPr>
          <w:sz w:val="24"/>
          <w:szCs w:val="24"/>
          <w:lang w:val="lt-LT"/>
        </w:rPr>
      </w:pPr>
      <w:r w:rsidRPr="001F15AA">
        <w:rPr>
          <w:sz w:val="24"/>
          <w:szCs w:val="24"/>
          <w:lang w:val="lt-LT"/>
        </w:rPr>
        <w:t>2</w:t>
      </w:r>
      <w:r w:rsidR="008A3951">
        <w:rPr>
          <w:sz w:val="24"/>
          <w:szCs w:val="24"/>
          <w:lang w:val="lt-LT"/>
        </w:rPr>
        <w:t>9</w:t>
      </w:r>
      <w:r w:rsidRPr="001F15AA">
        <w:rPr>
          <w:sz w:val="24"/>
          <w:szCs w:val="24"/>
          <w:lang w:val="lt-LT"/>
        </w:rPr>
        <w:t xml:space="preserve">. Nevyriausybinės organizacijos, vykdančios socialinį verslą ir gavusios paramą iš KP, 5 metus po projekto įvykdymo vieną kartą metuose teikia informaciją apie verslo eigą KP komisijai.  </w:t>
      </w:r>
    </w:p>
    <w:p w14:paraId="7E584196" w14:textId="77777777" w:rsidR="005A7F52" w:rsidRPr="001F15AA" w:rsidRDefault="005A7F52" w:rsidP="005A7F52">
      <w:pPr>
        <w:jc w:val="both"/>
        <w:rPr>
          <w:sz w:val="24"/>
          <w:szCs w:val="24"/>
          <w:lang w:val="lt-LT"/>
        </w:rPr>
      </w:pPr>
    </w:p>
    <w:p w14:paraId="7E584197" w14:textId="77777777" w:rsidR="005A7F52" w:rsidRPr="00881294" w:rsidRDefault="005A7F52" w:rsidP="005A7F52">
      <w:pPr>
        <w:jc w:val="center"/>
        <w:rPr>
          <w:b/>
          <w:sz w:val="24"/>
          <w:szCs w:val="24"/>
          <w:lang w:val="lt-LT"/>
        </w:rPr>
      </w:pPr>
      <w:r w:rsidRPr="00881294">
        <w:rPr>
          <w:b/>
          <w:sz w:val="24"/>
          <w:szCs w:val="24"/>
          <w:lang w:val="lt-LT"/>
        </w:rPr>
        <w:t>VI BAIGIAMOSIOS NUOSTATOS</w:t>
      </w:r>
    </w:p>
    <w:p w14:paraId="7E584198" w14:textId="77777777" w:rsidR="005A7F52" w:rsidRPr="00881294" w:rsidRDefault="005A7F52" w:rsidP="005A7F52">
      <w:pPr>
        <w:jc w:val="both"/>
        <w:rPr>
          <w:b/>
          <w:sz w:val="24"/>
          <w:szCs w:val="24"/>
          <w:lang w:val="lt-LT"/>
        </w:rPr>
      </w:pPr>
    </w:p>
    <w:p w14:paraId="7E584199" w14:textId="77777777" w:rsidR="005A7F52" w:rsidRPr="00881294" w:rsidRDefault="008A3951" w:rsidP="005A7F52">
      <w:pPr>
        <w:ind w:firstLine="709"/>
        <w:jc w:val="both"/>
        <w:rPr>
          <w:sz w:val="24"/>
          <w:szCs w:val="24"/>
          <w:lang w:val="lt-LT"/>
        </w:rPr>
      </w:pPr>
      <w:r>
        <w:rPr>
          <w:sz w:val="24"/>
          <w:szCs w:val="24"/>
          <w:lang w:val="lt-LT"/>
        </w:rPr>
        <w:t>30</w:t>
      </w:r>
      <w:r w:rsidR="005A7F52" w:rsidRPr="00881294">
        <w:rPr>
          <w:sz w:val="24"/>
          <w:szCs w:val="24"/>
          <w:lang w:val="lt-LT"/>
        </w:rPr>
        <w:t>. KP komisijos protokolai saugomi Lietuvos Respublikos dokumentų ir archyvų įstatymo ir kitų teisės aktų nustatyta tvarka ir terminais.</w:t>
      </w:r>
    </w:p>
    <w:p w14:paraId="7E58419A" w14:textId="77777777" w:rsidR="005A7F52" w:rsidRPr="00881294" w:rsidRDefault="005A7F52" w:rsidP="005A7F52">
      <w:pPr>
        <w:jc w:val="center"/>
        <w:rPr>
          <w:sz w:val="24"/>
          <w:szCs w:val="24"/>
          <w:u w:val="single"/>
          <w:lang w:val="lt-LT"/>
        </w:rPr>
      </w:pPr>
      <w:r w:rsidRPr="00881294">
        <w:rPr>
          <w:sz w:val="24"/>
          <w:szCs w:val="24"/>
          <w:u w:val="single"/>
          <w:lang w:val="lt-LT"/>
        </w:rPr>
        <w:tab/>
      </w:r>
      <w:r w:rsidRPr="00881294">
        <w:rPr>
          <w:sz w:val="24"/>
          <w:szCs w:val="24"/>
          <w:u w:val="single"/>
          <w:lang w:val="lt-LT"/>
        </w:rPr>
        <w:tab/>
      </w:r>
      <w:r w:rsidRPr="00881294">
        <w:rPr>
          <w:sz w:val="24"/>
          <w:szCs w:val="24"/>
          <w:u w:val="single"/>
          <w:lang w:val="lt-LT"/>
        </w:rPr>
        <w:tab/>
      </w:r>
      <w:r w:rsidRPr="00881294">
        <w:rPr>
          <w:sz w:val="24"/>
          <w:szCs w:val="24"/>
          <w:u w:val="single"/>
          <w:lang w:val="lt-LT"/>
        </w:rPr>
        <w:tab/>
      </w:r>
    </w:p>
    <w:p w14:paraId="7E58419B" w14:textId="77777777" w:rsidR="005A7F52" w:rsidRPr="00881294" w:rsidRDefault="005A7F52" w:rsidP="005A7F52">
      <w:pPr>
        <w:rPr>
          <w:sz w:val="24"/>
          <w:szCs w:val="24"/>
          <w:lang w:val="lt-LT"/>
        </w:rPr>
      </w:pPr>
    </w:p>
    <w:p w14:paraId="7E58419C" w14:textId="77777777" w:rsidR="005A7F52" w:rsidRDefault="005A7F52" w:rsidP="005A7F52">
      <w:pPr>
        <w:rPr>
          <w:sz w:val="24"/>
          <w:szCs w:val="24"/>
          <w:lang w:val="lt-LT"/>
        </w:rPr>
      </w:pPr>
    </w:p>
    <w:p w14:paraId="7E58419D" w14:textId="77777777" w:rsidR="00827FFD" w:rsidRDefault="00827FFD" w:rsidP="005A7F52">
      <w:pPr>
        <w:rPr>
          <w:sz w:val="24"/>
          <w:szCs w:val="24"/>
          <w:lang w:val="lt-LT"/>
        </w:rPr>
      </w:pPr>
    </w:p>
    <w:p w14:paraId="7E58419E" w14:textId="77777777" w:rsidR="00827FFD" w:rsidRDefault="00827FFD" w:rsidP="005A7F52">
      <w:pPr>
        <w:rPr>
          <w:sz w:val="24"/>
          <w:szCs w:val="24"/>
          <w:lang w:val="lt-LT"/>
        </w:rPr>
      </w:pPr>
    </w:p>
    <w:p w14:paraId="7E58419F" w14:textId="77777777" w:rsidR="00827FFD" w:rsidRDefault="00827FFD" w:rsidP="005A7F52">
      <w:pPr>
        <w:rPr>
          <w:sz w:val="24"/>
          <w:szCs w:val="24"/>
          <w:lang w:val="lt-LT"/>
        </w:rPr>
      </w:pPr>
    </w:p>
    <w:p w14:paraId="7E5841A0" w14:textId="77777777" w:rsidR="00827FFD" w:rsidRDefault="00827FFD" w:rsidP="005A7F52">
      <w:pPr>
        <w:rPr>
          <w:sz w:val="24"/>
          <w:szCs w:val="24"/>
          <w:lang w:val="lt-LT"/>
        </w:rPr>
      </w:pPr>
    </w:p>
    <w:p w14:paraId="7E5841A1" w14:textId="77777777" w:rsidR="00827FFD" w:rsidRDefault="00827FFD" w:rsidP="005A7F52">
      <w:pPr>
        <w:rPr>
          <w:sz w:val="24"/>
          <w:szCs w:val="24"/>
          <w:lang w:val="lt-LT"/>
        </w:rPr>
      </w:pPr>
    </w:p>
    <w:p w14:paraId="7E5841A2" w14:textId="77777777" w:rsidR="00827FFD" w:rsidRDefault="00827FFD" w:rsidP="005A7F52">
      <w:pPr>
        <w:rPr>
          <w:sz w:val="24"/>
          <w:szCs w:val="24"/>
          <w:lang w:val="lt-LT"/>
        </w:rPr>
      </w:pPr>
    </w:p>
    <w:p w14:paraId="7E5841A3" w14:textId="77777777" w:rsidR="00827FFD" w:rsidRDefault="00827FFD" w:rsidP="005A7F52">
      <w:pPr>
        <w:rPr>
          <w:sz w:val="24"/>
          <w:szCs w:val="24"/>
          <w:lang w:val="lt-LT"/>
        </w:rPr>
      </w:pPr>
    </w:p>
    <w:p w14:paraId="7E5841A4" w14:textId="77777777" w:rsidR="00827FFD" w:rsidRDefault="00827FFD" w:rsidP="005A7F52">
      <w:pPr>
        <w:rPr>
          <w:sz w:val="24"/>
          <w:szCs w:val="24"/>
          <w:lang w:val="lt-LT"/>
        </w:rPr>
      </w:pPr>
    </w:p>
    <w:p w14:paraId="7E5841A5" w14:textId="77777777" w:rsidR="00827FFD" w:rsidRDefault="00827FFD" w:rsidP="005A7F52">
      <w:pPr>
        <w:rPr>
          <w:sz w:val="24"/>
          <w:szCs w:val="24"/>
          <w:lang w:val="lt-LT"/>
        </w:rPr>
      </w:pPr>
    </w:p>
    <w:p w14:paraId="26334C86" w14:textId="77777777" w:rsidR="00E43806" w:rsidRDefault="00E43806" w:rsidP="005A7F52">
      <w:pPr>
        <w:rPr>
          <w:sz w:val="24"/>
          <w:szCs w:val="24"/>
          <w:lang w:val="lt-LT"/>
        </w:rPr>
      </w:pPr>
    </w:p>
    <w:p w14:paraId="190B7757" w14:textId="77777777" w:rsidR="00E43806" w:rsidRDefault="00E43806" w:rsidP="005A7F52">
      <w:pPr>
        <w:rPr>
          <w:sz w:val="24"/>
          <w:szCs w:val="24"/>
          <w:lang w:val="lt-LT"/>
        </w:rPr>
      </w:pPr>
    </w:p>
    <w:p w14:paraId="7E5841A6" w14:textId="77777777" w:rsidR="00827FFD" w:rsidRDefault="00827FFD" w:rsidP="005A7F52">
      <w:pPr>
        <w:rPr>
          <w:sz w:val="24"/>
          <w:szCs w:val="24"/>
          <w:lang w:val="lt-LT"/>
        </w:rPr>
      </w:pPr>
    </w:p>
    <w:p w14:paraId="67EE0318" w14:textId="77777777" w:rsidR="00E43806" w:rsidRDefault="00E43806" w:rsidP="005A7F52">
      <w:pPr>
        <w:rPr>
          <w:sz w:val="24"/>
          <w:szCs w:val="24"/>
          <w:lang w:val="lt-LT"/>
        </w:rPr>
      </w:pPr>
    </w:p>
    <w:p w14:paraId="30F99C4B" w14:textId="77777777" w:rsidR="00E43806" w:rsidRDefault="00E43806" w:rsidP="005A7F52">
      <w:pPr>
        <w:rPr>
          <w:sz w:val="24"/>
          <w:szCs w:val="24"/>
          <w:lang w:val="lt-LT"/>
        </w:rPr>
      </w:pPr>
    </w:p>
    <w:p w14:paraId="7E5841A7" w14:textId="77777777" w:rsidR="00827FFD" w:rsidRDefault="00827FFD" w:rsidP="005A7F52">
      <w:pPr>
        <w:rPr>
          <w:sz w:val="24"/>
          <w:szCs w:val="24"/>
          <w:lang w:val="lt-LT"/>
        </w:rPr>
      </w:pPr>
    </w:p>
    <w:p w14:paraId="7E5841A8" w14:textId="77777777" w:rsidR="00827FFD" w:rsidRDefault="00827FFD" w:rsidP="005A7F52">
      <w:pPr>
        <w:rPr>
          <w:sz w:val="24"/>
          <w:szCs w:val="24"/>
          <w:lang w:val="lt-LT"/>
        </w:rPr>
      </w:pPr>
    </w:p>
    <w:p w14:paraId="7E5841A9" w14:textId="77777777" w:rsidR="00827FFD" w:rsidRDefault="00827FFD" w:rsidP="005A7F52">
      <w:pPr>
        <w:rPr>
          <w:sz w:val="24"/>
          <w:szCs w:val="24"/>
          <w:lang w:val="lt-LT"/>
        </w:rPr>
      </w:pPr>
    </w:p>
    <w:p w14:paraId="7E5841AA" w14:textId="77777777" w:rsidR="005A7F52" w:rsidRPr="00881294" w:rsidRDefault="005A7F52" w:rsidP="005A7F52">
      <w:pPr>
        <w:rPr>
          <w:sz w:val="24"/>
          <w:szCs w:val="24"/>
          <w:lang w:val="lt-LT"/>
        </w:rPr>
      </w:pPr>
      <w:r w:rsidRPr="00881294">
        <w:rPr>
          <w:sz w:val="24"/>
          <w:szCs w:val="24"/>
          <w:lang w:val="lt-LT"/>
        </w:rPr>
        <w:lastRenderedPageBreak/>
        <w:t>Rokiškio rajono savivaldybės tarybai</w:t>
      </w:r>
    </w:p>
    <w:p w14:paraId="7E5841AB" w14:textId="77777777" w:rsidR="005A7F52" w:rsidRPr="00881294" w:rsidRDefault="005A7F52" w:rsidP="005A7F52">
      <w:pPr>
        <w:pStyle w:val="Sraopastraipa"/>
        <w:spacing w:after="0"/>
        <w:ind w:left="0"/>
        <w:jc w:val="center"/>
        <w:rPr>
          <w:b/>
          <w:sz w:val="24"/>
          <w:szCs w:val="24"/>
        </w:rPr>
      </w:pPr>
    </w:p>
    <w:p w14:paraId="7E5841AC" w14:textId="77777777" w:rsidR="005A7F52" w:rsidRPr="009A4874" w:rsidRDefault="005A7F52" w:rsidP="005A7F52">
      <w:pPr>
        <w:pStyle w:val="Sraopastraipa"/>
        <w:spacing w:after="0"/>
        <w:ind w:left="0"/>
        <w:jc w:val="center"/>
        <w:rPr>
          <w:rFonts w:ascii="Times New Roman" w:hAnsi="Times New Roman" w:cs="Times New Roman"/>
          <w:b/>
          <w:sz w:val="24"/>
          <w:szCs w:val="24"/>
        </w:rPr>
      </w:pPr>
      <w:r w:rsidRPr="009A4874">
        <w:rPr>
          <w:rFonts w:ascii="Times New Roman" w:hAnsi="Times New Roman" w:cs="Times New Roman"/>
          <w:b/>
          <w:sz w:val="24"/>
          <w:szCs w:val="24"/>
        </w:rPr>
        <w:t>TEIKIAMO SPRENDIMO PROJEKTO ,,DĖL ROKIŠKIO RAJONO SAVIVALDYBĖS KAIMO PROGRAMOS NUOSTATŲ PATVIRTINIMO“</w:t>
      </w:r>
    </w:p>
    <w:p w14:paraId="7E5841AD" w14:textId="77777777" w:rsidR="005A7F52" w:rsidRPr="009A4874" w:rsidRDefault="005A7F52" w:rsidP="005A7F52">
      <w:pPr>
        <w:jc w:val="center"/>
        <w:rPr>
          <w:b/>
          <w:sz w:val="24"/>
          <w:szCs w:val="24"/>
          <w:lang w:val="lt-LT"/>
        </w:rPr>
      </w:pPr>
    </w:p>
    <w:p w14:paraId="7E5841AE" w14:textId="77777777" w:rsidR="005A7F52" w:rsidRPr="009A4874" w:rsidRDefault="005A7F52" w:rsidP="005A7F52">
      <w:pPr>
        <w:jc w:val="center"/>
        <w:rPr>
          <w:b/>
          <w:sz w:val="24"/>
          <w:szCs w:val="24"/>
          <w:lang w:val="lt-LT"/>
        </w:rPr>
      </w:pPr>
      <w:r w:rsidRPr="009A4874">
        <w:rPr>
          <w:b/>
          <w:sz w:val="24"/>
          <w:szCs w:val="24"/>
          <w:lang w:val="lt-LT"/>
        </w:rPr>
        <w:t>AIŠKINAMASIS RAŠTAS</w:t>
      </w:r>
    </w:p>
    <w:p w14:paraId="7E5841AF" w14:textId="77777777" w:rsidR="005A7F52" w:rsidRPr="00881294" w:rsidRDefault="005A7F52" w:rsidP="005A7F52">
      <w:pPr>
        <w:jc w:val="both"/>
        <w:rPr>
          <w:b/>
          <w:sz w:val="24"/>
          <w:szCs w:val="24"/>
          <w:lang w:val="lt-LT"/>
        </w:rPr>
      </w:pPr>
    </w:p>
    <w:p w14:paraId="7E5841B0" w14:textId="77777777" w:rsidR="005A7F52" w:rsidRDefault="005A7F52" w:rsidP="005A7F52">
      <w:pPr>
        <w:ind w:firstLine="720"/>
        <w:jc w:val="both"/>
        <w:rPr>
          <w:sz w:val="24"/>
          <w:szCs w:val="24"/>
          <w:lang w:val="lt-LT"/>
        </w:rPr>
      </w:pPr>
      <w:r w:rsidRPr="00881294">
        <w:rPr>
          <w:rStyle w:val="Grietas"/>
          <w:sz w:val="24"/>
          <w:szCs w:val="24"/>
          <w:lang w:val="lt-LT"/>
        </w:rPr>
        <w:tab/>
        <w:t>Sprendimo projekto tikslai ir uždaviniai. Šiuo sprendimo projektu</w:t>
      </w:r>
      <w:r w:rsidRPr="00881294">
        <w:rPr>
          <w:sz w:val="24"/>
          <w:szCs w:val="24"/>
          <w:lang w:val="lt-LT"/>
        </w:rPr>
        <w:t xml:space="preserve"> siūloma patvirtinti naujos redakcijos Rokiškio rajono savivaldybės Kaimo programos (toliau – KP) nuostatus. </w:t>
      </w:r>
    </w:p>
    <w:p w14:paraId="7E5841B1" w14:textId="77777777" w:rsidR="005A7F52" w:rsidRDefault="005A7F52" w:rsidP="005A7F52">
      <w:pPr>
        <w:ind w:firstLine="720"/>
        <w:jc w:val="both"/>
        <w:rPr>
          <w:sz w:val="24"/>
          <w:szCs w:val="24"/>
          <w:lang w:val="lt-LT"/>
        </w:rPr>
      </w:pPr>
      <w:r>
        <w:rPr>
          <w:sz w:val="24"/>
          <w:szCs w:val="24"/>
          <w:lang w:val="lt-LT"/>
        </w:rPr>
        <w:tab/>
      </w:r>
      <w:r w:rsidRPr="00881294">
        <w:rPr>
          <w:b/>
          <w:sz w:val="24"/>
          <w:szCs w:val="24"/>
          <w:lang w:val="lt-LT"/>
        </w:rPr>
        <w:t>Šiuo metu esantis teisinis reglamentavimas</w:t>
      </w:r>
      <w:r w:rsidRPr="00881294">
        <w:rPr>
          <w:sz w:val="24"/>
          <w:szCs w:val="24"/>
          <w:lang w:val="lt-LT"/>
        </w:rPr>
        <w:t>. Lietuvos Respublikos vietos savivaldos įstatymas</w:t>
      </w:r>
      <w:r>
        <w:rPr>
          <w:sz w:val="24"/>
          <w:szCs w:val="24"/>
          <w:lang w:val="lt-LT"/>
        </w:rPr>
        <w:t xml:space="preserve">, galiojanti </w:t>
      </w:r>
      <w:r w:rsidRPr="00881294">
        <w:rPr>
          <w:sz w:val="24"/>
          <w:szCs w:val="24"/>
          <w:lang w:val="lt-LT"/>
        </w:rPr>
        <w:t>Kaimo programos nuostat</w:t>
      </w:r>
      <w:r>
        <w:rPr>
          <w:sz w:val="24"/>
          <w:szCs w:val="24"/>
          <w:lang w:val="lt-LT"/>
        </w:rPr>
        <w:t>ų redakcija</w:t>
      </w:r>
      <w:r w:rsidRPr="00881294">
        <w:rPr>
          <w:sz w:val="24"/>
          <w:szCs w:val="24"/>
          <w:lang w:val="lt-LT"/>
        </w:rPr>
        <w:t xml:space="preserve">. </w:t>
      </w:r>
    </w:p>
    <w:p w14:paraId="7E5841B2" w14:textId="77777777" w:rsidR="005A7F52" w:rsidRPr="00881294" w:rsidRDefault="005A7F52" w:rsidP="005A7F52">
      <w:pPr>
        <w:ind w:firstLine="720"/>
        <w:jc w:val="both"/>
        <w:rPr>
          <w:rStyle w:val="Grietas"/>
          <w:sz w:val="24"/>
          <w:szCs w:val="24"/>
          <w:lang w:val="lt-LT"/>
        </w:rPr>
      </w:pPr>
      <w:r w:rsidRPr="00881294">
        <w:rPr>
          <w:rStyle w:val="Grietas"/>
          <w:sz w:val="24"/>
          <w:szCs w:val="24"/>
          <w:lang w:val="lt-LT"/>
        </w:rPr>
        <w:tab/>
        <w:t xml:space="preserve">Sprendimo projekto esmė. </w:t>
      </w:r>
    </w:p>
    <w:p w14:paraId="7E5841B3" w14:textId="77777777" w:rsidR="005A7F52" w:rsidRPr="00827FFD" w:rsidRDefault="005A7F52" w:rsidP="005A7F52">
      <w:pPr>
        <w:ind w:firstLine="720"/>
        <w:jc w:val="both"/>
        <w:rPr>
          <w:b/>
          <w:color w:val="FF0000"/>
          <w:sz w:val="24"/>
          <w:szCs w:val="24"/>
          <w:lang w:val="lt-LT"/>
        </w:rPr>
      </w:pPr>
      <w:r w:rsidRPr="00881294">
        <w:rPr>
          <w:rStyle w:val="Grietas"/>
          <w:sz w:val="24"/>
          <w:szCs w:val="24"/>
          <w:lang w:val="lt-LT"/>
        </w:rPr>
        <w:tab/>
      </w:r>
      <w:r w:rsidRPr="00E054DD">
        <w:rPr>
          <w:rStyle w:val="Grietas"/>
          <w:b w:val="0"/>
          <w:sz w:val="24"/>
          <w:szCs w:val="24"/>
          <w:lang w:val="lt-LT"/>
        </w:rPr>
        <w:t xml:space="preserve">Tikslinami Kaimo programos nuostatai, esminis pakeitimas- </w:t>
      </w:r>
      <w:r w:rsidR="00827FFD" w:rsidRPr="00827FFD">
        <w:rPr>
          <w:rStyle w:val="Grietas"/>
          <w:b w:val="0"/>
          <w:color w:val="FF0000"/>
          <w:sz w:val="24"/>
          <w:szCs w:val="24"/>
          <w:lang w:val="lt-LT"/>
        </w:rPr>
        <w:t>galimybė k</w:t>
      </w:r>
      <w:r w:rsidR="00827FFD" w:rsidRPr="00E43806">
        <w:rPr>
          <w:color w:val="FF0000"/>
          <w:sz w:val="24"/>
          <w:szCs w:val="24"/>
          <w:lang w:val="lt-LT"/>
        </w:rPr>
        <w:t>ompensuoti ūkininkams ir žemės ūkio įmonėms žvyro, panaudoto vietinių kelių remontui, pirkimo išlaidoms</w:t>
      </w:r>
      <w:r w:rsidR="00827FFD" w:rsidRPr="00827FFD">
        <w:rPr>
          <w:color w:val="FF0000"/>
          <w:sz w:val="24"/>
          <w:szCs w:val="24"/>
          <w:lang w:val="lt-LT"/>
        </w:rPr>
        <w:t>.</w:t>
      </w:r>
      <w:r w:rsidRPr="00827FFD">
        <w:rPr>
          <w:color w:val="FF0000"/>
          <w:sz w:val="24"/>
          <w:szCs w:val="24"/>
          <w:lang w:val="lt-LT"/>
        </w:rPr>
        <w:t xml:space="preserve">  </w:t>
      </w:r>
    </w:p>
    <w:p w14:paraId="7E5841B4" w14:textId="77777777" w:rsidR="005A7F52" w:rsidRPr="00881294" w:rsidRDefault="005A7F52" w:rsidP="005A7F52">
      <w:pPr>
        <w:pStyle w:val="prastasistinklapis"/>
        <w:spacing w:before="0" w:beforeAutospacing="0" w:after="0" w:afterAutospacing="0"/>
        <w:ind w:firstLine="720"/>
        <w:jc w:val="both"/>
        <w:rPr>
          <w:b/>
        </w:rPr>
      </w:pPr>
      <w:r w:rsidRPr="00881294">
        <w:rPr>
          <w:b/>
        </w:rPr>
        <w:tab/>
        <w:t xml:space="preserve">Galimos pasekmės, priėmus siūlomą tarybos sprendimo projektą: </w:t>
      </w:r>
    </w:p>
    <w:p w14:paraId="7E5841B5" w14:textId="77777777" w:rsidR="00995EC0" w:rsidRDefault="005A7F52" w:rsidP="005A7F52">
      <w:pPr>
        <w:pStyle w:val="prastasistinklapis"/>
        <w:spacing w:before="0" w:beforeAutospacing="0" w:after="0" w:afterAutospacing="0"/>
        <w:ind w:firstLine="720"/>
        <w:jc w:val="both"/>
        <w:rPr>
          <w:b/>
        </w:rPr>
      </w:pPr>
      <w:r w:rsidRPr="00995EC0">
        <w:tab/>
        <w:t xml:space="preserve">teigiamos – </w:t>
      </w:r>
      <w:r w:rsidR="00827FFD" w:rsidRPr="00995EC0">
        <w:rPr>
          <w:color w:val="FF0000"/>
        </w:rPr>
        <w:t xml:space="preserve">nauja galimybė </w:t>
      </w:r>
      <w:r w:rsidRPr="00995EC0">
        <w:rPr>
          <w:color w:val="FF0000"/>
        </w:rPr>
        <w:t xml:space="preserve">rajono </w:t>
      </w:r>
      <w:r w:rsidR="00827FFD" w:rsidRPr="00995EC0">
        <w:rPr>
          <w:color w:val="FF0000"/>
        </w:rPr>
        <w:t>vietinių kelių būklės gerinimui</w:t>
      </w:r>
      <w:r w:rsidRPr="00995EC0">
        <w:rPr>
          <w:color w:val="FF0000"/>
        </w:rPr>
        <w:t>, paskata</w:t>
      </w:r>
      <w:r w:rsidRPr="00A37EAC">
        <w:rPr>
          <w:color w:val="FF0000"/>
        </w:rPr>
        <w:t xml:space="preserve"> </w:t>
      </w:r>
      <w:r w:rsidR="00827FFD" w:rsidRPr="00A37EAC">
        <w:rPr>
          <w:color w:val="FF0000"/>
        </w:rPr>
        <w:t>ūkininkams ir žemės ūkio įmonėms</w:t>
      </w:r>
      <w:r w:rsidRPr="00A37EAC">
        <w:rPr>
          <w:color w:val="FF0000"/>
        </w:rPr>
        <w:t xml:space="preserve"> investuoti į ši</w:t>
      </w:r>
      <w:r w:rsidR="00827FFD" w:rsidRPr="00A37EAC">
        <w:rPr>
          <w:color w:val="FF0000"/>
        </w:rPr>
        <w:t>ą</w:t>
      </w:r>
      <w:r w:rsidRPr="00A37EAC">
        <w:rPr>
          <w:color w:val="FF0000"/>
        </w:rPr>
        <w:t xml:space="preserve"> infrastruktūr</w:t>
      </w:r>
      <w:r w:rsidR="00827FFD" w:rsidRPr="00A37EAC">
        <w:rPr>
          <w:color w:val="FF0000"/>
        </w:rPr>
        <w:t>ą</w:t>
      </w:r>
      <w:r w:rsidRPr="00A37EAC">
        <w:rPr>
          <w:color w:val="FF0000"/>
        </w:rPr>
        <w:t>,</w:t>
      </w:r>
      <w:r w:rsidRPr="00881294">
        <w:rPr>
          <w:b/>
        </w:rPr>
        <w:tab/>
      </w:r>
    </w:p>
    <w:p w14:paraId="7E5841B6" w14:textId="77777777" w:rsidR="005A7F52" w:rsidRPr="00881294" w:rsidRDefault="005A7F52" w:rsidP="005A7F52">
      <w:pPr>
        <w:pStyle w:val="prastasistinklapis"/>
        <w:spacing w:before="0" w:beforeAutospacing="0" w:after="0" w:afterAutospacing="0"/>
        <w:ind w:firstLine="720"/>
        <w:jc w:val="both"/>
      </w:pPr>
      <w:r w:rsidRPr="00881294">
        <w:rPr>
          <w:b/>
        </w:rPr>
        <w:t xml:space="preserve">neigiamos </w:t>
      </w:r>
      <w:r w:rsidRPr="00881294">
        <w:t>–</w:t>
      </w:r>
      <w:r w:rsidRPr="00881294">
        <w:rPr>
          <w:b/>
        </w:rPr>
        <w:t xml:space="preserve"> </w:t>
      </w:r>
      <w:r w:rsidRPr="00E054DD">
        <w:t>nėra</w:t>
      </w:r>
      <w:r>
        <w:t>.</w:t>
      </w:r>
    </w:p>
    <w:p w14:paraId="7E5841B7" w14:textId="77777777" w:rsidR="00995EC0" w:rsidRPr="00881294" w:rsidRDefault="005A7F52" w:rsidP="00995EC0">
      <w:pPr>
        <w:pStyle w:val="prastasistinklapis"/>
        <w:spacing w:before="0" w:beforeAutospacing="0" w:after="0" w:afterAutospacing="0"/>
        <w:ind w:firstLine="720"/>
        <w:jc w:val="both"/>
      </w:pPr>
      <w:r w:rsidRPr="00881294">
        <w:rPr>
          <w:b/>
        </w:rPr>
        <w:tab/>
        <w:t>Kokia sprendimo nauda Rokiškio rajono gyventojams.</w:t>
      </w:r>
      <w:r w:rsidRPr="00881294">
        <w:t xml:space="preserve"> </w:t>
      </w:r>
      <w:r w:rsidR="00593CEC">
        <w:rPr>
          <w:color w:val="FF0000"/>
        </w:rPr>
        <w:t>P</w:t>
      </w:r>
      <w:r w:rsidR="00593CEC" w:rsidRPr="00A37EAC">
        <w:rPr>
          <w:color w:val="FF0000"/>
        </w:rPr>
        <w:t>risidėjimas prie patrauklesnių sąlygų gyventi kaime</w:t>
      </w:r>
      <w:r w:rsidR="00593CEC">
        <w:rPr>
          <w:color w:val="FF0000"/>
        </w:rPr>
        <w:t>, p</w:t>
      </w:r>
      <w:r w:rsidRPr="00881294">
        <w:t>artnerystės ir bendradarbiavimo stiprinimas su kaime veikiančiais subjektais</w:t>
      </w:r>
      <w:r>
        <w:t xml:space="preserve"> bei su jais susietais subjektais</w:t>
      </w:r>
      <w:r w:rsidR="00593CEC">
        <w:t>.</w:t>
      </w:r>
    </w:p>
    <w:p w14:paraId="7E5841B8" w14:textId="77777777" w:rsidR="005A7F52" w:rsidRDefault="005A7F52" w:rsidP="005A7F52">
      <w:pPr>
        <w:pStyle w:val="prastasistinklapis"/>
        <w:spacing w:before="0" w:beforeAutospacing="0" w:after="0" w:afterAutospacing="0"/>
        <w:ind w:firstLine="720"/>
        <w:jc w:val="both"/>
      </w:pPr>
      <w:r>
        <w:t>.</w:t>
      </w:r>
    </w:p>
    <w:p w14:paraId="7E5841B9" w14:textId="77777777" w:rsidR="005A7F52" w:rsidRDefault="005A7F52" w:rsidP="005A7F52">
      <w:pPr>
        <w:pStyle w:val="prastasistinklapis"/>
        <w:spacing w:before="0" w:beforeAutospacing="0" w:after="0" w:afterAutospacing="0"/>
        <w:ind w:firstLine="720"/>
        <w:jc w:val="both"/>
      </w:pPr>
      <w:r w:rsidRPr="00881294">
        <w:rPr>
          <w:b/>
          <w:bCs/>
        </w:rPr>
        <w:tab/>
        <w:t>Finansavimo šaltiniai ir lėšų poreikis</w:t>
      </w:r>
      <w:r w:rsidRPr="00881294">
        <w:t>:</w:t>
      </w:r>
    </w:p>
    <w:p w14:paraId="7E5841BA" w14:textId="77777777" w:rsidR="005A7F52" w:rsidRDefault="005A7F52" w:rsidP="005A7F52">
      <w:pPr>
        <w:pStyle w:val="prastasistinklapis"/>
        <w:spacing w:before="0" w:beforeAutospacing="0" w:after="0" w:afterAutospacing="0"/>
        <w:ind w:firstLine="720"/>
        <w:jc w:val="both"/>
      </w:pPr>
      <w:r>
        <w:t>Rokiškio rajono savivaldybės biudžetas, jau patvirtinto 20</w:t>
      </w:r>
      <w:r w:rsidR="00827FFD">
        <w:t>20</w:t>
      </w:r>
      <w:r>
        <w:t xml:space="preserve"> m. biudžeto apimtyje.</w:t>
      </w:r>
    </w:p>
    <w:p w14:paraId="7E5841BB" w14:textId="77777777" w:rsidR="005A7F52" w:rsidRPr="00881294" w:rsidRDefault="005A7F52" w:rsidP="005A7F52">
      <w:pPr>
        <w:pStyle w:val="prastasistinklapis"/>
        <w:spacing w:before="0" w:beforeAutospacing="0" w:after="0" w:afterAutospacing="0"/>
        <w:ind w:firstLine="720"/>
        <w:jc w:val="both"/>
      </w:pPr>
      <w:r w:rsidRPr="00881294">
        <w:rPr>
          <w:b/>
          <w:bCs/>
        </w:rPr>
        <w:tab/>
        <w:t xml:space="preserve">Suderinamumas su Lietuvos Respublikos galiojančiais teisės norminiais aktais. </w:t>
      </w:r>
      <w:r w:rsidRPr="00881294">
        <w:t>Projektas neprieštarauja galiojantiems teisės aktams.</w:t>
      </w:r>
    </w:p>
    <w:p w14:paraId="7E5841BC" w14:textId="77777777" w:rsidR="005A7F52" w:rsidRPr="00881294" w:rsidRDefault="005A7F52" w:rsidP="005A7F52">
      <w:pPr>
        <w:pStyle w:val="prastasistinklapis"/>
        <w:spacing w:before="0" w:beforeAutospacing="0" w:after="0" w:afterAutospacing="0"/>
        <w:ind w:firstLine="720"/>
        <w:jc w:val="both"/>
        <w:rPr>
          <w:b/>
        </w:rPr>
      </w:pPr>
      <w:r w:rsidRPr="00881294">
        <w:rPr>
          <w:b/>
        </w:rPr>
        <w:tab/>
        <w:t xml:space="preserve">Antikorupcinis vertinimas. </w:t>
      </w:r>
      <w:r w:rsidRPr="00881294">
        <w:t xml:space="preserve">Teisės akte nenumatoma reguliuoti visuomeninių santykių, susijusių su Lietuvos Respublikos korupcijos prevencijos įstatymo 8 straipsnio 1 dalyje numatytais veiksniais, todėl teisės aktas nevertintinas antikorupciniu požiūriu. </w:t>
      </w:r>
    </w:p>
    <w:p w14:paraId="7E5841BD" w14:textId="77777777" w:rsidR="005A7F52" w:rsidRPr="00881294" w:rsidRDefault="005A7F52" w:rsidP="005A7F52">
      <w:pPr>
        <w:jc w:val="both"/>
        <w:rPr>
          <w:sz w:val="24"/>
          <w:szCs w:val="24"/>
          <w:lang w:val="lt-LT"/>
        </w:rPr>
      </w:pPr>
    </w:p>
    <w:p w14:paraId="7E5841BE" w14:textId="77777777" w:rsidR="005A7F52" w:rsidRPr="00881294" w:rsidRDefault="005A7F52" w:rsidP="005A7F52">
      <w:pPr>
        <w:jc w:val="both"/>
        <w:rPr>
          <w:sz w:val="24"/>
          <w:szCs w:val="24"/>
          <w:lang w:val="lt-LT"/>
        </w:rPr>
      </w:pPr>
    </w:p>
    <w:p w14:paraId="7E5841BF" w14:textId="77777777" w:rsidR="005A7F52" w:rsidRDefault="005A7F52" w:rsidP="005A7F52">
      <w:pPr>
        <w:rPr>
          <w:sz w:val="24"/>
          <w:szCs w:val="24"/>
          <w:lang w:val="lt-LT"/>
        </w:rPr>
      </w:pPr>
      <w:r w:rsidRPr="00881294">
        <w:rPr>
          <w:sz w:val="24"/>
          <w:szCs w:val="24"/>
          <w:lang w:val="lt-LT"/>
        </w:rPr>
        <w:t>Žemės ūkio skyriaus vedėja</w:t>
      </w:r>
      <w:r w:rsidRPr="00881294">
        <w:rPr>
          <w:sz w:val="24"/>
          <w:szCs w:val="24"/>
          <w:lang w:val="lt-LT"/>
        </w:rPr>
        <w:tab/>
      </w:r>
      <w:r>
        <w:rPr>
          <w:sz w:val="24"/>
          <w:szCs w:val="24"/>
          <w:lang w:val="lt-LT"/>
        </w:rPr>
        <w:t xml:space="preserve">                                                   </w:t>
      </w:r>
      <w:r w:rsidRPr="00C25987">
        <w:rPr>
          <w:sz w:val="24"/>
          <w:szCs w:val="24"/>
          <w:lang w:val="lt-LT"/>
        </w:rPr>
        <w:t>Jolanta Jasiūnienė</w:t>
      </w:r>
    </w:p>
    <w:p w14:paraId="7E5841C0" w14:textId="77777777" w:rsidR="005A7F52" w:rsidRPr="0029079C" w:rsidRDefault="005A7F52" w:rsidP="005A7F52">
      <w:pPr>
        <w:rPr>
          <w:sz w:val="24"/>
          <w:szCs w:val="24"/>
          <w:lang w:val="lt-LT"/>
        </w:rPr>
      </w:pPr>
    </w:p>
    <w:p w14:paraId="7E5841C1" w14:textId="77777777" w:rsidR="005A7F52" w:rsidRDefault="005A7F52" w:rsidP="005A7F52">
      <w:pPr>
        <w:rPr>
          <w:sz w:val="24"/>
          <w:szCs w:val="24"/>
          <w:lang w:val="lt-LT"/>
        </w:rPr>
      </w:pPr>
    </w:p>
    <w:p w14:paraId="7E5841C2" w14:textId="77777777" w:rsidR="005A7F52" w:rsidRPr="0029079C" w:rsidRDefault="005A7F52" w:rsidP="005A7F52">
      <w:pPr>
        <w:tabs>
          <w:tab w:val="left" w:pos="3975"/>
        </w:tabs>
        <w:rPr>
          <w:sz w:val="24"/>
          <w:szCs w:val="24"/>
          <w:lang w:val="lt-LT"/>
        </w:rPr>
      </w:pPr>
      <w:r>
        <w:rPr>
          <w:sz w:val="24"/>
          <w:szCs w:val="24"/>
          <w:lang w:val="lt-LT"/>
        </w:rPr>
        <w:tab/>
      </w:r>
    </w:p>
    <w:p w14:paraId="7E5841C3" w14:textId="77777777" w:rsidR="00822CDE" w:rsidRPr="00E43806" w:rsidRDefault="00822CDE">
      <w:pPr>
        <w:rPr>
          <w:lang w:val="lt-LT"/>
        </w:rPr>
      </w:pPr>
    </w:p>
    <w:sectPr w:rsidR="00822CDE" w:rsidRPr="00E43806" w:rsidSect="00E43806">
      <w:headerReference w:type="first" r:id="rId8"/>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841C6" w14:textId="77777777" w:rsidR="00CA35A8" w:rsidRDefault="00CA35A8" w:rsidP="00F9165A">
      <w:r>
        <w:separator/>
      </w:r>
    </w:p>
  </w:endnote>
  <w:endnote w:type="continuationSeparator" w:id="0">
    <w:p w14:paraId="7E5841C7" w14:textId="77777777" w:rsidR="00CA35A8" w:rsidRDefault="00CA35A8" w:rsidP="00F91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841C4" w14:textId="77777777" w:rsidR="00CA35A8" w:rsidRDefault="00CA35A8" w:rsidP="00F9165A">
      <w:r>
        <w:separator/>
      </w:r>
    </w:p>
  </w:footnote>
  <w:footnote w:type="continuationSeparator" w:id="0">
    <w:p w14:paraId="7E5841C5" w14:textId="77777777" w:rsidR="00CA35A8" w:rsidRDefault="00CA35A8" w:rsidP="00F916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841C8" w14:textId="77777777" w:rsidR="00EB1BFB" w:rsidRDefault="005D2093" w:rsidP="00EB1BFB">
    <w:pPr>
      <w:framePr w:h="0" w:hSpace="180" w:wrap="around" w:vAnchor="text" w:hAnchor="page" w:x="5905" w:y="12"/>
    </w:pPr>
    <w:r>
      <w:rPr>
        <w:noProof/>
        <w:lang w:val="en-US" w:eastAsia="en-US"/>
      </w:rPr>
      <w:drawing>
        <wp:inline distT="0" distB="0" distL="0" distR="0" wp14:anchorId="7E5841D1" wp14:editId="7E5841D2">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28A57C5E" w14:textId="77777777" w:rsidR="00E43806" w:rsidRPr="00E43806" w:rsidRDefault="00E43806" w:rsidP="00E43806">
    <w:pPr>
      <w:jc w:val="right"/>
      <w:rPr>
        <w:sz w:val="24"/>
        <w:szCs w:val="24"/>
      </w:rPr>
    </w:pPr>
    <w:proofErr w:type="spellStart"/>
    <w:r w:rsidRPr="00E43806">
      <w:rPr>
        <w:sz w:val="24"/>
        <w:szCs w:val="24"/>
      </w:rPr>
      <w:t>Projektas</w:t>
    </w:r>
    <w:proofErr w:type="spellEnd"/>
  </w:p>
  <w:p w14:paraId="7E5841C9" w14:textId="77777777" w:rsidR="00EB1BFB" w:rsidRPr="00E43806" w:rsidRDefault="00E43806" w:rsidP="00EB1BFB">
    <w:pPr>
      <w:rPr>
        <w:sz w:val="24"/>
        <w:szCs w:val="24"/>
      </w:rPr>
    </w:pPr>
  </w:p>
  <w:p w14:paraId="7E5841CB" w14:textId="77777777" w:rsidR="00EB1BFB" w:rsidRPr="00E43806" w:rsidRDefault="00E43806" w:rsidP="00EB1BFB">
    <w:pPr>
      <w:rPr>
        <w:sz w:val="24"/>
        <w:szCs w:val="24"/>
      </w:rPr>
    </w:pPr>
  </w:p>
  <w:p w14:paraId="7E5841CC" w14:textId="2FCF9904" w:rsidR="00EB1BFB" w:rsidRPr="00E43806" w:rsidRDefault="00E43806" w:rsidP="00EB1BFB">
    <w:pPr>
      <w:rPr>
        <w:b/>
        <w:sz w:val="24"/>
        <w:szCs w:val="24"/>
      </w:rPr>
    </w:pPr>
  </w:p>
  <w:p w14:paraId="7E5841CD" w14:textId="77777777" w:rsidR="00EB1BFB" w:rsidRPr="00E43806" w:rsidRDefault="00E43806" w:rsidP="00E43806">
    <w:pPr>
      <w:jc w:val="center"/>
      <w:rPr>
        <w:b/>
        <w:sz w:val="24"/>
        <w:szCs w:val="24"/>
      </w:rPr>
    </w:pPr>
  </w:p>
  <w:p w14:paraId="7E5841CE" w14:textId="77777777" w:rsidR="00EB1BFB" w:rsidRPr="00E43806" w:rsidRDefault="005D2093" w:rsidP="00EB1BFB">
    <w:pPr>
      <w:jc w:val="center"/>
      <w:rPr>
        <w:b/>
        <w:sz w:val="24"/>
        <w:szCs w:val="24"/>
      </w:rPr>
    </w:pPr>
    <w:r w:rsidRPr="00E43806">
      <w:rPr>
        <w:b/>
        <w:sz w:val="24"/>
        <w:szCs w:val="24"/>
      </w:rPr>
      <w:t>ROKI</w:t>
    </w:r>
    <w:r w:rsidRPr="00E43806">
      <w:rPr>
        <w:b/>
        <w:sz w:val="24"/>
        <w:szCs w:val="24"/>
        <w:lang w:val="lt-LT"/>
      </w:rPr>
      <w:t>Š</w:t>
    </w:r>
    <w:r w:rsidRPr="00E43806">
      <w:rPr>
        <w:b/>
        <w:sz w:val="24"/>
        <w:szCs w:val="24"/>
      </w:rPr>
      <w:t>KIO RAJONO SAVIVALDYBĖS TARYBA</w:t>
    </w:r>
  </w:p>
  <w:p w14:paraId="7E5841CF" w14:textId="77777777" w:rsidR="00EB1BFB" w:rsidRPr="00E43806" w:rsidRDefault="00E43806" w:rsidP="00EB1BFB">
    <w:pPr>
      <w:jc w:val="center"/>
      <w:rPr>
        <w:b/>
        <w:sz w:val="24"/>
        <w:szCs w:val="24"/>
      </w:rPr>
    </w:pPr>
  </w:p>
  <w:p w14:paraId="7E5841D0" w14:textId="52347DFE" w:rsidR="00EB1BFB" w:rsidRPr="00E43806" w:rsidRDefault="005D2093" w:rsidP="00EB1BFB">
    <w:pPr>
      <w:jc w:val="center"/>
      <w:rPr>
        <w:b/>
        <w:sz w:val="24"/>
        <w:szCs w:val="24"/>
      </w:rPr>
    </w:pPr>
    <w:r w:rsidRPr="00E43806">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3436603"/>
    <w:multiLevelType w:val="multilevel"/>
    <w:tmpl w:val="A09AD310"/>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0"/>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F52"/>
    <w:rsid w:val="000052EE"/>
    <w:rsid w:val="00075C6F"/>
    <w:rsid w:val="000B7FD4"/>
    <w:rsid w:val="000C51AF"/>
    <w:rsid w:val="000E195B"/>
    <w:rsid w:val="001C2DB0"/>
    <w:rsid w:val="00267666"/>
    <w:rsid w:val="002B036D"/>
    <w:rsid w:val="00414F9B"/>
    <w:rsid w:val="004A2694"/>
    <w:rsid w:val="00593CEC"/>
    <w:rsid w:val="005A7F52"/>
    <w:rsid w:val="005D2093"/>
    <w:rsid w:val="00657396"/>
    <w:rsid w:val="00660BE8"/>
    <w:rsid w:val="006C496F"/>
    <w:rsid w:val="00751AE1"/>
    <w:rsid w:val="00817942"/>
    <w:rsid w:val="00822CDE"/>
    <w:rsid w:val="00827C30"/>
    <w:rsid w:val="00827FFD"/>
    <w:rsid w:val="008A3951"/>
    <w:rsid w:val="00944112"/>
    <w:rsid w:val="009610B9"/>
    <w:rsid w:val="00995EC0"/>
    <w:rsid w:val="00A24A16"/>
    <w:rsid w:val="00A37EAC"/>
    <w:rsid w:val="00AB24D0"/>
    <w:rsid w:val="00B643BB"/>
    <w:rsid w:val="00B6795A"/>
    <w:rsid w:val="00BC34DA"/>
    <w:rsid w:val="00BC65D6"/>
    <w:rsid w:val="00BF4B6D"/>
    <w:rsid w:val="00C12219"/>
    <w:rsid w:val="00CA35A8"/>
    <w:rsid w:val="00CE6984"/>
    <w:rsid w:val="00D61E69"/>
    <w:rsid w:val="00D74B00"/>
    <w:rsid w:val="00DA1284"/>
    <w:rsid w:val="00DB76B6"/>
    <w:rsid w:val="00DF0EAC"/>
    <w:rsid w:val="00E06A31"/>
    <w:rsid w:val="00E43806"/>
    <w:rsid w:val="00F1277A"/>
    <w:rsid w:val="00F178F0"/>
    <w:rsid w:val="00F916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8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A7F52"/>
    <w:rPr>
      <w:rFonts w:eastAsia="Times New Roman"/>
      <w:lang w:val="en-AU"/>
    </w:rPr>
  </w:style>
  <w:style w:type="paragraph" w:styleId="Antrat1">
    <w:name w:val="heading 1"/>
    <w:basedOn w:val="prastasis"/>
    <w:next w:val="prastasis"/>
    <w:link w:val="Antrat1Diagrama"/>
    <w:qFormat/>
    <w:rsid w:val="00E06A31"/>
    <w:pPr>
      <w:keepNext/>
      <w:spacing w:after="160" w:line="259" w:lineRule="auto"/>
      <w:jc w:val="both"/>
      <w:outlineLvl w:val="0"/>
    </w:pPr>
    <w:rPr>
      <w:rFonts w:eastAsia="Calibri" w:cstheme="majorBidi"/>
      <w:b/>
      <w:noProof/>
      <w:sz w:val="26"/>
    </w:rPr>
  </w:style>
  <w:style w:type="paragraph" w:styleId="Antrat2">
    <w:name w:val="heading 2"/>
    <w:basedOn w:val="prastasis"/>
    <w:next w:val="prastasis"/>
    <w:link w:val="Antrat2Diagrama"/>
    <w:qFormat/>
    <w:rsid w:val="00E06A31"/>
    <w:pPr>
      <w:keepNext/>
      <w:spacing w:after="160" w:line="259" w:lineRule="auto"/>
      <w:outlineLvl w:val="1"/>
    </w:pPr>
    <w:rPr>
      <w:noProof/>
      <w:sz w:val="24"/>
    </w:rPr>
  </w:style>
  <w:style w:type="paragraph" w:styleId="Antrat3">
    <w:name w:val="heading 3"/>
    <w:basedOn w:val="prastasis"/>
    <w:next w:val="prastasis"/>
    <w:link w:val="Antrat3Diagrama"/>
    <w:qFormat/>
    <w:rsid w:val="00E06A31"/>
    <w:pPr>
      <w:keepNext/>
      <w:spacing w:after="160" w:line="259" w:lineRule="auto"/>
      <w:outlineLvl w:val="2"/>
    </w:pPr>
    <w:rPr>
      <w:rFonts w:eastAsiaTheme="majorEastAsia" w:cstheme="majorBidi"/>
      <w:noProof/>
      <w:sz w:val="28"/>
    </w:rPr>
  </w:style>
  <w:style w:type="paragraph" w:styleId="Antrat4">
    <w:name w:val="heading 4"/>
    <w:basedOn w:val="prastasis"/>
    <w:next w:val="prastasis"/>
    <w:link w:val="Antrat4Diagrama"/>
    <w:qFormat/>
    <w:rsid w:val="00E06A31"/>
    <w:pPr>
      <w:keepNext/>
      <w:spacing w:after="160" w:line="259" w:lineRule="auto"/>
      <w:jc w:val="both"/>
      <w:outlineLvl w:val="3"/>
    </w:pPr>
    <w:rPr>
      <w:rFonts w:eastAsiaTheme="minorEastAsia" w:cstheme="minorBidi"/>
      <w:noProof/>
      <w:sz w:val="24"/>
    </w:rPr>
  </w:style>
  <w:style w:type="paragraph" w:styleId="Antrat5">
    <w:name w:val="heading 5"/>
    <w:basedOn w:val="prastasis"/>
    <w:next w:val="prastasis"/>
    <w:link w:val="Antrat5Diagrama"/>
    <w:qFormat/>
    <w:rsid w:val="00E06A31"/>
    <w:pPr>
      <w:keepNext/>
      <w:spacing w:after="160" w:line="259" w:lineRule="auto"/>
      <w:jc w:val="center"/>
      <w:outlineLvl w:val="4"/>
    </w:pPr>
    <w:rPr>
      <w:rFonts w:eastAsiaTheme="minorEastAsia" w:cstheme="minorBidi"/>
      <w:sz w:val="24"/>
      <w:lang w:val="lt-LT"/>
    </w:rPr>
  </w:style>
  <w:style w:type="paragraph" w:styleId="Antrat6">
    <w:name w:val="heading 6"/>
    <w:basedOn w:val="prastasis"/>
    <w:next w:val="prastasis"/>
    <w:link w:val="Antrat6Diagrama"/>
    <w:qFormat/>
    <w:rsid w:val="00E06A31"/>
    <w:pPr>
      <w:keepNext/>
      <w:spacing w:after="160" w:line="259" w:lineRule="auto"/>
      <w:outlineLvl w:val="5"/>
    </w:pPr>
    <w:rPr>
      <w:sz w:val="24"/>
      <w:lang w:val="lt-LT"/>
    </w:rPr>
  </w:style>
  <w:style w:type="paragraph" w:styleId="Antrat7">
    <w:name w:val="heading 7"/>
    <w:basedOn w:val="prastasis"/>
    <w:next w:val="prastasis"/>
    <w:link w:val="Antrat7Diagrama"/>
    <w:qFormat/>
    <w:rsid w:val="00E06A31"/>
    <w:pPr>
      <w:keepNext/>
      <w:spacing w:after="160" w:line="259" w:lineRule="auto"/>
      <w:jc w:val="center"/>
      <w:outlineLvl w:val="6"/>
    </w:pPr>
    <w:rPr>
      <w:b/>
      <w:sz w:val="24"/>
      <w:lang w:val="en-US"/>
    </w:rPr>
  </w:style>
  <w:style w:type="paragraph" w:styleId="Antrat8">
    <w:name w:val="heading 8"/>
    <w:basedOn w:val="prastasis"/>
    <w:next w:val="prastasis"/>
    <w:link w:val="Antrat8Diagrama"/>
    <w:qFormat/>
    <w:rsid w:val="00E06A31"/>
    <w:pPr>
      <w:keepNext/>
      <w:spacing w:after="160" w:line="259" w:lineRule="auto"/>
      <w:jc w:val="center"/>
      <w:outlineLvl w:val="7"/>
    </w:pPr>
    <w:rPr>
      <w:sz w:val="24"/>
      <w:lang w:val="en-US"/>
    </w:rPr>
  </w:style>
  <w:style w:type="paragraph" w:styleId="Antrat9">
    <w:name w:val="heading 9"/>
    <w:basedOn w:val="prastasis"/>
    <w:next w:val="prastasis"/>
    <w:link w:val="Antrat9Diagrama"/>
    <w:qFormat/>
    <w:rsid w:val="00E06A31"/>
    <w:pPr>
      <w:keepNext/>
      <w:spacing w:after="160" w:line="259" w:lineRule="auto"/>
      <w:jc w:val="both"/>
      <w:outlineLvl w:val="8"/>
    </w:pPr>
    <w:rPr>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06A31"/>
    <w:pPr>
      <w:spacing w:after="160" w:line="259" w:lineRule="auto"/>
      <w:ind w:left="1296"/>
    </w:pPr>
    <w:rPr>
      <w:rFonts w:asciiTheme="minorHAnsi" w:eastAsiaTheme="minorHAnsi" w:hAnsiTheme="minorHAnsi" w:cstheme="minorBidi"/>
      <w:sz w:val="22"/>
      <w:szCs w:val="22"/>
      <w:lang w:val="lt-LT" w:eastAsia="en-US"/>
    </w:rPr>
  </w:style>
  <w:style w:type="character" w:customStyle="1" w:styleId="Antrat1Diagrama">
    <w:name w:val="Antraštė 1 Diagrama"/>
    <w:basedOn w:val="Numatytasispastraiposriftas"/>
    <w:link w:val="Antrat1"/>
    <w:rsid w:val="00E06A31"/>
    <w:rPr>
      <w:rFonts w:eastAsia="Calibri" w:cstheme="majorBidi"/>
      <w:b/>
      <w:noProof/>
      <w:sz w:val="26"/>
      <w:lang w:val="en-AU"/>
    </w:rPr>
  </w:style>
  <w:style w:type="character" w:styleId="Grietas">
    <w:name w:val="Strong"/>
    <w:uiPriority w:val="99"/>
    <w:qFormat/>
    <w:rsid w:val="00E06A31"/>
    <w:rPr>
      <w:b/>
      <w:bCs/>
    </w:rPr>
  </w:style>
  <w:style w:type="character" w:styleId="Emfaz">
    <w:name w:val="Emphasis"/>
    <w:basedOn w:val="Numatytasispastraiposriftas"/>
    <w:qFormat/>
    <w:rsid w:val="00E06A31"/>
    <w:rPr>
      <w:i/>
      <w:iCs/>
    </w:rPr>
  </w:style>
  <w:style w:type="character" w:customStyle="1" w:styleId="Antrat3Diagrama">
    <w:name w:val="Antraštė 3 Diagrama"/>
    <w:basedOn w:val="Numatytasispastraiposriftas"/>
    <w:link w:val="Antrat3"/>
    <w:rsid w:val="00E06A31"/>
    <w:rPr>
      <w:rFonts w:eastAsiaTheme="majorEastAsia" w:cstheme="majorBidi"/>
      <w:noProof/>
      <w:sz w:val="28"/>
      <w:lang w:val="en-AU"/>
    </w:rPr>
  </w:style>
  <w:style w:type="character" w:customStyle="1" w:styleId="Antrat5Diagrama">
    <w:name w:val="Antraštė 5 Diagrama"/>
    <w:basedOn w:val="Numatytasispastraiposriftas"/>
    <w:link w:val="Antrat5"/>
    <w:rsid w:val="00E06A31"/>
    <w:rPr>
      <w:rFonts w:eastAsiaTheme="minorEastAsia" w:cstheme="minorBidi"/>
      <w:sz w:val="24"/>
    </w:rPr>
  </w:style>
  <w:style w:type="character" w:customStyle="1" w:styleId="Antrat4Diagrama">
    <w:name w:val="Antraštė 4 Diagrama"/>
    <w:basedOn w:val="Numatytasispastraiposriftas"/>
    <w:link w:val="Antrat4"/>
    <w:rsid w:val="00E06A31"/>
    <w:rPr>
      <w:rFonts w:eastAsiaTheme="minorEastAsia" w:cstheme="minorBidi"/>
      <w:noProof/>
      <w:sz w:val="24"/>
      <w:lang w:val="en-AU"/>
    </w:rPr>
  </w:style>
  <w:style w:type="paragraph" w:styleId="Betarp">
    <w:name w:val="No Spacing"/>
    <w:uiPriority w:val="1"/>
    <w:qFormat/>
    <w:rsid w:val="00E06A31"/>
    <w:rPr>
      <w:rFonts w:eastAsia="Calibri"/>
      <w:lang w:val="en-AU"/>
    </w:rPr>
  </w:style>
  <w:style w:type="character" w:customStyle="1" w:styleId="Antrat2Diagrama">
    <w:name w:val="Antraštė 2 Diagrama"/>
    <w:basedOn w:val="Numatytasispastraiposriftas"/>
    <w:link w:val="Antrat2"/>
    <w:rsid w:val="00E06A31"/>
    <w:rPr>
      <w:noProof/>
      <w:sz w:val="24"/>
      <w:lang w:val="en-AU"/>
    </w:rPr>
  </w:style>
  <w:style w:type="character" w:customStyle="1" w:styleId="Antrat6Diagrama">
    <w:name w:val="Antraštė 6 Diagrama"/>
    <w:basedOn w:val="Numatytasispastraiposriftas"/>
    <w:link w:val="Antrat6"/>
    <w:rsid w:val="00E06A31"/>
    <w:rPr>
      <w:sz w:val="24"/>
    </w:rPr>
  </w:style>
  <w:style w:type="character" w:customStyle="1" w:styleId="Antrat7Diagrama">
    <w:name w:val="Antraštė 7 Diagrama"/>
    <w:basedOn w:val="Numatytasispastraiposriftas"/>
    <w:link w:val="Antrat7"/>
    <w:rsid w:val="00E06A31"/>
    <w:rPr>
      <w:b/>
      <w:sz w:val="24"/>
      <w:lang w:val="en-US"/>
    </w:rPr>
  </w:style>
  <w:style w:type="character" w:customStyle="1" w:styleId="Antrat8Diagrama">
    <w:name w:val="Antraštė 8 Diagrama"/>
    <w:basedOn w:val="Numatytasispastraiposriftas"/>
    <w:link w:val="Antrat8"/>
    <w:rsid w:val="00E06A31"/>
    <w:rPr>
      <w:sz w:val="24"/>
      <w:lang w:val="en-US"/>
    </w:rPr>
  </w:style>
  <w:style w:type="character" w:customStyle="1" w:styleId="Antrat9Diagrama">
    <w:name w:val="Antraštė 9 Diagrama"/>
    <w:basedOn w:val="Numatytasispastraiposriftas"/>
    <w:link w:val="Antrat9"/>
    <w:rsid w:val="00E06A31"/>
    <w:rPr>
      <w:sz w:val="28"/>
      <w:lang w:val="en-AU"/>
    </w:rPr>
  </w:style>
  <w:style w:type="paragraph" w:customStyle="1" w:styleId="Standard">
    <w:name w:val="Standard"/>
    <w:rsid w:val="00F178F0"/>
    <w:pPr>
      <w:suppressAutoHyphens/>
      <w:autoSpaceDN w:val="0"/>
      <w:ind w:firstLine="720"/>
    </w:pPr>
    <w:rPr>
      <w:rFonts w:ascii="Arial" w:hAnsi="Arial" w:cs="Arial"/>
      <w:lang w:eastAsia="zh-CN"/>
    </w:rPr>
  </w:style>
  <w:style w:type="paragraph" w:styleId="prastasistinklapis">
    <w:name w:val="Normal (Web)"/>
    <w:basedOn w:val="prastasis"/>
    <w:uiPriority w:val="99"/>
    <w:unhideWhenUsed/>
    <w:rsid w:val="005A7F52"/>
    <w:pPr>
      <w:spacing w:before="100" w:beforeAutospacing="1" w:after="100" w:afterAutospacing="1"/>
    </w:pPr>
    <w:rPr>
      <w:rFonts w:eastAsia="Calibri"/>
      <w:sz w:val="24"/>
      <w:szCs w:val="24"/>
      <w:lang w:val="lt-LT"/>
    </w:rPr>
  </w:style>
  <w:style w:type="paragraph" w:styleId="Debesliotekstas">
    <w:name w:val="Balloon Text"/>
    <w:basedOn w:val="prastasis"/>
    <w:link w:val="DebesliotekstasDiagrama"/>
    <w:uiPriority w:val="99"/>
    <w:semiHidden/>
    <w:unhideWhenUsed/>
    <w:rsid w:val="00E4380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43806"/>
    <w:rPr>
      <w:rFonts w:ascii="Tahoma" w:eastAsia="Times New Roman" w:hAnsi="Tahoma" w:cs="Tahoma"/>
      <w:sz w:val="16"/>
      <w:szCs w:val="16"/>
      <w:lang w:val="en-AU"/>
    </w:rPr>
  </w:style>
  <w:style w:type="paragraph" w:styleId="Antrats">
    <w:name w:val="header"/>
    <w:basedOn w:val="prastasis"/>
    <w:link w:val="AntratsDiagrama"/>
    <w:uiPriority w:val="99"/>
    <w:unhideWhenUsed/>
    <w:rsid w:val="00E43806"/>
    <w:pPr>
      <w:tabs>
        <w:tab w:val="center" w:pos="4680"/>
        <w:tab w:val="right" w:pos="9360"/>
      </w:tabs>
    </w:pPr>
  </w:style>
  <w:style w:type="character" w:customStyle="1" w:styleId="AntratsDiagrama">
    <w:name w:val="Antraštės Diagrama"/>
    <w:basedOn w:val="Numatytasispastraiposriftas"/>
    <w:link w:val="Antrats"/>
    <w:uiPriority w:val="99"/>
    <w:rsid w:val="00E43806"/>
    <w:rPr>
      <w:rFonts w:eastAsia="Times New Roman"/>
      <w:lang w:val="en-AU"/>
    </w:rPr>
  </w:style>
  <w:style w:type="paragraph" w:styleId="Porat">
    <w:name w:val="footer"/>
    <w:basedOn w:val="prastasis"/>
    <w:link w:val="PoratDiagrama"/>
    <w:uiPriority w:val="99"/>
    <w:unhideWhenUsed/>
    <w:rsid w:val="00E43806"/>
    <w:pPr>
      <w:tabs>
        <w:tab w:val="center" w:pos="4680"/>
        <w:tab w:val="right" w:pos="9360"/>
      </w:tabs>
    </w:pPr>
  </w:style>
  <w:style w:type="character" w:customStyle="1" w:styleId="PoratDiagrama">
    <w:name w:val="Poraštė Diagrama"/>
    <w:basedOn w:val="Numatytasispastraiposriftas"/>
    <w:link w:val="Porat"/>
    <w:uiPriority w:val="99"/>
    <w:rsid w:val="00E43806"/>
    <w:rPr>
      <w:rFonts w:eastAsia="Times New Roman"/>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A7F52"/>
    <w:rPr>
      <w:rFonts w:eastAsia="Times New Roman"/>
      <w:lang w:val="en-AU"/>
    </w:rPr>
  </w:style>
  <w:style w:type="paragraph" w:styleId="Antrat1">
    <w:name w:val="heading 1"/>
    <w:basedOn w:val="prastasis"/>
    <w:next w:val="prastasis"/>
    <w:link w:val="Antrat1Diagrama"/>
    <w:qFormat/>
    <w:rsid w:val="00E06A31"/>
    <w:pPr>
      <w:keepNext/>
      <w:spacing w:after="160" w:line="259" w:lineRule="auto"/>
      <w:jc w:val="both"/>
      <w:outlineLvl w:val="0"/>
    </w:pPr>
    <w:rPr>
      <w:rFonts w:eastAsia="Calibri" w:cstheme="majorBidi"/>
      <w:b/>
      <w:noProof/>
      <w:sz w:val="26"/>
    </w:rPr>
  </w:style>
  <w:style w:type="paragraph" w:styleId="Antrat2">
    <w:name w:val="heading 2"/>
    <w:basedOn w:val="prastasis"/>
    <w:next w:val="prastasis"/>
    <w:link w:val="Antrat2Diagrama"/>
    <w:qFormat/>
    <w:rsid w:val="00E06A31"/>
    <w:pPr>
      <w:keepNext/>
      <w:spacing w:after="160" w:line="259" w:lineRule="auto"/>
      <w:outlineLvl w:val="1"/>
    </w:pPr>
    <w:rPr>
      <w:noProof/>
      <w:sz w:val="24"/>
    </w:rPr>
  </w:style>
  <w:style w:type="paragraph" w:styleId="Antrat3">
    <w:name w:val="heading 3"/>
    <w:basedOn w:val="prastasis"/>
    <w:next w:val="prastasis"/>
    <w:link w:val="Antrat3Diagrama"/>
    <w:qFormat/>
    <w:rsid w:val="00E06A31"/>
    <w:pPr>
      <w:keepNext/>
      <w:spacing w:after="160" w:line="259" w:lineRule="auto"/>
      <w:outlineLvl w:val="2"/>
    </w:pPr>
    <w:rPr>
      <w:rFonts w:eastAsiaTheme="majorEastAsia" w:cstheme="majorBidi"/>
      <w:noProof/>
      <w:sz w:val="28"/>
    </w:rPr>
  </w:style>
  <w:style w:type="paragraph" w:styleId="Antrat4">
    <w:name w:val="heading 4"/>
    <w:basedOn w:val="prastasis"/>
    <w:next w:val="prastasis"/>
    <w:link w:val="Antrat4Diagrama"/>
    <w:qFormat/>
    <w:rsid w:val="00E06A31"/>
    <w:pPr>
      <w:keepNext/>
      <w:spacing w:after="160" w:line="259" w:lineRule="auto"/>
      <w:jc w:val="both"/>
      <w:outlineLvl w:val="3"/>
    </w:pPr>
    <w:rPr>
      <w:rFonts w:eastAsiaTheme="minorEastAsia" w:cstheme="minorBidi"/>
      <w:noProof/>
      <w:sz w:val="24"/>
    </w:rPr>
  </w:style>
  <w:style w:type="paragraph" w:styleId="Antrat5">
    <w:name w:val="heading 5"/>
    <w:basedOn w:val="prastasis"/>
    <w:next w:val="prastasis"/>
    <w:link w:val="Antrat5Diagrama"/>
    <w:qFormat/>
    <w:rsid w:val="00E06A31"/>
    <w:pPr>
      <w:keepNext/>
      <w:spacing w:after="160" w:line="259" w:lineRule="auto"/>
      <w:jc w:val="center"/>
      <w:outlineLvl w:val="4"/>
    </w:pPr>
    <w:rPr>
      <w:rFonts w:eastAsiaTheme="minorEastAsia" w:cstheme="minorBidi"/>
      <w:sz w:val="24"/>
      <w:lang w:val="lt-LT"/>
    </w:rPr>
  </w:style>
  <w:style w:type="paragraph" w:styleId="Antrat6">
    <w:name w:val="heading 6"/>
    <w:basedOn w:val="prastasis"/>
    <w:next w:val="prastasis"/>
    <w:link w:val="Antrat6Diagrama"/>
    <w:qFormat/>
    <w:rsid w:val="00E06A31"/>
    <w:pPr>
      <w:keepNext/>
      <w:spacing w:after="160" w:line="259" w:lineRule="auto"/>
      <w:outlineLvl w:val="5"/>
    </w:pPr>
    <w:rPr>
      <w:sz w:val="24"/>
      <w:lang w:val="lt-LT"/>
    </w:rPr>
  </w:style>
  <w:style w:type="paragraph" w:styleId="Antrat7">
    <w:name w:val="heading 7"/>
    <w:basedOn w:val="prastasis"/>
    <w:next w:val="prastasis"/>
    <w:link w:val="Antrat7Diagrama"/>
    <w:qFormat/>
    <w:rsid w:val="00E06A31"/>
    <w:pPr>
      <w:keepNext/>
      <w:spacing w:after="160" w:line="259" w:lineRule="auto"/>
      <w:jc w:val="center"/>
      <w:outlineLvl w:val="6"/>
    </w:pPr>
    <w:rPr>
      <w:b/>
      <w:sz w:val="24"/>
      <w:lang w:val="en-US"/>
    </w:rPr>
  </w:style>
  <w:style w:type="paragraph" w:styleId="Antrat8">
    <w:name w:val="heading 8"/>
    <w:basedOn w:val="prastasis"/>
    <w:next w:val="prastasis"/>
    <w:link w:val="Antrat8Diagrama"/>
    <w:qFormat/>
    <w:rsid w:val="00E06A31"/>
    <w:pPr>
      <w:keepNext/>
      <w:spacing w:after="160" w:line="259" w:lineRule="auto"/>
      <w:jc w:val="center"/>
      <w:outlineLvl w:val="7"/>
    </w:pPr>
    <w:rPr>
      <w:sz w:val="24"/>
      <w:lang w:val="en-US"/>
    </w:rPr>
  </w:style>
  <w:style w:type="paragraph" w:styleId="Antrat9">
    <w:name w:val="heading 9"/>
    <w:basedOn w:val="prastasis"/>
    <w:next w:val="prastasis"/>
    <w:link w:val="Antrat9Diagrama"/>
    <w:qFormat/>
    <w:rsid w:val="00E06A31"/>
    <w:pPr>
      <w:keepNext/>
      <w:spacing w:after="160" w:line="259" w:lineRule="auto"/>
      <w:jc w:val="both"/>
      <w:outlineLvl w:val="8"/>
    </w:pPr>
    <w:rPr>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06A31"/>
    <w:pPr>
      <w:spacing w:after="160" w:line="259" w:lineRule="auto"/>
      <w:ind w:left="1296"/>
    </w:pPr>
    <w:rPr>
      <w:rFonts w:asciiTheme="minorHAnsi" w:eastAsiaTheme="minorHAnsi" w:hAnsiTheme="minorHAnsi" w:cstheme="minorBidi"/>
      <w:sz w:val="22"/>
      <w:szCs w:val="22"/>
      <w:lang w:val="lt-LT" w:eastAsia="en-US"/>
    </w:rPr>
  </w:style>
  <w:style w:type="character" w:customStyle="1" w:styleId="Antrat1Diagrama">
    <w:name w:val="Antraštė 1 Diagrama"/>
    <w:basedOn w:val="Numatytasispastraiposriftas"/>
    <w:link w:val="Antrat1"/>
    <w:rsid w:val="00E06A31"/>
    <w:rPr>
      <w:rFonts w:eastAsia="Calibri" w:cstheme="majorBidi"/>
      <w:b/>
      <w:noProof/>
      <w:sz w:val="26"/>
      <w:lang w:val="en-AU"/>
    </w:rPr>
  </w:style>
  <w:style w:type="character" w:styleId="Grietas">
    <w:name w:val="Strong"/>
    <w:uiPriority w:val="99"/>
    <w:qFormat/>
    <w:rsid w:val="00E06A31"/>
    <w:rPr>
      <w:b/>
      <w:bCs/>
    </w:rPr>
  </w:style>
  <w:style w:type="character" w:styleId="Emfaz">
    <w:name w:val="Emphasis"/>
    <w:basedOn w:val="Numatytasispastraiposriftas"/>
    <w:qFormat/>
    <w:rsid w:val="00E06A31"/>
    <w:rPr>
      <w:i/>
      <w:iCs/>
    </w:rPr>
  </w:style>
  <w:style w:type="character" w:customStyle="1" w:styleId="Antrat3Diagrama">
    <w:name w:val="Antraštė 3 Diagrama"/>
    <w:basedOn w:val="Numatytasispastraiposriftas"/>
    <w:link w:val="Antrat3"/>
    <w:rsid w:val="00E06A31"/>
    <w:rPr>
      <w:rFonts w:eastAsiaTheme="majorEastAsia" w:cstheme="majorBidi"/>
      <w:noProof/>
      <w:sz w:val="28"/>
      <w:lang w:val="en-AU"/>
    </w:rPr>
  </w:style>
  <w:style w:type="character" w:customStyle="1" w:styleId="Antrat5Diagrama">
    <w:name w:val="Antraštė 5 Diagrama"/>
    <w:basedOn w:val="Numatytasispastraiposriftas"/>
    <w:link w:val="Antrat5"/>
    <w:rsid w:val="00E06A31"/>
    <w:rPr>
      <w:rFonts w:eastAsiaTheme="minorEastAsia" w:cstheme="minorBidi"/>
      <w:sz w:val="24"/>
    </w:rPr>
  </w:style>
  <w:style w:type="character" w:customStyle="1" w:styleId="Antrat4Diagrama">
    <w:name w:val="Antraštė 4 Diagrama"/>
    <w:basedOn w:val="Numatytasispastraiposriftas"/>
    <w:link w:val="Antrat4"/>
    <w:rsid w:val="00E06A31"/>
    <w:rPr>
      <w:rFonts w:eastAsiaTheme="minorEastAsia" w:cstheme="minorBidi"/>
      <w:noProof/>
      <w:sz w:val="24"/>
      <w:lang w:val="en-AU"/>
    </w:rPr>
  </w:style>
  <w:style w:type="paragraph" w:styleId="Betarp">
    <w:name w:val="No Spacing"/>
    <w:uiPriority w:val="1"/>
    <w:qFormat/>
    <w:rsid w:val="00E06A31"/>
    <w:rPr>
      <w:rFonts w:eastAsia="Calibri"/>
      <w:lang w:val="en-AU"/>
    </w:rPr>
  </w:style>
  <w:style w:type="character" w:customStyle="1" w:styleId="Antrat2Diagrama">
    <w:name w:val="Antraštė 2 Diagrama"/>
    <w:basedOn w:val="Numatytasispastraiposriftas"/>
    <w:link w:val="Antrat2"/>
    <w:rsid w:val="00E06A31"/>
    <w:rPr>
      <w:noProof/>
      <w:sz w:val="24"/>
      <w:lang w:val="en-AU"/>
    </w:rPr>
  </w:style>
  <w:style w:type="character" w:customStyle="1" w:styleId="Antrat6Diagrama">
    <w:name w:val="Antraštė 6 Diagrama"/>
    <w:basedOn w:val="Numatytasispastraiposriftas"/>
    <w:link w:val="Antrat6"/>
    <w:rsid w:val="00E06A31"/>
    <w:rPr>
      <w:sz w:val="24"/>
    </w:rPr>
  </w:style>
  <w:style w:type="character" w:customStyle="1" w:styleId="Antrat7Diagrama">
    <w:name w:val="Antraštė 7 Diagrama"/>
    <w:basedOn w:val="Numatytasispastraiposriftas"/>
    <w:link w:val="Antrat7"/>
    <w:rsid w:val="00E06A31"/>
    <w:rPr>
      <w:b/>
      <w:sz w:val="24"/>
      <w:lang w:val="en-US"/>
    </w:rPr>
  </w:style>
  <w:style w:type="character" w:customStyle="1" w:styleId="Antrat8Diagrama">
    <w:name w:val="Antraštė 8 Diagrama"/>
    <w:basedOn w:val="Numatytasispastraiposriftas"/>
    <w:link w:val="Antrat8"/>
    <w:rsid w:val="00E06A31"/>
    <w:rPr>
      <w:sz w:val="24"/>
      <w:lang w:val="en-US"/>
    </w:rPr>
  </w:style>
  <w:style w:type="character" w:customStyle="1" w:styleId="Antrat9Diagrama">
    <w:name w:val="Antraštė 9 Diagrama"/>
    <w:basedOn w:val="Numatytasispastraiposriftas"/>
    <w:link w:val="Antrat9"/>
    <w:rsid w:val="00E06A31"/>
    <w:rPr>
      <w:sz w:val="28"/>
      <w:lang w:val="en-AU"/>
    </w:rPr>
  </w:style>
  <w:style w:type="paragraph" w:customStyle="1" w:styleId="Standard">
    <w:name w:val="Standard"/>
    <w:rsid w:val="00F178F0"/>
    <w:pPr>
      <w:suppressAutoHyphens/>
      <w:autoSpaceDN w:val="0"/>
      <w:ind w:firstLine="720"/>
    </w:pPr>
    <w:rPr>
      <w:rFonts w:ascii="Arial" w:hAnsi="Arial" w:cs="Arial"/>
      <w:lang w:eastAsia="zh-CN"/>
    </w:rPr>
  </w:style>
  <w:style w:type="paragraph" w:styleId="prastasistinklapis">
    <w:name w:val="Normal (Web)"/>
    <w:basedOn w:val="prastasis"/>
    <w:uiPriority w:val="99"/>
    <w:unhideWhenUsed/>
    <w:rsid w:val="005A7F52"/>
    <w:pPr>
      <w:spacing w:before="100" w:beforeAutospacing="1" w:after="100" w:afterAutospacing="1"/>
    </w:pPr>
    <w:rPr>
      <w:rFonts w:eastAsia="Calibri"/>
      <w:sz w:val="24"/>
      <w:szCs w:val="24"/>
      <w:lang w:val="lt-LT"/>
    </w:rPr>
  </w:style>
  <w:style w:type="paragraph" w:styleId="Debesliotekstas">
    <w:name w:val="Balloon Text"/>
    <w:basedOn w:val="prastasis"/>
    <w:link w:val="DebesliotekstasDiagrama"/>
    <w:uiPriority w:val="99"/>
    <w:semiHidden/>
    <w:unhideWhenUsed/>
    <w:rsid w:val="00E4380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43806"/>
    <w:rPr>
      <w:rFonts w:ascii="Tahoma" w:eastAsia="Times New Roman" w:hAnsi="Tahoma" w:cs="Tahoma"/>
      <w:sz w:val="16"/>
      <w:szCs w:val="16"/>
      <w:lang w:val="en-AU"/>
    </w:rPr>
  </w:style>
  <w:style w:type="paragraph" w:styleId="Antrats">
    <w:name w:val="header"/>
    <w:basedOn w:val="prastasis"/>
    <w:link w:val="AntratsDiagrama"/>
    <w:uiPriority w:val="99"/>
    <w:unhideWhenUsed/>
    <w:rsid w:val="00E43806"/>
    <w:pPr>
      <w:tabs>
        <w:tab w:val="center" w:pos="4680"/>
        <w:tab w:val="right" w:pos="9360"/>
      </w:tabs>
    </w:pPr>
  </w:style>
  <w:style w:type="character" w:customStyle="1" w:styleId="AntratsDiagrama">
    <w:name w:val="Antraštės Diagrama"/>
    <w:basedOn w:val="Numatytasispastraiposriftas"/>
    <w:link w:val="Antrats"/>
    <w:uiPriority w:val="99"/>
    <w:rsid w:val="00E43806"/>
    <w:rPr>
      <w:rFonts w:eastAsia="Times New Roman"/>
      <w:lang w:val="en-AU"/>
    </w:rPr>
  </w:style>
  <w:style w:type="paragraph" w:styleId="Porat">
    <w:name w:val="footer"/>
    <w:basedOn w:val="prastasis"/>
    <w:link w:val="PoratDiagrama"/>
    <w:uiPriority w:val="99"/>
    <w:unhideWhenUsed/>
    <w:rsid w:val="00E43806"/>
    <w:pPr>
      <w:tabs>
        <w:tab w:val="center" w:pos="4680"/>
        <w:tab w:val="right" w:pos="9360"/>
      </w:tabs>
    </w:pPr>
  </w:style>
  <w:style w:type="character" w:customStyle="1" w:styleId="PoratDiagrama">
    <w:name w:val="Poraštė Diagrama"/>
    <w:basedOn w:val="Numatytasispastraiposriftas"/>
    <w:link w:val="Porat"/>
    <w:uiPriority w:val="99"/>
    <w:rsid w:val="00E43806"/>
    <w:rPr>
      <w:rFonts w:eastAsia="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2258</Words>
  <Characters>12871</Characters>
  <Application>Microsoft Office Word</Application>
  <DocSecurity>0</DocSecurity>
  <Lines>107</Lines>
  <Paragraphs>30</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15099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SAV2</dc:creator>
  <cp:lastModifiedBy>Giedrė Kunigelienė</cp:lastModifiedBy>
  <cp:revision>2</cp:revision>
  <dcterms:created xsi:type="dcterms:W3CDTF">2020-03-19T08:01:00Z</dcterms:created>
  <dcterms:modified xsi:type="dcterms:W3CDTF">2020-03-19T08:01:00Z</dcterms:modified>
</cp:coreProperties>
</file>