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8D" w:rsidRPr="00D03F4A" w:rsidRDefault="009D1B49" w:rsidP="00D65F5F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D03F4A">
        <w:rPr>
          <w:rFonts w:ascii="Times New Roman" w:hAnsi="Times New Roman" w:cs="Times New Roman"/>
          <w:b/>
          <w:bCs/>
          <w:caps/>
        </w:rPr>
        <w:t>DĖL</w:t>
      </w:r>
      <w:r w:rsidR="00156260" w:rsidRPr="00D03F4A">
        <w:rPr>
          <w:rFonts w:ascii="Times New Roman" w:hAnsi="Times New Roman" w:cs="Times New Roman"/>
          <w:b/>
          <w:bCs/>
          <w:caps/>
        </w:rPr>
        <w:t xml:space="preserve"> rOKIŠKIO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 RAJONO SAVIVALDYBĖS TARYBOS </w:t>
      </w:r>
      <w:r w:rsidR="002A3FDE" w:rsidRPr="00D03F4A">
        <w:rPr>
          <w:rFonts w:ascii="Times New Roman" w:hAnsi="Times New Roman" w:cs="Times New Roman"/>
          <w:b/>
          <w:bCs/>
          <w:caps/>
        </w:rPr>
        <w:t>2016 M. SPA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LIO 28 D. SPRENDIMO NR. TS-180 </w:t>
      </w:r>
      <w:r w:rsidR="00D03F4A">
        <w:rPr>
          <w:rFonts w:ascii="Times New Roman" w:hAnsi="Times New Roman" w:cs="Times New Roman"/>
          <w:b/>
          <w:bCs/>
          <w:caps/>
        </w:rPr>
        <w:t>,,</w:t>
      </w:r>
      <w:r w:rsidR="00FB625A" w:rsidRPr="00D03F4A">
        <w:rPr>
          <w:rFonts w:ascii="Times New Roman" w:hAnsi="Times New Roman" w:cs="Times New Roman"/>
          <w:b/>
          <w:bCs/>
          <w:caps/>
        </w:rPr>
        <w:t>D</w:t>
      </w:r>
      <w:r w:rsidR="002A3FDE" w:rsidRPr="00D03F4A">
        <w:rPr>
          <w:rFonts w:ascii="Times New Roman" w:hAnsi="Times New Roman" w:cs="Times New Roman"/>
          <w:b/>
          <w:bCs/>
          <w:caps/>
        </w:rPr>
        <w:t>ĖL</w:t>
      </w:r>
      <w:r w:rsidR="00FB625A" w:rsidRPr="00D03F4A">
        <w:rPr>
          <w:rFonts w:ascii="Times New Roman" w:hAnsi="Times New Roman" w:cs="Times New Roman"/>
          <w:b/>
          <w:bCs/>
          <w:caps/>
        </w:rPr>
        <w:t xml:space="preserve"> </w:t>
      </w:r>
      <w:r w:rsidRPr="00D03F4A">
        <w:rPr>
          <w:rFonts w:ascii="Times New Roman" w:hAnsi="Times New Roman" w:cs="Times New Roman"/>
          <w:b/>
          <w:bCs/>
          <w:caps/>
        </w:rPr>
        <w:t xml:space="preserve"> ROKIŠKIO RAJONO SAVIVALDYBĖS ADMINI</w:t>
      </w:r>
      <w:r w:rsidR="00D03F4A">
        <w:rPr>
          <w:rFonts w:ascii="Times New Roman" w:hAnsi="Times New Roman" w:cs="Times New Roman"/>
          <w:b/>
          <w:bCs/>
          <w:caps/>
        </w:rPr>
        <w:t xml:space="preserve">STRACIJOS  CENTRALIZUOTOS </w:t>
      </w:r>
      <w:r w:rsidR="00487FF9" w:rsidRPr="00D03F4A">
        <w:rPr>
          <w:rFonts w:ascii="Times New Roman" w:hAnsi="Times New Roman" w:cs="Times New Roman"/>
          <w:b/>
          <w:bCs/>
          <w:caps/>
        </w:rPr>
        <w:t>BUHALTERINĖS APSKAITOS TVARKYMO</w:t>
      </w:r>
      <w:r w:rsidR="002A3FDE" w:rsidRPr="00D03F4A">
        <w:rPr>
          <w:rFonts w:ascii="Times New Roman" w:hAnsi="Times New Roman" w:cs="Times New Roman"/>
          <w:b/>
          <w:bCs/>
          <w:caps/>
        </w:rPr>
        <w:t>“ DALINIO PAKEITIMO</w:t>
      </w:r>
    </w:p>
    <w:p w:rsidR="007C4214" w:rsidRPr="00D03F4A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D03F4A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2020</w:t>
      </w:r>
      <w:r w:rsidR="0057138D" w:rsidRPr="00D03F4A">
        <w:rPr>
          <w:rFonts w:ascii="Times New Roman" w:hAnsi="Times New Roman" w:cs="Times New Roman"/>
        </w:rPr>
        <w:t xml:space="preserve"> m. </w:t>
      </w:r>
      <w:r w:rsidRPr="00D03F4A">
        <w:rPr>
          <w:rFonts w:ascii="Times New Roman" w:hAnsi="Times New Roman" w:cs="Times New Roman"/>
        </w:rPr>
        <w:t>vasario 27</w:t>
      </w:r>
      <w:r w:rsidR="00944449" w:rsidRPr="00D03F4A">
        <w:rPr>
          <w:rFonts w:ascii="Times New Roman" w:hAnsi="Times New Roman" w:cs="Times New Roman"/>
        </w:rPr>
        <w:t xml:space="preserve"> d. Nr. TS</w:t>
      </w:r>
      <w:r w:rsidR="006B22AA" w:rsidRPr="00D03F4A">
        <w:rPr>
          <w:rFonts w:ascii="Times New Roman" w:hAnsi="Times New Roman" w:cs="Times New Roman"/>
        </w:rPr>
        <w:t>-</w:t>
      </w:r>
    </w:p>
    <w:p w:rsidR="0057138D" w:rsidRPr="00D03F4A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9F185C" w:rsidRPr="00D03F4A" w:rsidRDefault="009F185C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:rsidR="00D03F4A" w:rsidRDefault="00B1041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487FF9" w:rsidRPr="00D03F4A">
        <w:rPr>
          <w:rStyle w:val="Bodytext2TimesNewRoman"/>
          <w:rFonts w:eastAsia="Book Antiqua"/>
          <w:shd w:val="clear" w:color="auto" w:fill="FFFFFF"/>
        </w:rPr>
        <w:t>os vietos savivaldos įstatymo 16 straipsnio 5 dali</w:t>
      </w:r>
      <w:r w:rsidR="002A1476" w:rsidRPr="00D03F4A">
        <w:rPr>
          <w:rStyle w:val="Bodytext2TimesNewRoman"/>
          <w:rFonts w:eastAsia="Book Antiqua"/>
          <w:shd w:val="clear" w:color="auto" w:fill="FFFFFF"/>
        </w:rPr>
        <w:t>mi, 18 straipsnio 1 dalimi,</w:t>
      </w:r>
      <w:r w:rsidR="00A53957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2A1476" w:rsidRPr="00D03F4A">
        <w:rPr>
          <w:rFonts w:ascii="Times New Roman" w:hAnsi="Times New Roman" w:cs="Times New Roman"/>
          <w:sz w:val="24"/>
          <w:szCs w:val="24"/>
        </w:rPr>
        <w:t>Lietuvos Respublikos buhalterinės apskaitos įstatymo 10 straipsnio 4 dalimi</w:t>
      </w:r>
      <w:r w:rsidR="00A53957" w:rsidRPr="00D03F4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Lietuvos Respublikos viešojo sektoriaus atskaitomybės įstatymu, Lietuvos Respublikos finansų ministro 2005 m. gegužės 25 d. </w:t>
      </w:r>
      <w:r w:rsidR="00A711FF" w:rsidRPr="00D03F4A">
        <w:rPr>
          <w:rFonts w:ascii="Times New Roman" w:hAnsi="Times New Roman" w:cs="Times New Roman"/>
          <w:sz w:val="24"/>
          <w:szCs w:val="24"/>
        </w:rPr>
        <w:t>įsakymu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 Nr. 1K-170 </w:t>
      </w:r>
      <w:r w:rsidR="00D03F4A">
        <w:rPr>
          <w:rFonts w:ascii="Times New Roman" w:hAnsi="Times New Roman" w:cs="Times New Roman"/>
          <w:sz w:val="24"/>
          <w:szCs w:val="24"/>
        </w:rPr>
        <w:t>,,</w:t>
      </w:r>
      <w:r w:rsidR="002A1476" w:rsidRPr="00D03F4A">
        <w:rPr>
          <w:rFonts w:ascii="Times New Roman" w:hAnsi="Times New Roman" w:cs="Times New Roman"/>
          <w:sz w:val="24"/>
          <w:szCs w:val="24"/>
        </w:rPr>
        <w:t>D</w:t>
      </w:r>
      <w:r w:rsidR="00A711FF" w:rsidRPr="00D03F4A">
        <w:rPr>
          <w:rFonts w:ascii="Times New Roman" w:hAnsi="Times New Roman" w:cs="Times New Roman"/>
          <w:sz w:val="24"/>
          <w:szCs w:val="24"/>
        </w:rPr>
        <w:t>ėl viešojo sektoriaus  subjektų buhalterinės apskaitos organizavimo tvarkos aprašo patvirtinimo“</w:t>
      </w:r>
      <w:r w:rsidR="002A1476" w:rsidRPr="00D03F4A">
        <w:rPr>
          <w:rFonts w:ascii="Times New Roman" w:hAnsi="Times New Roman" w:cs="Times New Roman"/>
          <w:sz w:val="24"/>
          <w:szCs w:val="24"/>
        </w:rPr>
        <w:t xml:space="preserve">,  </w:t>
      </w:r>
      <w:r w:rsidR="0000214B" w:rsidRPr="00D03F4A">
        <w:rPr>
          <w:rStyle w:val="Bodytext2TimesNewRoman"/>
          <w:rFonts w:eastAsia="Book Antiqua"/>
          <w:shd w:val="clear" w:color="auto" w:fill="FFFFFF"/>
        </w:rPr>
        <w:t>Rokiškio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 w:rsidRPr="00D03F4A">
        <w:rPr>
          <w:rStyle w:val="Bodytext2TimesNewRoman"/>
          <w:rFonts w:eastAsia="Book Antiqua"/>
          <w:shd w:val="clear" w:color="auto" w:fill="FFFFFF"/>
        </w:rPr>
        <w:t>savivaldybės taryba</w:t>
      </w:r>
    </w:p>
    <w:p w:rsidR="00B1041C" w:rsidRPr="00D03F4A" w:rsidRDefault="00B1041C" w:rsidP="00DD5D19">
      <w:pPr>
        <w:pStyle w:val="Bodytext20"/>
        <w:tabs>
          <w:tab w:val="left" w:pos="1259"/>
        </w:tabs>
        <w:spacing w:line="20" w:lineRule="atLeast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D03F4A" w:rsidRDefault="00B1041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Papildyti  Rokiškio rajono savivaldybės tarybos </w:t>
      </w:r>
      <w:r w:rsidR="00190E29" w:rsidRPr="00D03F4A">
        <w:rPr>
          <w:rStyle w:val="Bodytext2TimesNewRoman"/>
          <w:rFonts w:eastAsia="Book Antiqua"/>
          <w:shd w:val="clear" w:color="auto" w:fill="FFFFFF"/>
        </w:rPr>
        <w:t>2016 m. spalio 28 d. sprendimu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 Nr. TS-180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,,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 w:rsidR="00D03F4A">
        <w:rPr>
          <w:rStyle w:val="Bodytext2TimesNewRoman"/>
          <w:rFonts w:eastAsia="Book Antiqua"/>
          <w:shd w:val="clear" w:color="auto" w:fill="FFFFFF"/>
        </w:rPr>
        <w:t>“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190E29" w:rsidRPr="00D03F4A">
        <w:rPr>
          <w:rStyle w:val="Bodytext2TimesNewRoman"/>
          <w:rFonts w:eastAsia="Book Antiqua"/>
          <w:shd w:val="clear" w:color="auto" w:fill="FFFFFF"/>
        </w:rPr>
        <w:t xml:space="preserve">patvirtintą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apskaitos biudžetinių įstaigų sąrašą 25 punktu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ir įrašyti 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žodžius „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 xml:space="preserve">Biudžetinė įstaiga </w:t>
      </w:r>
      <w:r w:rsidR="002A3FDE" w:rsidRPr="00D03F4A">
        <w:rPr>
          <w:rStyle w:val="Bodytext2TimesNewRoman"/>
          <w:rFonts w:eastAsia="Book Antiqua"/>
          <w:shd w:val="clear" w:color="auto" w:fill="FFFFFF"/>
        </w:rPr>
        <w:t>Rokiškio rajono Obelių gimnazija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“.</w:t>
      </w:r>
    </w:p>
    <w:p w:rsidR="00976EC7" w:rsidRPr="00D03F4A" w:rsidRDefault="00C2363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2.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 Pavesti Rokiškio rajono savivaldybės administracijos direktoriui:</w:t>
      </w:r>
    </w:p>
    <w:p w:rsidR="00822376" w:rsidRPr="00D03F4A" w:rsidRDefault="0090728C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2.1 papildyti 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Rokiškio rajono 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savivaldybės administracijos Centralizuotos buhalterinės apskaitos </w:t>
      </w:r>
      <w:r w:rsidRPr="00D03F4A">
        <w:rPr>
          <w:rStyle w:val="Bodytext2TimesNewRoman"/>
          <w:rFonts w:eastAsia="Book Antiqua"/>
          <w:shd w:val="clear" w:color="auto" w:fill="FFFFFF"/>
        </w:rPr>
        <w:t>skyriau</w:t>
      </w:r>
      <w:r w:rsidR="00530940" w:rsidRPr="00D03F4A">
        <w:rPr>
          <w:rStyle w:val="Bodytext2TimesNewRoman"/>
          <w:rFonts w:eastAsia="Book Antiqua"/>
          <w:shd w:val="clear" w:color="auto" w:fill="FFFFFF"/>
        </w:rPr>
        <w:t>s nuostatus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 xml:space="preserve"> ir darbuotojo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 xml:space="preserve"> pareiginiu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>s nuostatus 1 punkte nurodytoms funkcijoms vykdyti</w:t>
      </w:r>
      <w:r w:rsidR="00822376" w:rsidRPr="00D03F4A">
        <w:rPr>
          <w:rStyle w:val="Bodytext2TimesNewRoman"/>
          <w:rFonts w:eastAsia="Book Antiqua"/>
          <w:shd w:val="clear" w:color="auto" w:fill="FFFFFF"/>
        </w:rPr>
        <w:t>;</w:t>
      </w:r>
    </w:p>
    <w:p w:rsidR="00822376" w:rsidRPr="00D03F4A" w:rsidRDefault="0082237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2.2 organizuoti</w:t>
      </w:r>
      <w:r w:rsidR="00C1468E" w:rsidRPr="00D03F4A">
        <w:rPr>
          <w:rStyle w:val="Bodytext2TimesNewRoman"/>
          <w:rFonts w:eastAsia="Book Antiqua"/>
          <w:shd w:val="clear" w:color="auto" w:fill="FFFFFF"/>
        </w:rPr>
        <w:t xml:space="preserve"> buhalterinių paslaugų </w:t>
      </w:r>
      <w:r w:rsidRPr="00D03F4A">
        <w:rPr>
          <w:rStyle w:val="Bodytext2TimesNewRoman"/>
          <w:rFonts w:eastAsia="Book Antiqua"/>
          <w:shd w:val="clear" w:color="auto" w:fill="FFFFFF"/>
        </w:rPr>
        <w:t>sutarties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dėl centralizuotos buhalterinės apskaitos tvarkymo sudarymą.</w:t>
      </w:r>
    </w:p>
    <w:p w:rsidR="00D03F4A" w:rsidRDefault="00D07F7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3. Pavesti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biudžetinės įstaigos Rokiškio rajono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Obelių gimnazijos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>direktorei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organizuoti apskaitos duomenų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suvedimą į finansų valdymo apskaitos kompiuterinę programą</w:t>
      </w:r>
      <w:r w:rsidR="008C3CAE" w:rsidRPr="00D03F4A">
        <w:rPr>
          <w:rStyle w:val="Bodytext2TimesNewRoman"/>
          <w:rFonts w:eastAsia="Book Antiqua"/>
          <w:shd w:val="clear" w:color="auto" w:fill="FFFFFF"/>
        </w:rPr>
        <w:t xml:space="preserve"> pagal viešojo sektoriaus</w:t>
      </w:r>
      <w:r w:rsidR="00813246"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Pr="00D03F4A">
        <w:rPr>
          <w:rStyle w:val="Bodytext2TimesNewRoman"/>
          <w:rFonts w:eastAsia="Book Antiqua"/>
          <w:shd w:val="clear" w:color="auto" w:fill="FFFFFF"/>
        </w:rPr>
        <w:t>apskaitos  ir finansinės atskaitomybės standartus</w:t>
      </w:r>
      <w:r w:rsidR="00D03F4A">
        <w:rPr>
          <w:rStyle w:val="Bodytext2TimesNewRoman"/>
          <w:rFonts w:eastAsia="Book Antiqua"/>
          <w:shd w:val="clear" w:color="auto" w:fill="FFFFFF"/>
        </w:rPr>
        <w:t xml:space="preserve"> </w:t>
      </w:r>
      <w:r w:rsidR="00965FAB">
        <w:rPr>
          <w:rStyle w:val="Bodytext2TimesNewRoman"/>
          <w:rFonts w:eastAsia="Book Antiqua"/>
          <w:shd w:val="clear" w:color="auto" w:fill="FFFFFF"/>
        </w:rPr>
        <w:t>iki 2020 m. birželio 30</w:t>
      </w:r>
      <w:r w:rsidR="00D03F4A" w:rsidRPr="00D03F4A">
        <w:rPr>
          <w:rStyle w:val="Bodytext2TimesNewRoman"/>
          <w:rFonts w:eastAsia="Book Antiqua"/>
          <w:shd w:val="clear" w:color="auto" w:fill="FFFFFF"/>
        </w:rPr>
        <w:t xml:space="preserve"> d.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D03F4A" w:rsidRDefault="00813246" w:rsidP="00DD5D19">
      <w:pPr>
        <w:pStyle w:val="Bodytext20"/>
        <w:tabs>
          <w:tab w:val="left" w:pos="1259"/>
        </w:tabs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 xml:space="preserve">4. </w:t>
      </w:r>
      <w:r w:rsidR="0008668F" w:rsidRPr="00D03F4A">
        <w:rPr>
          <w:rStyle w:val="Bodytext2TimesNewRoman"/>
          <w:rFonts w:eastAsia="Book Antiqua"/>
          <w:shd w:val="clear" w:color="auto" w:fill="FFFFFF"/>
        </w:rPr>
        <w:t>B</w:t>
      </w:r>
      <w:r w:rsidR="00B9147A" w:rsidRPr="00D03F4A">
        <w:rPr>
          <w:rStyle w:val="Bodytext2TimesNewRoman"/>
          <w:rFonts w:eastAsia="Book Antiqua"/>
          <w:shd w:val="clear" w:color="auto" w:fill="FFFFFF"/>
        </w:rPr>
        <w:t xml:space="preserve">iudžetinės įstaigos Rokiškio rajono Obelių gimnazijos </w:t>
      </w:r>
      <w:r w:rsidR="0008668F" w:rsidRPr="00D03F4A">
        <w:rPr>
          <w:rStyle w:val="Bodytext2TimesNewRoman"/>
          <w:rFonts w:eastAsia="Book Antiqua"/>
          <w:shd w:val="clear" w:color="auto" w:fill="FFFFFF"/>
        </w:rPr>
        <w:t>buhalterinę apskaitą vesti cent</w:t>
      </w:r>
      <w:r w:rsidR="00965FAB">
        <w:rPr>
          <w:rStyle w:val="Bodytext2TimesNewRoman"/>
          <w:rFonts w:eastAsia="Book Antiqua"/>
          <w:shd w:val="clear" w:color="auto" w:fill="FFFFFF"/>
        </w:rPr>
        <w:t>ralizuotai nuo 2020 m. liepos</w:t>
      </w:r>
      <w:r w:rsidR="0008668F" w:rsidRPr="00D03F4A">
        <w:rPr>
          <w:rStyle w:val="Bodytext2TimesNewRoman"/>
          <w:rFonts w:eastAsia="Book Antiqua"/>
          <w:shd w:val="clear" w:color="auto" w:fill="FFFFFF"/>
        </w:rPr>
        <w:t xml:space="preserve"> 1 d.</w:t>
      </w:r>
    </w:p>
    <w:p w:rsidR="00D03F4A" w:rsidRDefault="0008668F" w:rsidP="00DD5D19">
      <w:pPr>
        <w:pStyle w:val="Bodytext20"/>
        <w:tabs>
          <w:tab w:val="left" w:pos="1259"/>
        </w:tabs>
        <w:spacing w:line="20" w:lineRule="atLeast"/>
        <w:ind w:firstLine="567"/>
        <w:rPr>
          <w:rFonts w:ascii="Times New Roman" w:hAnsi="Times New Roman" w:cs="Times New Roman"/>
          <w:b/>
          <w:bCs/>
          <w:caps/>
        </w:rPr>
      </w:pPr>
      <w:r w:rsidRPr="00D03F4A">
        <w:rPr>
          <w:rStyle w:val="Bodytext2TimesNewRoman"/>
          <w:rFonts w:eastAsia="Book Antiqua"/>
          <w:shd w:val="clear" w:color="auto" w:fill="FFFFFF"/>
        </w:rPr>
        <w:t>5. Sprendimą skelbti savivaldybės interneto svetainėje www.rokiskis.lt.</w:t>
      </w:r>
      <w:r w:rsidR="00D03F4A">
        <w:rPr>
          <w:rFonts w:ascii="Times New Roman" w:hAnsi="Times New Roman" w:cs="Times New Roman"/>
          <w:b/>
          <w:bCs/>
          <w:caps/>
        </w:rPr>
        <w:t xml:space="preserve"> </w:t>
      </w:r>
    </w:p>
    <w:p w:rsidR="003A5ED6" w:rsidRPr="00D03F4A" w:rsidRDefault="003A5ED6" w:rsidP="00DD5D19">
      <w:pPr>
        <w:pStyle w:val="Bodytext20"/>
        <w:tabs>
          <w:tab w:val="left" w:pos="1259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F4A">
        <w:rPr>
          <w:rFonts w:ascii="Times New Roman" w:hAnsi="Times New Roman" w:cs="Times New Roman"/>
          <w:sz w:val="24"/>
          <w:szCs w:val="24"/>
        </w:rPr>
        <w:t>Šis sprendimas per vieną mėnesį gali būti skundžiamas Lietuvos administracinių ginčų komisijos Panevėžio apygardos skyriui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 Lietuvos Respublikos ikiteisminio administracinių ginčų nagrinėjimo tvarkos įstatymo nustatyta tvarka</w:t>
      </w:r>
      <w:r w:rsidR="00D03F4A">
        <w:rPr>
          <w:rFonts w:ascii="Times New Roman" w:hAnsi="Times New Roman" w:cs="Times New Roman"/>
          <w:sz w:val="24"/>
          <w:szCs w:val="24"/>
        </w:rPr>
        <w:t>,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 Regionų apygardos administracinio teismo Panevėžio rūmams (</w:t>
      </w:r>
      <w:r w:rsidRPr="00D03F4A">
        <w:rPr>
          <w:rFonts w:ascii="Times New Roman" w:hAnsi="Times New Roman" w:cs="Times New Roman"/>
          <w:sz w:val="24"/>
          <w:szCs w:val="24"/>
        </w:rPr>
        <w:t>Respublikos g. 62, Panevėžys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) </w:t>
      </w:r>
      <w:r w:rsidR="00D03F4A">
        <w:rPr>
          <w:rFonts w:ascii="Times New Roman" w:hAnsi="Times New Roman" w:cs="Times New Roman"/>
          <w:sz w:val="24"/>
          <w:szCs w:val="24"/>
        </w:rPr>
        <w:t xml:space="preserve">– </w:t>
      </w:r>
      <w:r w:rsidR="0008668F" w:rsidRPr="00D03F4A">
        <w:rPr>
          <w:rFonts w:ascii="Times New Roman" w:hAnsi="Times New Roman" w:cs="Times New Roman"/>
          <w:sz w:val="24"/>
          <w:szCs w:val="24"/>
        </w:rPr>
        <w:t xml:space="preserve">Lietuvos Respublikos administracinių bylų teisenos </w:t>
      </w:r>
      <w:r w:rsidRPr="00D03F4A">
        <w:rPr>
          <w:rFonts w:ascii="Times New Roman" w:hAnsi="Times New Roman" w:cs="Times New Roman"/>
          <w:sz w:val="24"/>
          <w:szCs w:val="24"/>
        </w:rPr>
        <w:t xml:space="preserve"> įstatymo nustatyta tvarka.</w:t>
      </w:r>
    </w:p>
    <w:p w:rsidR="001C27DF" w:rsidRPr="00D03F4A" w:rsidRDefault="001C27DF" w:rsidP="00DD5D19">
      <w:pPr>
        <w:tabs>
          <w:tab w:val="left" w:pos="6804"/>
        </w:tabs>
        <w:spacing w:line="20" w:lineRule="atLeast"/>
        <w:rPr>
          <w:rFonts w:ascii="Times New Roman" w:hAnsi="Times New Roman" w:cs="Times New Roman"/>
        </w:rPr>
      </w:pPr>
    </w:p>
    <w:p w:rsidR="001C27DF" w:rsidRPr="00D03F4A" w:rsidRDefault="001C27DF" w:rsidP="00DD5D19">
      <w:pPr>
        <w:tabs>
          <w:tab w:val="left" w:pos="6804"/>
        </w:tabs>
        <w:spacing w:line="20" w:lineRule="atLeast"/>
        <w:rPr>
          <w:rFonts w:ascii="Times New Roman" w:hAnsi="Times New Roman" w:cs="Times New Roman"/>
        </w:rPr>
      </w:pPr>
    </w:p>
    <w:p w:rsidR="00AE6ECB" w:rsidRPr="00D03F4A" w:rsidRDefault="00AE6ECB" w:rsidP="00DD5D19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Pr="00D03F4A" w:rsidRDefault="001C27DF" w:rsidP="00DD5D19">
      <w:pPr>
        <w:pStyle w:val="Pagrindinistekstas"/>
        <w:tabs>
          <w:tab w:val="left" w:pos="6804"/>
        </w:tabs>
        <w:spacing w:line="20" w:lineRule="atLeast"/>
        <w:jc w:val="left"/>
        <w:rPr>
          <w:rFonts w:ascii="Times New Roman" w:hAnsi="Times New Roman"/>
        </w:rPr>
      </w:pPr>
      <w:r w:rsidRPr="00D03F4A">
        <w:rPr>
          <w:rFonts w:ascii="Times New Roman" w:hAnsi="Times New Roman"/>
        </w:rPr>
        <w:t>Savivaldybės meras</w:t>
      </w:r>
      <w:r w:rsidRPr="00D03F4A">
        <w:rPr>
          <w:rFonts w:ascii="Times New Roman" w:hAnsi="Times New Roman"/>
        </w:rPr>
        <w:tab/>
      </w:r>
      <w:r w:rsidR="00AE6ECB" w:rsidRPr="00D03F4A">
        <w:rPr>
          <w:rFonts w:ascii="Times New Roman" w:hAnsi="Times New Roman"/>
        </w:rPr>
        <w:t xml:space="preserve">   </w:t>
      </w:r>
      <w:r w:rsidR="00743160" w:rsidRPr="00D03F4A">
        <w:rPr>
          <w:rFonts w:ascii="Times New Roman" w:hAnsi="Times New Roman"/>
        </w:rPr>
        <w:t>Ramūnas Godeliauskas</w:t>
      </w:r>
    </w:p>
    <w:p w:rsidR="00404D7B" w:rsidRPr="00D03F4A" w:rsidRDefault="00404D7B" w:rsidP="00E601C4">
      <w:pPr>
        <w:spacing w:line="20" w:lineRule="atLeast"/>
        <w:rPr>
          <w:sz w:val="2"/>
          <w:szCs w:val="2"/>
        </w:rPr>
        <w:sectPr w:rsidR="00404D7B" w:rsidRPr="00D03F4A" w:rsidSect="00D65F5F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Pr="00D03F4A" w:rsidRDefault="00A02F1D" w:rsidP="004E12A0">
      <w:pPr>
        <w:widowControl/>
        <w:rPr>
          <w:rFonts w:ascii="Times New Roman" w:hAnsi="Times New Roman" w:cs="Times New Roman"/>
        </w:rPr>
      </w:pPr>
      <w:bookmarkStart w:id="1" w:name="part_030f087150944fbb9b3cfbfb3552478f"/>
      <w:bookmarkEnd w:id="1"/>
      <w:r w:rsidRPr="00D03F4A">
        <w:rPr>
          <w:rFonts w:ascii="Times New Roman" w:hAnsi="Times New Roman" w:cs="Times New Roman"/>
        </w:rPr>
        <w:lastRenderedPageBreak/>
        <w:t>Rokiškio rajono savivaldybės tarybai</w:t>
      </w:r>
    </w:p>
    <w:p w:rsidR="00F97FFE" w:rsidRPr="00D03F4A" w:rsidRDefault="00F97FFE" w:rsidP="004E12A0">
      <w:pPr>
        <w:widowControl/>
        <w:rPr>
          <w:rFonts w:ascii="Times New Roman" w:hAnsi="Times New Roman" w:cs="Times New Roman"/>
        </w:rPr>
      </w:pPr>
    </w:p>
    <w:p w:rsidR="00A02F1D" w:rsidRPr="00D03F4A" w:rsidRDefault="00DD5BB9" w:rsidP="00F97FF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 w:rsidRPr="00D03F4A">
        <w:rPr>
          <w:rFonts w:ascii="Times New Roman" w:hAnsi="Times New Roman" w:cs="Times New Roman"/>
          <w:b/>
          <w:bCs/>
          <w:caps/>
        </w:rPr>
        <w:t xml:space="preserve">rOKIŠKIO RAJONO SAVIVALDYBĖS TARYBOS </w:t>
      </w:r>
      <w:r>
        <w:rPr>
          <w:rFonts w:ascii="Times New Roman" w:hAnsi="Times New Roman" w:cs="Times New Roman"/>
          <w:b/>
          <w:bCs/>
          <w:caps/>
        </w:rPr>
        <w:t>sprendimo projekto ,,</w:t>
      </w:r>
      <w:r w:rsidRPr="00D03F4A">
        <w:rPr>
          <w:rFonts w:ascii="Times New Roman" w:hAnsi="Times New Roman" w:cs="Times New Roman"/>
          <w:b/>
          <w:bCs/>
          <w:caps/>
        </w:rPr>
        <w:t xml:space="preserve">DĖL rOKIŠKIO RAJONO SAVIVALDYBĖS TARYBOS 2016 M. SPALIO 28 D. SPRENDIMO NR. TS-180 </w:t>
      </w:r>
      <w:r>
        <w:rPr>
          <w:rFonts w:ascii="Times New Roman" w:hAnsi="Times New Roman" w:cs="Times New Roman"/>
          <w:b/>
          <w:bCs/>
          <w:caps/>
        </w:rPr>
        <w:t>,,</w:t>
      </w:r>
      <w:r w:rsidRPr="00D03F4A">
        <w:rPr>
          <w:rFonts w:ascii="Times New Roman" w:hAnsi="Times New Roman" w:cs="Times New Roman"/>
          <w:b/>
          <w:bCs/>
          <w:caps/>
        </w:rPr>
        <w:t>DĖL  ROKIŠKIO RAJONO SAVIVALDYBĖS ADMINI</w:t>
      </w:r>
      <w:r>
        <w:rPr>
          <w:rFonts w:ascii="Times New Roman" w:hAnsi="Times New Roman" w:cs="Times New Roman"/>
          <w:b/>
          <w:bCs/>
          <w:caps/>
        </w:rPr>
        <w:t xml:space="preserve">STRACIJOS CENTRALIZUOTOS </w:t>
      </w:r>
      <w:r w:rsidRPr="00D03F4A">
        <w:rPr>
          <w:rFonts w:ascii="Times New Roman" w:hAnsi="Times New Roman" w:cs="Times New Roman"/>
          <w:b/>
          <w:bCs/>
          <w:caps/>
        </w:rPr>
        <w:t>BUHALTERINĖS APSKAITOS TVARKYMO“ DALINIO PAKEITIMO</w:t>
      </w:r>
      <w:r>
        <w:rPr>
          <w:rFonts w:ascii="Times New Roman" w:hAnsi="Times New Roman" w:cs="Times New Roman"/>
          <w:b/>
          <w:bCs/>
          <w:caps/>
        </w:rPr>
        <w:t xml:space="preserve">“ </w:t>
      </w:r>
      <w:r w:rsidR="00F97FFE" w:rsidRPr="00D03F4A">
        <w:rPr>
          <w:rFonts w:ascii="Times New Roman" w:hAnsi="Times New Roman" w:cs="Times New Roman"/>
          <w:b/>
          <w:bCs/>
          <w:caps/>
        </w:rPr>
        <w:t>AI</w:t>
      </w:r>
      <w:r w:rsidR="00A02F1D" w:rsidRPr="00D03F4A">
        <w:rPr>
          <w:rFonts w:ascii="Times New Roman" w:hAnsi="Times New Roman" w:cs="Times New Roman"/>
          <w:b/>
          <w:bCs/>
          <w:caps/>
        </w:rPr>
        <w:t>ŠKINAMASIS RAŠTAS</w:t>
      </w:r>
    </w:p>
    <w:p w:rsidR="00E966C9" w:rsidRPr="00D03F4A" w:rsidRDefault="00E966C9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D03F4A" w:rsidRDefault="0032620D" w:rsidP="00DD5BB9">
      <w:pPr>
        <w:ind w:firstLine="567"/>
        <w:jc w:val="center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2020-02-27</w:t>
      </w:r>
    </w:p>
    <w:p w:rsidR="00E966C9" w:rsidRPr="00D03F4A" w:rsidRDefault="00E966C9" w:rsidP="00DD5BB9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D03F4A">
        <w:rPr>
          <w:rFonts w:ascii="Times New Roman" w:hAnsi="Times New Roman" w:cs="Times New Roman"/>
        </w:rPr>
        <w:t>Rokiškis</w:t>
      </w:r>
    </w:p>
    <w:p w:rsidR="00E966C9" w:rsidRPr="00D03F4A" w:rsidRDefault="00E966C9" w:rsidP="00DD5BB9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D03F4A" w:rsidRDefault="00A02F1D" w:rsidP="00897428">
      <w:pPr>
        <w:ind w:firstLine="567"/>
        <w:rPr>
          <w:rFonts w:ascii="Times New Roman" w:hAnsi="Times New Roman" w:cs="Times New Roman"/>
          <w:b/>
          <w:bCs/>
        </w:rPr>
      </w:pPr>
      <w:r w:rsidRPr="00D03F4A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Pr="00D03F4A" w:rsidRDefault="00F97FFE" w:rsidP="00897428">
      <w:pPr>
        <w:pStyle w:val="Bodytext20"/>
        <w:shd w:val="clear" w:color="auto" w:fill="auto"/>
        <w:spacing w:line="20" w:lineRule="atLeast"/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Tarybos sprendimo projekto tikslas</w:t>
      </w:r>
      <w:r w:rsidR="00DD5BB9">
        <w:rPr>
          <w:rStyle w:val="Bodytext2TimesNewRoman"/>
          <w:rFonts w:eastAsia="Book Antiqua"/>
          <w:shd w:val="clear" w:color="auto" w:fill="FFFFFF"/>
        </w:rPr>
        <w:t xml:space="preserve"> – </w:t>
      </w:r>
      <w:r w:rsidRPr="00D03F4A">
        <w:rPr>
          <w:rStyle w:val="Bodytext2TimesNewRoman"/>
          <w:rFonts w:eastAsia="Book Antiqua"/>
          <w:shd w:val="clear" w:color="auto" w:fill="FFFFFF"/>
        </w:rPr>
        <w:t>p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>avesti Rokiškio rajono savivaldybės administracijos Centralizuotos buhalterinės apskaitos skyri</w:t>
      </w:r>
      <w:r w:rsidR="00DD5BB9">
        <w:rPr>
          <w:rStyle w:val="Bodytext2TimesNewRoman"/>
          <w:rFonts w:eastAsia="Book Antiqua"/>
          <w:shd w:val="clear" w:color="auto" w:fill="FFFFFF"/>
        </w:rPr>
        <w:t>ui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 xml:space="preserve"> vesti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 biudžetinės įstaigos Rokiškio rajono </w:t>
      </w:r>
      <w:r w:rsidR="0032620D" w:rsidRPr="00D03F4A">
        <w:rPr>
          <w:rStyle w:val="Bodytext2TimesNewRoman"/>
          <w:rFonts w:eastAsia="Book Antiqua"/>
          <w:shd w:val="clear" w:color="auto" w:fill="FFFFFF"/>
        </w:rPr>
        <w:t>Obelių gimnazijos buhalterinę apskaitą.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Pr="00D03F4A" w:rsidRDefault="00EA60A5" w:rsidP="00897428">
      <w:pPr>
        <w:tabs>
          <w:tab w:val="left" w:pos="567"/>
        </w:tabs>
        <w:ind w:firstLine="567"/>
        <w:rPr>
          <w:rStyle w:val="Bodytext2TimesNewRoman"/>
          <w:rFonts w:eastAsia="Book Antiqua"/>
          <w:shd w:val="clear" w:color="auto" w:fill="FFFFFF"/>
        </w:rPr>
      </w:pPr>
      <w:r w:rsidRPr="00D03F4A">
        <w:rPr>
          <w:rStyle w:val="Bodytext2TimesNewRoman"/>
          <w:rFonts w:eastAsia="Book Antiqua"/>
          <w:shd w:val="clear" w:color="auto" w:fill="FFFFFF"/>
        </w:rPr>
        <w:t>Lietuvos Respublikos vietos savivaldos įstatymo 16 straipsnio 5 dali</w:t>
      </w:r>
      <w:r w:rsidR="00DD5BB9">
        <w:rPr>
          <w:rStyle w:val="Bodytext2TimesNewRoman"/>
          <w:rFonts w:eastAsia="Book Antiqua"/>
          <w:shd w:val="clear" w:color="auto" w:fill="FFFFFF"/>
        </w:rPr>
        <w:t>s</w:t>
      </w:r>
      <w:r w:rsidRPr="00D03F4A">
        <w:rPr>
          <w:rStyle w:val="Bodytext2TimesNewRoman"/>
          <w:rFonts w:eastAsia="Book Antiqua"/>
          <w:shd w:val="clear" w:color="auto" w:fill="FFFFFF"/>
        </w:rPr>
        <w:t>, 18 straipsnio 1 dali</w:t>
      </w:r>
      <w:r w:rsidR="00DD5BB9">
        <w:rPr>
          <w:rStyle w:val="Bodytext2TimesNewRoman"/>
          <w:rFonts w:eastAsia="Book Antiqua"/>
          <w:shd w:val="clear" w:color="auto" w:fill="FFFFFF"/>
        </w:rPr>
        <w:t>s</w:t>
      </w:r>
      <w:r w:rsidRPr="00D03F4A">
        <w:rPr>
          <w:rStyle w:val="Bodytext2TimesNewRoman"/>
          <w:rFonts w:eastAsia="Book Antiqua"/>
          <w:shd w:val="clear" w:color="auto" w:fill="FFFFFF"/>
        </w:rPr>
        <w:t xml:space="preserve">, </w:t>
      </w:r>
      <w:r w:rsidRPr="00D03F4A">
        <w:rPr>
          <w:rFonts w:ascii="Times New Roman" w:hAnsi="Times New Roman" w:cs="Times New Roman"/>
        </w:rPr>
        <w:t>Lietuvos Respublikos buhalterinės apskaitos įstatymo 10 straipsnio 4 dali</w:t>
      </w:r>
      <w:r w:rsidR="00DD5BB9">
        <w:rPr>
          <w:rFonts w:ascii="Times New Roman" w:hAnsi="Times New Roman" w:cs="Times New Roman"/>
        </w:rPr>
        <w:t>s</w:t>
      </w:r>
      <w:r w:rsidRPr="00D03F4A">
        <w:rPr>
          <w:rFonts w:ascii="Times New Roman" w:hAnsi="Times New Roman" w:cs="Times New Roman"/>
          <w:color w:val="auto"/>
        </w:rPr>
        <w:t xml:space="preserve">, </w:t>
      </w:r>
      <w:r w:rsidRPr="00D03F4A">
        <w:rPr>
          <w:rFonts w:ascii="Times New Roman" w:hAnsi="Times New Roman" w:cs="Times New Roman"/>
        </w:rPr>
        <w:t>Lietuvos Respublikos viešojo sektoriau</w:t>
      </w:r>
      <w:r w:rsidR="002D4255" w:rsidRPr="00D03F4A">
        <w:rPr>
          <w:rFonts w:ascii="Times New Roman" w:hAnsi="Times New Roman" w:cs="Times New Roman"/>
        </w:rPr>
        <w:t>s atskaitomybės įstatym</w:t>
      </w:r>
      <w:r w:rsidR="00DD5BB9">
        <w:rPr>
          <w:rFonts w:ascii="Times New Roman" w:hAnsi="Times New Roman" w:cs="Times New Roman"/>
        </w:rPr>
        <w:t>as</w:t>
      </w:r>
      <w:r w:rsidR="002D4255" w:rsidRPr="00D03F4A">
        <w:rPr>
          <w:rFonts w:ascii="Times New Roman" w:hAnsi="Times New Roman" w:cs="Times New Roman"/>
        </w:rPr>
        <w:t>, Lietuvos Respublikos finansų ministro 2005 m. gegužės 25 d. įsakym</w:t>
      </w:r>
      <w:r w:rsidR="00DD5BB9">
        <w:rPr>
          <w:rFonts w:ascii="Times New Roman" w:hAnsi="Times New Roman" w:cs="Times New Roman"/>
        </w:rPr>
        <w:t>as</w:t>
      </w:r>
      <w:r w:rsidR="002D4255" w:rsidRPr="00D03F4A">
        <w:rPr>
          <w:rFonts w:ascii="Times New Roman" w:hAnsi="Times New Roman" w:cs="Times New Roman"/>
        </w:rPr>
        <w:t xml:space="preserve"> Nr. 1K-170 </w:t>
      </w:r>
      <w:r w:rsidR="00DD5BB9">
        <w:rPr>
          <w:rFonts w:ascii="Times New Roman" w:hAnsi="Times New Roman" w:cs="Times New Roman"/>
        </w:rPr>
        <w:t>,,</w:t>
      </w:r>
      <w:r w:rsidR="002D4255" w:rsidRPr="00D03F4A">
        <w:rPr>
          <w:rFonts w:ascii="Times New Roman" w:hAnsi="Times New Roman" w:cs="Times New Roman"/>
        </w:rPr>
        <w:t>Dėl viešojo sektoriaus  subjektų buhalterinės apskaitos organizavimo tvarkos aprašo patvirtinimo“</w:t>
      </w:r>
      <w:r w:rsidRPr="00D03F4A">
        <w:rPr>
          <w:rFonts w:ascii="Times New Roman" w:hAnsi="Times New Roman" w:cs="Times New Roman"/>
        </w:rPr>
        <w:t>.</w:t>
      </w:r>
    </w:p>
    <w:p w:rsidR="00A02F1D" w:rsidRPr="00D03F4A" w:rsidRDefault="00A02F1D" w:rsidP="00897428">
      <w:pPr>
        <w:tabs>
          <w:tab w:val="left" w:pos="567"/>
        </w:tabs>
        <w:ind w:firstLine="567"/>
        <w:rPr>
          <w:rFonts w:ascii="Times New Roman" w:hAnsi="Times New Roman" w:cs="Times New Roman"/>
          <w:b/>
          <w:bCs/>
          <w:color w:val="auto"/>
        </w:rPr>
      </w:pPr>
      <w:r w:rsidRPr="00D03F4A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EA60A5" w:rsidRPr="00D03F4A" w:rsidRDefault="00E81179" w:rsidP="00897428">
      <w:pPr>
        <w:tabs>
          <w:tab w:val="left" w:pos="567"/>
        </w:tabs>
        <w:ind w:firstLine="567"/>
        <w:rPr>
          <w:rFonts w:ascii="Times New Roman" w:hAnsi="Times New Roman" w:cs="Times New Roman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P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 xml:space="preserve">apildyti Rokiškio rajono savivaldybės tarybos 2016 m. spalio 28 d. sprendimo Nr. TS-180 </w:t>
      </w:r>
      <w:r>
        <w:rPr>
          <w:rStyle w:val="Bodytext2TimesNewRoman"/>
          <w:rFonts w:eastAsia="Book Antiqua"/>
          <w:shd w:val="clear" w:color="auto" w:fill="FFFFFF"/>
        </w:rPr>
        <w:t>,,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>Dėl Rokiškio rajono savivaldybės administracijos Centralizuotos buhalterinės apskaitos tvarkymo</w:t>
      </w:r>
      <w:r>
        <w:rPr>
          <w:rStyle w:val="Bodytext2TimesNewRoman"/>
          <w:rFonts w:eastAsia="Book Antiqua"/>
          <w:shd w:val="clear" w:color="auto" w:fill="FFFFFF"/>
        </w:rPr>
        <w:t>“ patvirtintą</w:t>
      </w:r>
      <w:r w:rsidR="007726B6" w:rsidRPr="00D03F4A">
        <w:rPr>
          <w:rStyle w:val="Bodytext2TimesNewRoman"/>
          <w:rFonts w:eastAsia="Book Antiqua"/>
          <w:shd w:val="clear" w:color="auto" w:fill="FFFFFF"/>
        </w:rPr>
        <w:t xml:space="preserve"> Rokiškio rajono savivaldybės administracijos Centralizuotos buhalterinės apskaitos skyriaus centralizuotai vedamos buhalterinės apskaitos biudžetinių įstaigų sąrašą 25 punktu, įrašant žodžius „Biudžetinė įstaiga Rokiškio rajono Obelių gimnazija“</w:t>
      </w:r>
      <w:r>
        <w:rPr>
          <w:rStyle w:val="Bodytext2TimesNewRoman"/>
          <w:rFonts w:eastAsia="Book Antiqua"/>
          <w:shd w:val="clear" w:color="auto" w:fill="FFFFFF"/>
        </w:rPr>
        <w:t xml:space="preserve">, kadangi 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</w:t>
      </w:r>
      <w:r w:rsidR="00965FAB">
        <w:rPr>
          <w:rStyle w:val="Bodytext2TimesNewRoman"/>
          <w:rFonts w:eastAsia="Book Antiqua"/>
          <w:shd w:val="clear" w:color="auto" w:fill="FFFFFF"/>
        </w:rPr>
        <w:t>os skyrius nuo 2020 m. liepos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 xml:space="preserve"> 1 d. pradės vesti biudžetinės įstaigos  Rokiškio rajono  Obelių gimnazijos buhalterinę apskaitą centralizuotai</w:t>
      </w:r>
      <w:r>
        <w:rPr>
          <w:rStyle w:val="Bodytext2TimesNewRoman"/>
          <w:rFonts w:eastAsia="Book Antiqua"/>
          <w:shd w:val="clear" w:color="auto" w:fill="FFFFFF"/>
        </w:rPr>
        <w:t>. B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 xml:space="preserve">iudžetinės įstaigos Rokiškio rajono Obelių gimnazijos direktorei </w:t>
      </w:r>
      <w:r>
        <w:rPr>
          <w:rStyle w:val="Bodytext2TimesNewRoman"/>
          <w:rFonts w:eastAsia="Book Antiqua"/>
          <w:shd w:val="clear" w:color="auto" w:fill="FFFFFF"/>
        </w:rPr>
        <w:t xml:space="preserve">pavedama 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>organizuoti  apskaitos duom</w:t>
      </w:r>
      <w:r w:rsidR="00965FAB">
        <w:rPr>
          <w:rStyle w:val="Bodytext2TimesNewRoman"/>
          <w:rFonts w:eastAsia="Book Antiqua"/>
          <w:shd w:val="clear" w:color="auto" w:fill="FFFFFF"/>
        </w:rPr>
        <w:t>enų suvedimą iki 2020 m. birželio 30</w:t>
      </w:r>
      <w:r w:rsidR="00474FDA" w:rsidRPr="00D03F4A">
        <w:rPr>
          <w:rStyle w:val="Bodytext2TimesNewRoman"/>
          <w:rFonts w:eastAsia="Book Antiqua"/>
          <w:shd w:val="clear" w:color="auto" w:fill="FFFFFF"/>
        </w:rPr>
        <w:t xml:space="preserve"> d. į finansų valdymo apskaitos kompiuterinę programą pagal viešojo sektoriaus apskaitos  ir finansinės atskaitomybės standartus. </w:t>
      </w:r>
    </w:p>
    <w:p w:rsidR="00A02F1D" w:rsidRPr="00D03F4A" w:rsidRDefault="00A02F1D" w:rsidP="00897428">
      <w:pPr>
        <w:pStyle w:val="Antrats"/>
        <w:tabs>
          <w:tab w:val="right" w:pos="567"/>
        </w:tabs>
        <w:ind w:firstLine="567"/>
        <w:rPr>
          <w:rFonts w:ascii="Times New Roman" w:hAnsi="Times New Roman" w:cs="Times New Roman"/>
          <w:b/>
          <w:bCs/>
        </w:rPr>
      </w:pPr>
      <w:r w:rsidRPr="00D03F4A">
        <w:rPr>
          <w:rFonts w:ascii="Times New Roman" w:hAnsi="Times New Roman" w:cs="Times New Roman"/>
          <w:b/>
          <w:bCs/>
        </w:rPr>
        <w:t>Galimos pasekmės, priėmus siūlomą tarybos sprendimo projektą</w:t>
      </w:r>
      <w:r w:rsidR="00E81179">
        <w:rPr>
          <w:rFonts w:ascii="Times New Roman" w:hAnsi="Times New Roman" w:cs="Times New Roman"/>
          <w:b/>
          <w:bCs/>
        </w:rPr>
        <w:t>:</w:t>
      </w:r>
    </w:p>
    <w:p w:rsidR="00A562FD" w:rsidRPr="00D03F4A" w:rsidRDefault="00E81179" w:rsidP="008974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="00A02F1D" w:rsidRPr="00D03F4A">
        <w:rPr>
          <w:rFonts w:ascii="Times New Roman" w:hAnsi="Times New Roman" w:cs="Times New Roman"/>
          <w:b/>
          <w:bCs/>
        </w:rPr>
        <w:t>eigiamos</w:t>
      </w:r>
      <w:r w:rsidR="00E953DC" w:rsidRPr="00D03F4A">
        <w:rPr>
          <w:rFonts w:ascii="Times New Roman" w:hAnsi="Times New Roman" w:cs="Times New Roman"/>
        </w:rPr>
        <w:t xml:space="preserve"> – </w:t>
      </w:r>
      <w:r w:rsidR="007726B6" w:rsidRPr="00D03F4A">
        <w:rPr>
          <w:rFonts w:ascii="Times New Roman" w:hAnsi="Times New Roman" w:cs="Times New Roman"/>
        </w:rPr>
        <w:t>mažėja darbuotojų skaičius</w:t>
      </w:r>
      <w:r>
        <w:rPr>
          <w:rFonts w:ascii="Times New Roman" w:hAnsi="Times New Roman" w:cs="Times New Roman"/>
        </w:rPr>
        <w:t>;</w:t>
      </w:r>
    </w:p>
    <w:p w:rsidR="00A02F1D" w:rsidRPr="00D03F4A" w:rsidRDefault="00E81179" w:rsidP="0089742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A02F1D" w:rsidRPr="00D03F4A">
        <w:rPr>
          <w:rFonts w:ascii="Times New Roman" w:hAnsi="Times New Roman" w:cs="Times New Roman"/>
          <w:b/>
          <w:bCs/>
        </w:rPr>
        <w:t xml:space="preserve">eigiamų </w:t>
      </w:r>
      <w:r w:rsidR="007F359B">
        <w:rPr>
          <w:rFonts w:ascii="Times New Roman" w:hAnsi="Times New Roman" w:cs="Times New Roman"/>
          <w:b/>
          <w:bCs/>
        </w:rPr>
        <w:t xml:space="preserve">- </w:t>
      </w:r>
      <w:r w:rsidR="001E4AC1" w:rsidRPr="00D03F4A">
        <w:rPr>
          <w:rFonts w:ascii="Times New Roman" w:hAnsi="Times New Roman" w:cs="Times New Roman"/>
          <w:bCs/>
        </w:rPr>
        <w:t>nenumatoma</w:t>
      </w:r>
      <w:r w:rsidR="00A02F1D" w:rsidRPr="00D03F4A">
        <w:rPr>
          <w:rFonts w:ascii="Times New Roman" w:hAnsi="Times New Roman" w:cs="Times New Roman"/>
          <w:bCs/>
        </w:rPr>
        <w:t xml:space="preserve">. 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Finansavimo šaltiniai ir lėšų poreikis</w:t>
      </w:r>
      <w:r w:rsidRPr="00D03F4A">
        <w:rPr>
          <w:rFonts w:ascii="Times New Roman" w:hAnsi="Times New Roman" w:cs="Times New Roman"/>
        </w:rPr>
        <w:t xml:space="preserve">. Nėra. </w:t>
      </w:r>
    </w:p>
    <w:p w:rsidR="00A02F1D" w:rsidRPr="00E81179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</w:rPr>
        <w:t xml:space="preserve">Kokia sprendimo nauda Rokiškio rajono gyventojams. </w:t>
      </w:r>
      <w:r w:rsidR="00E81179" w:rsidRPr="00E81179">
        <w:rPr>
          <w:rFonts w:ascii="Times New Roman" w:hAnsi="Times New Roman" w:cs="Times New Roman"/>
        </w:rPr>
        <w:t xml:space="preserve">Tiesioginės naudos rajono gyventojams nėra. 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Suderinamumas su Lietuvos Respublikos galiojančiais teisės norminiais aktais.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Projektas neprieštarauja galiojantiems teisės aktams.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  <w:b/>
          <w:bCs/>
        </w:rPr>
        <w:t>Antikorupcinis vertinimas.</w:t>
      </w:r>
      <w:r w:rsidRPr="00D03F4A">
        <w:rPr>
          <w:rFonts w:ascii="Times New Roman" w:hAnsi="Times New Roman" w:cs="Times New Roman"/>
        </w:rPr>
        <w:t xml:space="preserve"> </w:t>
      </w:r>
      <w:r w:rsidR="00F87B58" w:rsidRPr="00D03F4A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D03F4A" w:rsidRDefault="00A02F1D" w:rsidP="00897428">
      <w:pPr>
        <w:ind w:firstLine="567"/>
        <w:rPr>
          <w:rFonts w:ascii="Times New Roman" w:hAnsi="Times New Roman" w:cs="Times New Roman"/>
        </w:rPr>
      </w:pPr>
    </w:p>
    <w:p w:rsidR="00A02F1D" w:rsidRPr="00D03F4A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D03F4A" w:rsidRDefault="006E10EF" w:rsidP="00A02F1D">
      <w:pPr>
        <w:jc w:val="both"/>
        <w:rPr>
          <w:rFonts w:ascii="Times New Roman" w:hAnsi="Times New Roman" w:cs="Times New Roman"/>
        </w:rPr>
      </w:pPr>
      <w:r w:rsidRPr="00D03F4A"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D03F4A" w:rsidRDefault="00390A48" w:rsidP="00A02F1D">
      <w:pPr>
        <w:rPr>
          <w:rStyle w:val="Bodytext2TimesNewRoman12pt0"/>
          <w:rFonts w:eastAsia="Book Antiqua"/>
        </w:rPr>
      </w:pPr>
    </w:p>
    <w:sectPr w:rsidR="00390A48" w:rsidRPr="00D03F4A" w:rsidSect="00775299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E7" w:rsidRDefault="00A374E7">
      <w:r>
        <w:separator/>
      </w:r>
    </w:p>
  </w:endnote>
  <w:endnote w:type="continuationSeparator" w:id="0">
    <w:p w:rsidR="00A374E7" w:rsidRDefault="00A374E7">
      <w:r>
        <w:continuationSeparator/>
      </w:r>
    </w:p>
  </w:endnote>
  <w:endnote w:type="continuationNotice" w:id="1">
    <w:p w:rsidR="00A374E7" w:rsidRDefault="00A37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E7" w:rsidRDefault="00A374E7"/>
  </w:footnote>
  <w:footnote w:type="continuationSeparator" w:id="0">
    <w:p w:rsidR="00A374E7" w:rsidRDefault="00A374E7"/>
  </w:footnote>
  <w:footnote w:type="continuationNotice" w:id="1">
    <w:p w:rsidR="00A374E7" w:rsidRDefault="00A37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9F185C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 wp14:anchorId="2132BD73" wp14:editId="329AB1CE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807B3"/>
    <w:rsid w:val="0008335D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70B0"/>
    <w:rsid w:val="0021767F"/>
    <w:rsid w:val="002210CB"/>
    <w:rsid w:val="00221116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3FDE"/>
    <w:rsid w:val="002A629D"/>
    <w:rsid w:val="002A76DD"/>
    <w:rsid w:val="002B063F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CD1"/>
    <w:rsid w:val="00404631"/>
    <w:rsid w:val="00404BA5"/>
    <w:rsid w:val="00404D7B"/>
    <w:rsid w:val="004101F7"/>
    <w:rsid w:val="0041204D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4FDA"/>
    <w:rsid w:val="0047647A"/>
    <w:rsid w:val="004779FB"/>
    <w:rsid w:val="004856C8"/>
    <w:rsid w:val="00485713"/>
    <w:rsid w:val="004859A7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62FE"/>
    <w:rsid w:val="005A65A9"/>
    <w:rsid w:val="005A7810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95C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31E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777D"/>
    <w:rsid w:val="007F359B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663E1"/>
    <w:rsid w:val="00876457"/>
    <w:rsid w:val="00880E2A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428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5A96"/>
    <w:rsid w:val="009162C3"/>
    <w:rsid w:val="00916432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5FAB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185C"/>
    <w:rsid w:val="009F2AB2"/>
    <w:rsid w:val="009F2C2F"/>
    <w:rsid w:val="009F4AC0"/>
    <w:rsid w:val="009F61AB"/>
    <w:rsid w:val="009F668F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30C82"/>
    <w:rsid w:val="00A36935"/>
    <w:rsid w:val="00A374E7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1E7D"/>
    <w:rsid w:val="00C13124"/>
    <w:rsid w:val="00C13E66"/>
    <w:rsid w:val="00C14136"/>
    <w:rsid w:val="00C1441B"/>
    <w:rsid w:val="00C1468E"/>
    <w:rsid w:val="00C1483B"/>
    <w:rsid w:val="00C15E76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3F4A"/>
    <w:rsid w:val="00D05AA4"/>
    <w:rsid w:val="00D07F76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692"/>
    <w:rsid w:val="00D57DDB"/>
    <w:rsid w:val="00D61508"/>
    <w:rsid w:val="00D62D69"/>
    <w:rsid w:val="00D6391A"/>
    <w:rsid w:val="00D65EF6"/>
    <w:rsid w:val="00D65F5F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D5BB9"/>
    <w:rsid w:val="00DD5D19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678E1"/>
    <w:rsid w:val="00E72E35"/>
    <w:rsid w:val="00E72FF7"/>
    <w:rsid w:val="00E731DA"/>
    <w:rsid w:val="00E734BE"/>
    <w:rsid w:val="00E73549"/>
    <w:rsid w:val="00E74B81"/>
    <w:rsid w:val="00E761A2"/>
    <w:rsid w:val="00E777A4"/>
    <w:rsid w:val="00E81179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0A5"/>
    <w:rsid w:val="00EA6429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8E8A-3D4E-4FC1-99AE-9761DC0E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2020-02-12T06:46:00Z</cp:lastPrinted>
  <dcterms:created xsi:type="dcterms:W3CDTF">2020-02-25T08:14:00Z</dcterms:created>
  <dcterms:modified xsi:type="dcterms:W3CDTF">2020-02-25T08:14:00Z</dcterms:modified>
  <cp:category>SPRENDIMAS</cp:category>
</cp:coreProperties>
</file>