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8D" w:rsidRDefault="00A53957" w:rsidP="007C4214">
      <w:pPr>
        <w:spacing w:line="20" w:lineRule="atLeast"/>
        <w:ind w:firstLine="567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DĖL ILGALAIKIO MATERIALIOJO VALSTYBĖS TURTO NURAŠYMO</w:t>
      </w:r>
    </w:p>
    <w:p w:rsidR="007C4214" w:rsidRPr="0060463B" w:rsidRDefault="007C4214" w:rsidP="007C4214">
      <w:pPr>
        <w:spacing w:line="20" w:lineRule="atLeast"/>
        <w:ind w:firstLine="567"/>
        <w:jc w:val="center"/>
        <w:rPr>
          <w:rFonts w:ascii="Times New Roman" w:hAnsi="Times New Roman" w:cs="Times New Roman"/>
          <w:b/>
          <w:bCs/>
          <w:caps/>
        </w:rPr>
      </w:pPr>
    </w:p>
    <w:p w:rsidR="0057138D" w:rsidRPr="0060463B" w:rsidRDefault="0057138D" w:rsidP="007C4214">
      <w:pPr>
        <w:spacing w:line="20" w:lineRule="atLeast"/>
        <w:ind w:firstLine="567"/>
        <w:jc w:val="center"/>
        <w:rPr>
          <w:rFonts w:ascii="Times New Roman" w:hAnsi="Times New Roman" w:cs="Times New Roman"/>
        </w:rPr>
      </w:pPr>
      <w:r w:rsidRPr="0060463B">
        <w:rPr>
          <w:rFonts w:ascii="Times New Roman" w:hAnsi="Times New Roman" w:cs="Times New Roman"/>
        </w:rPr>
        <w:t>201</w:t>
      </w:r>
      <w:r w:rsidR="00EA279A">
        <w:rPr>
          <w:rFonts w:ascii="Times New Roman" w:hAnsi="Times New Roman" w:cs="Times New Roman"/>
        </w:rPr>
        <w:t>9</w:t>
      </w:r>
      <w:r w:rsidRPr="0060463B">
        <w:rPr>
          <w:rFonts w:ascii="Times New Roman" w:hAnsi="Times New Roman" w:cs="Times New Roman"/>
        </w:rPr>
        <w:t xml:space="preserve"> m. </w:t>
      </w:r>
      <w:r w:rsidR="00A53957">
        <w:rPr>
          <w:rFonts w:ascii="Times New Roman" w:hAnsi="Times New Roman" w:cs="Times New Roman"/>
        </w:rPr>
        <w:t xml:space="preserve">lapkričio </w:t>
      </w:r>
      <w:r w:rsidR="00BA67E8">
        <w:rPr>
          <w:rFonts w:ascii="Times New Roman" w:hAnsi="Times New Roman" w:cs="Times New Roman"/>
          <w:lang w:val="en-US"/>
        </w:rPr>
        <w:t>29</w:t>
      </w:r>
      <w:r w:rsidR="00944449">
        <w:rPr>
          <w:rFonts w:ascii="Times New Roman" w:hAnsi="Times New Roman" w:cs="Times New Roman"/>
        </w:rPr>
        <w:t xml:space="preserve"> d. Nr. TS</w:t>
      </w:r>
      <w:r w:rsidR="006B22AA">
        <w:rPr>
          <w:rFonts w:ascii="Times New Roman" w:hAnsi="Times New Roman" w:cs="Times New Roman"/>
        </w:rPr>
        <w:t>-</w:t>
      </w:r>
    </w:p>
    <w:p w:rsidR="0057138D" w:rsidRDefault="0057138D" w:rsidP="00E601C4">
      <w:pPr>
        <w:spacing w:line="20" w:lineRule="atLeast"/>
        <w:ind w:left="-567" w:firstLine="567"/>
        <w:jc w:val="center"/>
        <w:rPr>
          <w:rFonts w:ascii="Times New Roman" w:hAnsi="Times New Roman" w:cs="Times New Roman"/>
        </w:rPr>
      </w:pPr>
      <w:r w:rsidRPr="0060463B">
        <w:rPr>
          <w:rFonts w:ascii="Times New Roman" w:hAnsi="Times New Roman" w:cs="Times New Roman"/>
        </w:rPr>
        <w:t>Rokiškis</w:t>
      </w:r>
    </w:p>
    <w:p w:rsidR="002668B8" w:rsidRPr="0060463B" w:rsidRDefault="002668B8" w:rsidP="00E601C4">
      <w:pPr>
        <w:spacing w:line="20" w:lineRule="atLeast"/>
        <w:ind w:left="-567" w:firstLine="567"/>
        <w:jc w:val="center"/>
        <w:rPr>
          <w:rFonts w:ascii="Times New Roman" w:hAnsi="Times New Roman" w:cs="Times New Roman"/>
        </w:rPr>
      </w:pPr>
    </w:p>
    <w:p w:rsidR="00B970EE" w:rsidRDefault="00B970EE" w:rsidP="00E601C4">
      <w:pPr>
        <w:pStyle w:val="Bodytext20"/>
        <w:shd w:val="clear" w:color="auto" w:fill="auto"/>
        <w:spacing w:line="20" w:lineRule="atLeast"/>
        <w:jc w:val="center"/>
        <w:rPr>
          <w:color w:val="auto"/>
          <w:sz w:val="24"/>
          <w:szCs w:val="24"/>
        </w:rPr>
      </w:pPr>
    </w:p>
    <w:p w:rsidR="00B1041C" w:rsidRPr="002668B8" w:rsidRDefault="00B1041C" w:rsidP="00B1041C">
      <w:pPr>
        <w:pStyle w:val="Bodytext20"/>
        <w:tabs>
          <w:tab w:val="left" w:pos="1259"/>
        </w:tabs>
        <w:spacing w:line="20" w:lineRule="atLeast"/>
        <w:ind w:firstLine="567"/>
        <w:jc w:val="both"/>
        <w:rPr>
          <w:rStyle w:val="Bodytext2TimesNewRoman"/>
          <w:rFonts w:eastAsia="Book Antiqua"/>
          <w:shd w:val="clear" w:color="auto" w:fill="FFFFFF"/>
        </w:rPr>
      </w:pPr>
      <w:r w:rsidRPr="002668B8">
        <w:rPr>
          <w:rStyle w:val="Bodytext2TimesNewRoman"/>
          <w:rFonts w:eastAsia="Book Antiqua"/>
          <w:shd w:val="clear" w:color="auto" w:fill="FFFFFF"/>
        </w:rPr>
        <w:t>Vadovaudamasi Lietuvos Respublik</w:t>
      </w:r>
      <w:r w:rsidR="00A53957" w:rsidRPr="002668B8">
        <w:rPr>
          <w:rStyle w:val="Bodytext2TimesNewRoman"/>
          <w:rFonts w:eastAsia="Book Antiqua"/>
          <w:shd w:val="clear" w:color="auto" w:fill="FFFFFF"/>
        </w:rPr>
        <w:t xml:space="preserve">os vietos savivaldos įstatymo </w:t>
      </w:r>
      <w:r w:rsidR="00454E2A" w:rsidRPr="002668B8">
        <w:rPr>
          <w:rStyle w:val="Bodytext2TimesNewRoman"/>
          <w:rFonts w:eastAsia="Book Antiqua"/>
          <w:shd w:val="clear" w:color="auto" w:fill="FFFFFF"/>
        </w:rPr>
        <w:t>16</w:t>
      </w:r>
      <w:r w:rsidR="00A53957" w:rsidRPr="002668B8">
        <w:rPr>
          <w:rStyle w:val="Bodytext2TimesNewRoman"/>
          <w:rFonts w:eastAsia="Book Antiqua"/>
          <w:shd w:val="clear" w:color="auto" w:fill="FFFFFF"/>
        </w:rPr>
        <w:t xml:space="preserve"> straipsnio </w:t>
      </w:r>
      <w:r w:rsidR="00454E2A" w:rsidRPr="002668B8">
        <w:rPr>
          <w:rStyle w:val="Bodytext2TimesNewRoman"/>
          <w:rFonts w:eastAsia="Book Antiqua"/>
          <w:shd w:val="clear" w:color="auto" w:fill="FFFFFF"/>
        </w:rPr>
        <w:t>2</w:t>
      </w:r>
      <w:r w:rsidRPr="002668B8">
        <w:rPr>
          <w:rStyle w:val="Bodytext2TimesNewRoman"/>
          <w:rFonts w:eastAsia="Book Antiqua"/>
          <w:shd w:val="clear" w:color="auto" w:fill="FFFFFF"/>
        </w:rPr>
        <w:t xml:space="preserve"> dalies</w:t>
      </w:r>
      <w:r w:rsidR="00A53957" w:rsidRPr="002668B8">
        <w:rPr>
          <w:rStyle w:val="Bodytext2TimesNewRoman"/>
          <w:rFonts w:eastAsia="Book Antiqua"/>
          <w:shd w:val="clear" w:color="auto" w:fill="FFFFFF"/>
        </w:rPr>
        <w:t xml:space="preserve"> </w:t>
      </w:r>
      <w:r w:rsidR="00454E2A" w:rsidRPr="002668B8">
        <w:rPr>
          <w:rStyle w:val="Bodytext2TimesNewRoman"/>
          <w:rFonts w:eastAsia="Book Antiqua"/>
          <w:shd w:val="clear" w:color="auto" w:fill="FFFFFF"/>
        </w:rPr>
        <w:t xml:space="preserve">27 </w:t>
      </w:r>
      <w:r w:rsidRPr="002668B8">
        <w:rPr>
          <w:rStyle w:val="Bodytext2TimesNewRoman"/>
          <w:rFonts w:eastAsia="Book Antiqua"/>
          <w:shd w:val="clear" w:color="auto" w:fill="FFFFFF"/>
        </w:rPr>
        <w:t>punktu,</w:t>
      </w:r>
      <w:r w:rsidR="00A53957" w:rsidRPr="002668B8">
        <w:rPr>
          <w:rStyle w:val="Bodytext2TimesNewRoman"/>
          <w:rFonts w:eastAsia="Book Antiqua"/>
          <w:shd w:val="clear" w:color="auto" w:fill="FFFFFF"/>
        </w:rPr>
        <w:t xml:space="preserve"> </w:t>
      </w:r>
      <w:r w:rsidR="00CD25A1" w:rsidRPr="002668B8">
        <w:rPr>
          <w:rFonts w:ascii="Times New Roman" w:hAnsi="Times New Roman" w:cs="Times New Roman"/>
          <w:sz w:val="24"/>
          <w:szCs w:val="24"/>
        </w:rPr>
        <w:t>Lietuvos Respublikos valstybės ir savivaldybių turto valdymo, naudojimo ir disponavimo juo įstatymo 27 straipsnio 2 dalimi,</w:t>
      </w:r>
      <w:r w:rsidR="00CD25A1" w:rsidRPr="002668B8">
        <w:rPr>
          <w:sz w:val="24"/>
          <w:szCs w:val="24"/>
        </w:rPr>
        <w:t xml:space="preserve"> </w:t>
      </w:r>
      <w:r w:rsidR="002A0CE6" w:rsidRPr="002668B8">
        <w:rPr>
          <w:rFonts w:ascii="Times New Roman" w:hAnsi="Times New Roman" w:cs="Times New Roman"/>
          <w:color w:val="auto"/>
          <w:sz w:val="24"/>
          <w:szCs w:val="24"/>
        </w:rPr>
        <w:t>Lietuvos Respublikos</w:t>
      </w:r>
      <w:r w:rsidR="00A53957" w:rsidRPr="002668B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668B8" w:rsidRPr="002668B8">
        <w:rPr>
          <w:rFonts w:ascii="Times New Roman" w:hAnsi="Times New Roman" w:cs="Times New Roman"/>
          <w:color w:val="auto"/>
          <w:sz w:val="24"/>
          <w:szCs w:val="24"/>
        </w:rPr>
        <w:t>ž</w:t>
      </w:r>
      <w:r w:rsidR="00A53957" w:rsidRPr="002668B8">
        <w:rPr>
          <w:rFonts w:ascii="Times New Roman" w:hAnsi="Times New Roman" w:cs="Times New Roman"/>
          <w:color w:val="auto"/>
          <w:sz w:val="24"/>
          <w:szCs w:val="24"/>
        </w:rPr>
        <w:t>emės ūkio ministerijos 2019</w:t>
      </w:r>
      <w:r w:rsidR="002A0CE6" w:rsidRPr="002668B8">
        <w:rPr>
          <w:rFonts w:ascii="Times New Roman" w:hAnsi="Times New Roman" w:cs="Times New Roman"/>
          <w:color w:val="auto"/>
          <w:sz w:val="24"/>
          <w:szCs w:val="24"/>
        </w:rPr>
        <w:t xml:space="preserve"> m. </w:t>
      </w:r>
      <w:r w:rsidR="00337DC6" w:rsidRPr="002668B8">
        <w:rPr>
          <w:rFonts w:ascii="Times New Roman" w:hAnsi="Times New Roman" w:cs="Times New Roman"/>
          <w:color w:val="auto"/>
          <w:sz w:val="24"/>
          <w:szCs w:val="24"/>
        </w:rPr>
        <w:t>kovo 12</w:t>
      </w:r>
      <w:r w:rsidR="00A53957" w:rsidRPr="002668B8">
        <w:rPr>
          <w:rFonts w:ascii="Times New Roman" w:hAnsi="Times New Roman" w:cs="Times New Roman"/>
          <w:color w:val="auto"/>
          <w:sz w:val="24"/>
          <w:szCs w:val="24"/>
        </w:rPr>
        <w:t xml:space="preserve"> d. raštu Nr.2D-</w:t>
      </w:r>
      <w:r w:rsidR="00337DC6" w:rsidRPr="002668B8">
        <w:rPr>
          <w:rFonts w:ascii="Times New Roman" w:hAnsi="Times New Roman" w:cs="Times New Roman"/>
          <w:color w:val="auto"/>
          <w:sz w:val="24"/>
          <w:szCs w:val="24"/>
        </w:rPr>
        <w:t>799</w:t>
      </w:r>
      <w:r w:rsidR="00A53957" w:rsidRPr="002668B8">
        <w:rPr>
          <w:rFonts w:ascii="Times New Roman" w:hAnsi="Times New Roman" w:cs="Times New Roman"/>
          <w:color w:val="auto"/>
          <w:sz w:val="24"/>
          <w:szCs w:val="24"/>
        </w:rPr>
        <w:t>(14.13</w:t>
      </w:r>
      <w:r w:rsidR="00337DC6" w:rsidRPr="002668B8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A53957" w:rsidRPr="002668B8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2A0CE6" w:rsidRPr="002668B8">
        <w:rPr>
          <w:rFonts w:ascii="Times New Roman" w:hAnsi="Times New Roman" w:cs="Times New Roman"/>
          <w:color w:val="auto"/>
          <w:sz w:val="24"/>
          <w:szCs w:val="24"/>
        </w:rPr>
        <w:t xml:space="preserve"> „Dėl</w:t>
      </w:r>
      <w:r w:rsidR="00A53957" w:rsidRPr="002668B8">
        <w:rPr>
          <w:rFonts w:ascii="Times New Roman" w:hAnsi="Times New Roman" w:cs="Times New Roman"/>
          <w:color w:val="auto"/>
          <w:sz w:val="24"/>
          <w:szCs w:val="24"/>
        </w:rPr>
        <w:t xml:space="preserve"> leidimo nurašyti valstybės turtą</w:t>
      </w:r>
      <w:r w:rsidR="002A0CE6" w:rsidRPr="002668B8">
        <w:rPr>
          <w:rFonts w:ascii="Times New Roman" w:hAnsi="Times New Roman" w:cs="Times New Roman"/>
          <w:color w:val="auto"/>
          <w:sz w:val="24"/>
          <w:szCs w:val="24"/>
        </w:rPr>
        <w:t xml:space="preserve">“, </w:t>
      </w:r>
      <w:r w:rsidR="00FA2FB5" w:rsidRPr="002668B8">
        <w:rPr>
          <w:rFonts w:ascii="Times New Roman" w:hAnsi="Times New Roman" w:cs="Times New Roman"/>
          <w:sz w:val="24"/>
          <w:szCs w:val="24"/>
        </w:rPr>
        <w:t xml:space="preserve">Rokiškio rajono savivaldybės tarybos 2014 m. gruodžio 19 d. sprendimu Nr. TS-256 </w:t>
      </w:r>
      <w:r w:rsidR="002668B8">
        <w:rPr>
          <w:rFonts w:ascii="Times New Roman" w:hAnsi="Times New Roman" w:cs="Times New Roman"/>
          <w:sz w:val="24"/>
          <w:szCs w:val="24"/>
        </w:rPr>
        <w:t>,,</w:t>
      </w:r>
      <w:r w:rsidR="00FA2FB5" w:rsidRPr="002668B8">
        <w:rPr>
          <w:rFonts w:ascii="Times New Roman" w:hAnsi="Times New Roman" w:cs="Times New Roman"/>
          <w:sz w:val="24"/>
          <w:szCs w:val="24"/>
        </w:rPr>
        <w:t xml:space="preserve">Dėl </w:t>
      </w:r>
      <w:r w:rsidR="002668B8">
        <w:rPr>
          <w:rFonts w:ascii="Times New Roman" w:hAnsi="Times New Roman" w:cs="Times New Roman"/>
          <w:sz w:val="24"/>
          <w:szCs w:val="24"/>
        </w:rPr>
        <w:t>P</w:t>
      </w:r>
      <w:r w:rsidR="00FA2FB5" w:rsidRPr="002668B8">
        <w:rPr>
          <w:rFonts w:ascii="Times New Roman" w:hAnsi="Times New Roman" w:cs="Times New Roman"/>
          <w:sz w:val="24"/>
          <w:szCs w:val="24"/>
        </w:rPr>
        <w:t>ripažinto nereikalingu arba netinkamu (negalimu) naudoti savivaldybės turto nurašymo, išardymo ir likvidavimo tvarkos aprašo patvirtinimo“</w:t>
      </w:r>
      <w:r w:rsidR="0008335D" w:rsidRPr="002668B8">
        <w:rPr>
          <w:rFonts w:ascii="Times New Roman" w:hAnsi="Times New Roman" w:cs="Times New Roman"/>
          <w:sz w:val="24"/>
          <w:szCs w:val="24"/>
        </w:rPr>
        <w:t xml:space="preserve">, </w:t>
      </w:r>
      <w:r w:rsidR="00A53957" w:rsidRPr="002668B8">
        <w:rPr>
          <w:rFonts w:ascii="Times New Roman" w:hAnsi="Times New Roman" w:cs="Times New Roman"/>
          <w:color w:val="auto"/>
          <w:sz w:val="24"/>
          <w:szCs w:val="24"/>
        </w:rPr>
        <w:t xml:space="preserve">Rokiškio rajono savivaldybės administracijos direktoriaus 2019 m. kovo 7 d. įsakymu Nr. AV-208 </w:t>
      </w:r>
      <w:r w:rsidR="002668B8">
        <w:rPr>
          <w:rFonts w:ascii="Times New Roman" w:hAnsi="Times New Roman" w:cs="Times New Roman"/>
          <w:color w:val="auto"/>
          <w:sz w:val="24"/>
          <w:szCs w:val="24"/>
        </w:rPr>
        <w:t>,,</w:t>
      </w:r>
      <w:r w:rsidR="00A53957" w:rsidRPr="002668B8">
        <w:rPr>
          <w:rFonts w:ascii="Times New Roman" w:hAnsi="Times New Roman" w:cs="Times New Roman"/>
          <w:color w:val="auto"/>
          <w:sz w:val="24"/>
          <w:szCs w:val="24"/>
        </w:rPr>
        <w:t xml:space="preserve">Dėl ilgalaikio materialiojo valstybės turto nurašymo“, </w:t>
      </w:r>
      <w:r w:rsidR="0000214B" w:rsidRPr="002668B8">
        <w:rPr>
          <w:rStyle w:val="Bodytext2TimesNewRoman"/>
          <w:rFonts w:eastAsia="Book Antiqua"/>
          <w:shd w:val="clear" w:color="auto" w:fill="FFFFFF"/>
        </w:rPr>
        <w:t>Rokiškio</w:t>
      </w:r>
      <w:r w:rsidRPr="002668B8">
        <w:rPr>
          <w:rStyle w:val="Bodytext2TimesNewRoman"/>
          <w:rFonts w:eastAsia="Book Antiqua"/>
          <w:shd w:val="clear" w:color="auto" w:fill="FFFFFF"/>
        </w:rPr>
        <w:t xml:space="preserve"> rajono </w:t>
      </w:r>
      <w:r w:rsidR="00BF4019" w:rsidRPr="002668B8">
        <w:rPr>
          <w:rStyle w:val="Bodytext2TimesNewRoman"/>
          <w:rFonts w:eastAsia="Book Antiqua"/>
          <w:shd w:val="clear" w:color="auto" w:fill="FFFFFF"/>
        </w:rPr>
        <w:t xml:space="preserve">savivaldybės taryba </w:t>
      </w:r>
      <w:r w:rsidRPr="002668B8">
        <w:rPr>
          <w:rStyle w:val="Bodytext2TimesNewRoman"/>
          <w:rFonts w:eastAsia="Book Antiqua"/>
          <w:shd w:val="clear" w:color="auto" w:fill="FFFFFF"/>
        </w:rPr>
        <w:t>n u s p r e n d ž i a:</w:t>
      </w:r>
    </w:p>
    <w:p w:rsidR="00B1041C" w:rsidRPr="002668B8" w:rsidRDefault="00B1041C" w:rsidP="00B1041C">
      <w:pPr>
        <w:pStyle w:val="Bodytext20"/>
        <w:tabs>
          <w:tab w:val="left" w:pos="1259"/>
        </w:tabs>
        <w:spacing w:line="20" w:lineRule="atLeast"/>
        <w:ind w:firstLine="567"/>
        <w:jc w:val="both"/>
        <w:rPr>
          <w:rStyle w:val="Bodytext2TimesNewRoman"/>
          <w:rFonts w:eastAsia="Book Antiqua"/>
          <w:shd w:val="clear" w:color="auto" w:fill="FFFFFF"/>
        </w:rPr>
      </w:pPr>
      <w:r w:rsidRPr="002668B8">
        <w:rPr>
          <w:rStyle w:val="Bodytext2TimesNewRoman"/>
          <w:rFonts w:eastAsia="Book Antiqua"/>
          <w:shd w:val="clear" w:color="auto" w:fill="FFFFFF"/>
        </w:rPr>
        <w:t xml:space="preserve">1. </w:t>
      </w:r>
      <w:r w:rsidR="00111F31" w:rsidRPr="002668B8">
        <w:rPr>
          <w:rStyle w:val="Bodytext2TimesNewRoman"/>
          <w:rFonts w:eastAsia="Book Antiqua"/>
          <w:shd w:val="clear" w:color="auto" w:fill="FFFFFF"/>
        </w:rPr>
        <w:t>Nurašyti valstybei nuosavybės teise priklausantį</w:t>
      </w:r>
      <w:r w:rsidR="00B14037" w:rsidRPr="002668B8">
        <w:rPr>
          <w:rStyle w:val="Bodytext2TimesNewRoman"/>
          <w:rFonts w:eastAsia="Book Antiqua"/>
          <w:shd w:val="clear" w:color="auto" w:fill="FFFFFF"/>
        </w:rPr>
        <w:t xml:space="preserve"> kilnojamąjį ilgalaikį</w:t>
      </w:r>
      <w:r w:rsidR="00A53957" w:rsidRPr="002668B8">
        <w:rPr>
          <w:rStyle w:val="Bodytext2TimesNewRoman"/>
          <w:rFonts w:eastAsia="Book Antiqua"/>
          <w:shd w:val="clear" w:color="auto" w:fill="FFFFFF"/>
        </w:rPr>
        <w:t xml:space="preserve"> turtą, perduotą </w:t>
      </w:r>
      <w:r w:rsidR="00111F31" w:rsidRPr="002668B8">
        <w:rPr>
          <w:rStyle w:val="Bodytext2TimesNewRoman"/>
          <w:rFonts w:eastAsia="Book Antiqua"/>
          <w:shd w:val="clear" w:color="auto" w:fill="FFFFFF"/>
        </w:rPr>
        <w:t xml:space="preserve">Lietuvos Respublikos </w:t>
      </w:r>
      <w:r w:rsidR="002668B8">
        <w:rPr>
          <w:rStyle w:val="Bodytext2TimesNewRoman"/>
          <w:rFonts w:eastAsia="Book Antiqua"/>
          <w:shd w:val="clear" w:color="auto" w:fill="FFFFFF"/>
        </w:rPr>
        <w:t>ž</w:t>
      </w:r>
      <w:r w:rsidR="00111F31" w:rsidRPr="002668B8">
        <w:rPr>
          <w:rStyle w:val="Bodytext2TimesNewRoman"/>
          <w:rFonts w:eastAsia="Book Antiqua"/>
          <w:shd w:val="clear" w:color="auto" w:fill="FFFFFF"/>
        </w:rPr>
        <w:t xml:space="preserve">emės ūkio ministerijos savivaldybei </w:t>
      </w:r>
      <w:r w:rsidR="00A53957" w:rsidRPr="002668B8">
        <w:rPr>
          <w:rStyle w:val="Bodytext2TimesNewRoman"/>
          <w:rFonts w:eastAsia="Book Antiqua"/>
          <w:shd w:val="clear" w:color="auto" w:fill="FFFFFF"/>
        </w:rPr>
        <w:t xml:space="preserve">valdyti, naudoti ir disponuoti juo patikėjimo teise, </w:t>
      </w:r>
      <w:r w:rsidR="00B75247" w:rsidRPr="002668B8">
        <w:rPr>
          <w:rStyle w:val="Bodytext2TimesNewRoman"/>
          <w:rFonts w:eastAsia="Book Antiqua"/>
          <w:shd w:val="clear" w:color="auto" w:fill="FFFFFF"/>
        </w:rPr>
        <w:t xml:space="preserve">pripažintą </w:t>
      </w:r>
      <w:r w:rsidR="00A53957" w:rsidRPr="002668B8">
        <w:rPr>
          <w:rStyle w:val="Bodytext2TimesNewRoman"/>
          <w:rFonts w:eastAsia="Book Antiqua"/>
          <w:shd w:val="clear" w:color="auto" w:fill="FFFFFF"/>
        </w:rPr>
        <w:t xml:space="preserve">netinkamu (negalimu) naudoti dėl fizinio ir </w:t>
      </w:r>
      <w:r w:rsidR="00111F31" w:rsidRPr="002668B8">
        <w:rPr>
          <w:rStyle w:val="Bodytext2TimesNewRoman"/>
          <w:rFonts w:eastAsia="Book Antiqua"/>
          <w:shd w:val="clear" w:color="auto" w:fill="FFFFFF"/>
        </w:rPr>
        <w:t>funkcinio nusidėvėjimo, sugedimo</w:t>
      </w:r>
      <w:r w:rsidR="00B75247" w:rsidRPr="002668B8">
        <w:rPr>
          <w:rStyle w:val="Bodytext2TimesNewRoman"/>
          <w:rFonts w:eastAsia="Book Antiqua"/>
          <w:shd w:val="clear" w:color="auto" w:fill="FFFFFF"/>
        </w:rPr>
        <w:t xml:space="preserve">: </w:t>
      </w:r>
    </w:p>
    <w:p w:rsidR="00B1041C" w:rsidRDefault="00B1041C" w:rsidP="00B1041C">
      <w:pPr>
        <w:pStyle w:val="Bodytext20"/>
        <w:tabs>
          <w:tab w:val="left" w:pos="1259"/>
        </w:tabs>
        <w:spacing w:line="20" w:lineRule="atLeast"/>
        <w:ind w:firstLine="567"/>
        <w:jc w:val="both"/>
        <w:rPr>
          <w:rStyle w:val="Bodytext2TimesNewRoman"/>
          <w:rFonts w:eastAsia="Book Antiqua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65"/>
        <w:gridCol w:w="1788"/>
        <w:gridCol w:w="1275"/>
        <w:gridCol w:w="1701"/>
        <w:gridCol w:w="1418"/>
      </w:tblGrid>
      <w:tr w:rsidR="00976EC7" w:rsidRPr="00EB45B2" w:rsidTr="002668B8">
        <w:tc>
          <w:tcPr>
            <w:tcW w:w="709" w:type="dxa"/>
            <w:shd w:val="clear" w:color="auto" w:fill="auto"/>
          </w:tcPr>
          <w:p w:rsidR="00976EC7" w:rsidRPr="00EB45B2" w:rsidRDefault="00976EC7" w:rsidP="002668B8">
            <w:pPr>
              <w:pStyle w:val="Bodytext20"/>
              <w:shd w:val="clear" w:color="auto" w:fill="auto"/>
              <w:tabs>
                <w:tab w:val="left" w:pos="1259"/>
              </w:tabs>
              <w:spacing w:line="20" w:lineRule="atLeast"/>
              <w:jc w:val="center"/>
              <w:rPr>
                <w:rStyle w:val="Bodytext2TimesNewRoman"/>
                <w:rFonts w:eastAsia="Book Antiqua"/>
                <w:shd w:val="clear" w:color="auto" w:fill="FFFFFF"/>
              </w:rPr>
            </w:pPr>
            <w:r w:rsidRPr="00EB45B2">
              <w:rPr>
                <w:rStyle w:val="Bodytext2TimesNewRoman"/>
                <w:rFonts w:eastAsia="Book Antiqua"/>
                <w:shd w:val="clear" w:color="auto" w:fill="FFFFFF"/>
              </w:rPr>
              <w:t>Eil. Nr.</w:t>
            </w:r>
          </w:p>
        </w:tc>
        <w:tc>
          <w:tcPr>
            <w:tcW w:w="2465" w:type="dxa"/>
            <w:shd w:val="clear" w:color="auto" w:fill="auto"/>
          </w:tcPr>
          <w:p w:rsidR="00976EC7" w:rsidRPr="00EB45B2" w:rsidRDefault="00976EC7" w:rsidP="002668B8">
            <w:pPr>
              <w:pStyle w:val="Bodytext20"/>
              <w:shd w:val="clear" w:color="auto" w:fill="auto"/>
              <w:tabs>
                <w:tab w:val="left" w:pos="1259"/>
              </w:tabs>
              <w:spacing w:line="20" w:lineRule="atLeast"/>
              <w:jc w:val="center"/>
              <w:rPr>
                <w:rStyle w:val="Bodytext2TimesNewRoman"/>
                <w:rFonts w:eastAsia="Book Antiqua"/>
                <w:shd w:val="clear" w:color="auto" w:fill="FFFFFF"/>
              </w:rPr>
            </w:pPr>
            <w:r w:rsidRPr="00EB45B2">
              <w:rPr>
                <w:rStyle w:val="Bodytext2TimesNewRoman"/>
                <w:rFonts w:eastAsia="Book Antiqua"/>
                <w:shd w:val="clear" w:color="auto" w:fill="FFFFFF"/>
              </w:rPr>
              <w:t>Turto pavadinimas</w:t>
            </w:r>
          </w:p>
        </w:tc>
        <w:tc>
          <w:tcPr>
            <w:tcW w:w="1788" w:type="dxa"/>
            <w:shd w:val="clear" w:color="auto" w:fill="auto"/>
          </w:tcPr>
          <w:p w:rsidR="00976EC7" w:rsidRPr="00EB45B2" w:rsidRDefault="00976EC7" w:rsidP="002668B8">
            <w:pPr>
              <w:pStyle w:val="Bodytext20"/>
              <w:shd w:val="clear" w:color="auto" w:fill="auto"/>
              <w:tabs>
                <w:tab w:val="left" w:pos="1259"/>
              </w:tabs>
              <w:spacing w:line="20" w:lineRule="atLeast"/>
              <w:jc w:val="center"/>
              <w:rPr>
                <w:rStyle w:val="Bodytext2TimesNewRoman"/>
                <w:rFonts w:eastAsia="Book Antiqua"/>
                <w:shd w:val="clear" w:color="auto" w:fill="FFFFFF"/>
              </w:rPr>
            </w:pPr>
            <w:r w:rsidRPr="00EB45B2">
              <w:rPr>
                <w:rStyle w:val="Bodytext2TimesNewRoman"/>
                <w:rFonts w:eastAsia="Book Antiqua"/>
                <w:shd w:val="clear" w:color="auto" w:fill="FFFFFF"/>
              </w:rPr>
              <w:t>Inventorinis numeris</w:t>
            </w:r>
          </w:p>
        </w:tc>
        <w:tc>
          <w:tcPr>
            <w:tcW w:w="1275" w:type="dxa"/>
            <w:shd w:val="clear" w:color="auto" w:fill="auto"/>
          </w:tcPr>
          <w:p w:rsidR="00976EC7" w:rsidRPr="00EB45B2" w:rsidRDefault="00976EC7" w:rsidP="002668B8">
            <w:pPr>
              <w:pStyle w:val="Bodytext20"/>
              <w:shd w:val="clear" w:color="auto" w:fill="auto"/>
              <w:tabs>
                <w:tab w:val="left" w:pos="1259"/>
              </w:tabs>
              <w:spacing w:line="20" w:lineRule="atLeast"/>
              <w:jc w:val="center"/>
              <w:rPr>
                <w:rStyle w:val="Bodytext2TimesNewRoman"/>
                <w:rFonts w:eastAsia="Book Antiqua"/>
                <w:shd w:val="clear" w:color="auto" w:fill="FFFFFF"/>
              </w:rPr>
            </w:pPr>
            <w:r w:rsidRPr="00EB45B2">
              <w:rPr>
                <w:rStyle w:val="Bodytext2TimesNewRoman"/>
                <w:rFonts w:eastAsia="Book Antiqua"/>
                <w:shd w:val="clear" w:color="auto" w:fill="FFFFFF"/>
              </w:rPr>
              <w:t>Įsigijimo balansinė vertė, Eur</w:t>
            </w:r>
          </w:p>
        </w:tc>
        <w:tc>
          <w:tcPr>
            <w:tcW w:w="1701" w:type="dxa"/>
            <w:shd w:val="clear" w:color="auto" w:fill="auto"/>
          </w:tcPr>
          <w:p w:rsidR="00976EC7" w:rsidRPr="00EB45B2" w:rsidRDefault="00976EC7" w:rsidP="002668B8">
            <w:pPr>
              <w:pStyle w:val="Bodytext20"/>
              <w:shd w:val="clear" w:color="auto" w:fill="auto"/>
              <w:tabs>
                <w:tab w:val="left" w:pos="1259"/>
              </w:tabs>
              <w:spacing w:line="20" w:lineRule="atLeast"/>
              <w:jc w:val="center"/>
              <w:rPr>
                <w:rStyle w:val="Bodytext2TimesNewRoman"/>
                <w:rFonts w:eastAsia="Book Antiqua"/>
                <w:shd w:val="clear" w:color="auto" w:fill="FFFFFF"/>
              </w:rPr>
            </w:pPr>
            <w:r w:rsidRPr="00EB45B2">
              <w:rPr>
                <w:rStyle w:val="Bodytext2TimesNewRoman"/>
                <w:rFonts w:eastAsia="Book Antiqua"/>
                <w:shd w:val="clear" w:color="auto" w:fill="FFFFFF"/>
              </w:rPr>
              <w:t>Likutinė balansinė vertė, Eur</w:t>
            </w:r>
          </w:p>
        </w:tc>
        <w:tc>
          <w:tcPr>
            <w:tcW w:w="1418" w:type="dxa"/>
            <w:shd w:val="clear" w:color="auto" w:fill="auto"/>
          </w:tcPr>
          <w:p w:rsidR="00976EC7" w:rsidRPr="00EB45B2" w:rsidRDefault="00976EC7" w:rsidP="002668B8">
            <w:pPr>
              <w:pStyle w:val="Bodytext20"/>
              <w:shd w:val="clear" w:color="auto" w:fill="auto"/>
              <w:tabs>
                <w:tab w:val="left" w:pos="1259"/>
              </w:tabs>
              <w:spacing w:line="20" w:lineRule="atLeast"/>
              <w:jc w:val="center"/>
              <w:rPr>
                <w:rStyle w:val="Bodytext2TimesNewRoman"/>
                <w:rFonts w:eastAsia="Book Antiqua"/>
                <w:shd w:val="clear" w:color="auto" w:fill="FFFFFF"/>
              </w:rPr>
            </w:pPr>
            <w:r w:rsidRPr="00EB45B2">
              <w:rPr>
                <w:rStyle w:val="Bodytext2TimesNewRoman"/>
                <w:rFonts w:eastAsia="Book Antiqua"/>
                <w:shd w:val="clear" w:color="auto" w:fill="FFFFFF"/>
              </w:rPr>
              <w:t>Pastaba</w:t>
            </w:r>
          </w:p>
        </w:tc>
      </w:tr>
      <w:tr w:rsidR="00976EC7" w:rsidRPr="00EB45B2" w:rsidTr="002668B8">
        <w:tc>
          <w:tcPr>
            <w:tcW w:w="709" w:type="dxa"/>
            <w:shd w:val="clear" w:color="auto" w:fill="auto"/>
          </w:tcPr>
          <w:p w:rsidR="00976EC7" w:rsidRPr="00EB45B2" w:rsidRDefault="00976EC7" w:rsidP="00EB45B2">
            <w:pPr>
              <w:pStyle w:val="Bodytext20"/>
              <w:shd w:val="clear" w:color="auto" w:fill="auto"/>
              <w:tabs>
                <w:tab w:val="left" w:pos="1259"/>
              </w:tabs>
              <w:spacing w:line="20" w:lineRule="atLeast"/>
              <w:jc w:val="both"/>
              <w:rPr>
                <w:rStyle w:val="Bodytext2TimesNewRoman"/>
                <w:rFonts w:eastAsia="Book Antiqua"/>
                <w:shd w:val="clear" w:color="auto" w:fill="FFFFFF"/>
              </w:rPr>
            </w:pPr>
            <w:r w:rsidRPr="00EB45B2">
              <w:rPr>
                <w:rStyle w:val="Bodytext2TimesNewRoman"/>
                <w:rFonts w:eastAsia="Book Antiqua"/>
                <w:shd w:val="clear" w:color="auto" w:fill="FFFFFF"/>
              </w:rPr>
              <w:t>1.</w:t>
            </w:r>
          </w:p>
        </w:tc>
        <w:tc>
          <w:tcPr>
            <w:tcW w:w="2465" w:type="dxa"/>
            <w:shd w:val="clear" w:color="auto" w:fill="auto"/>
          </w:tcPr>
          <w:p w:rsidR="00976EC7" w:rsidRPr="00EB45B2" w:rsidRDefault="00976EC7" w:rsidP="00EB45B2">
            <w:pPr>
              <w:pStyle w:val="Bodytext20"/>
              <w:shd w:val="clear" w:color="auto" w:fill="auto"/>
              <w:tabs>
                <w:tab w:val="left" w:pos="1259"/>
              </w:tabs>
              <w:spacing w:line="20" w:lineRule="atLeast"/>
              <w:jc w:val="both"/>
              <w:rPr>
                <w:rStyle w:val="Bodytext2TimesNewRoman"/>
                <w:rFonts w:eastAsia="Book Antiqua"/>
                <w:shd w:val="clear" w:color="auto" w:fill="FFFFFF"/>
              </w:rPr>
            </w:pPr>
            <w:r w:rsidRPr="00EB45B2">
              <w:rPr>
                <w:rStyle w:val="Bodytext2TimesNewRoman"/>
                <w:rFonts w:eastAsia="Book Antiqua"/>
                <w:shd w:val="clear" w:color="auto" w:fill="FFFFFF"/>
              </w:rPr>
              <w:t xml:space="preserve">Nešiojamas kompiuteris </w:t>
            </w:r>
          </w:p>
          <w:p w:rsidR="00976EC7" w:rsidRPr="00EB45B2" w:rsidRDefault="00976EC7" w:rsidP="002668B8">
            <w:pPr>
              <w:pStyle w:val="Bodytext20"/>
              <w:shd w:val="clear" w:color="auto" w:fill="auto"/>
              <w:tabs>
                <w:tab w:val="left" w:pos="1259"/>
              </w:tabs>
              <w:spacing w:line="20" w:lineRule="atLeast"/>
              <w:jc w:val="both"/>
              <w:rPr>
                <w:rStyle w:val="Bodytext2TimesNewRoman"/>
                <w:rFonts w:eastAsia="Book Antiqua"/>
                <w:shd w:val="clear" w:color="auto" w:fill="FFFFFF"/>
              </w:rPr>
            </w:pPr>
            <w:r w:rsidRPr="00EB45B2">
              <w:rPr>
                <w:rStyle w:val="Bodytext2TimesNewRoman"/>
                <w:rFonts w:eastAsia="Book Antiqua"/>
                <w:shd w:val="clear" w:color="auto" w:fill="FFFFFF"/>
              </w:rPr>
              <w:t>„Dell Latitude E</w:t>
            </w:r>
            <w:r w:rsidRPr="00EB45B2">
              <w:rPr>
                <w:rStyle w:val="Bodytext2TimesNewRoman"/>
                <w:rFonts w:eastAsia="Book Antiqua"/>
                <w:shd w:val="clear" w:color="auto" w:fill="FFFFFF"/>
                <w:lang w:val="en-US"/>
              </w:rPr>
              <w:t>5500</w:t>
            </w:r>
            <w:r w:rsidR="002668B8">
              <w:rPr>
                <w:rStyle w:val="Bodytext2TimesNewRoman"/>
                <w:rFonts w:eastAsia="Book Antiqua"/>
                <w:shd w:val="clear" w:color="auto" w:fill="FFFFFF"/>
                <w:lang w:val="en-US"/>
              </w:rPr>
              <w:t>“</w:t>
            </w:r>
          </w:p>
        </w:tc>
        <w:tc>
          <w:tcPr>
            <w:tcW w:w="1788" w:type="dxa"/>
            <w:shd w:val="clear" w:color="auto" w:fill="auto"/>
          </w:tcPr>
          <w:p w:rsidR="00976EC7" w:rsidRPr="00EB45B2" w:rsidRDefault="00976EC7" w:rsidP="00EB45B2">
            <w:pPr>
              <w:pStyle w:val="Bodytext20"/>
              <w:shd w:val="clear" w:color="auto" w:fill="auto"/>
              <w:tabs>
                <w:tab w:val="left" w:pos="1259"/>
              </w:tabs>
              <w:spacing w:line="20" w:lineRule="atLeast"/>
              <w:jc w:val="both"/>
              <w:rPr>
                <w:rStyle w:val="Bodytext2TimesNewRoman"/>
                <w:rFonts w:eastAsia="Book Antiqua"/>
                <w:shd w:val="clear" w:color="auto" w:fill="FFFFFF"/>
              </w:rPr>
            </w:pPr>
            <w:r w:rsidRPr="00EB45B2">
              <w:rPr>
                <w:rStyle w:val="Bodytext2TimesNewRoman"/>
                <w:rFonts w:eastAsia="Book Antiqua"/>
                <w:shd w:val="clear" w:color="auto" w:fill="FFFFFF"/>
              </w:rPr>
              <w:t>ZU-IT0000950</w:t>
            </w:r>
          </w:p>
        </w:tc>
        <w:tc>
          <w:tcPr>
            <w:tcW w:w="1275" w:type="dxa"/>
            <w:shd w:val="clear" w:color="auto" w:fill="auto"/>
          </w:tcPr>
          <w:p w:rsidR="00976EC7" w:rsidRPr="00EB45B2" w:rsidRDefault="00976EC7" w:rsidP="00EB45B2">
            <w:pPr>
              <w:pStyle w:val="Bodytext20"/>
              <w:shd w:val="clear" w:color="auto" w:fill="auto"/>
              <w:tabs>
                <w:tab w:val="left" w:pos="1259"/>
              </w:tabs>
              <w:spacing w:line="20" w:lineRule="atLeast"/>
              <w:jc w:val="both"/>
              <w:rPr>
                <w:rStyle w:val="Bodytext2TimesNewRoman"/>
                <w:rFonts w:eastAsia="Book Antiqua"/>
                <w:shd w:val="clear" w:color="auto" w:fill="FFFFFF"/>
              </w:rPr>
            </w:pPr>
            <w:r w:rsidRPr="00EB45B2">
              <w:rPr>
                <w:rStyle w:val="Bodytext2TimesNewRoman"/>
                <w:rFonts w:eastAsia="Book Antiqua"/>
                <w:shd w:val="clear" w:color="auto" w:fill="FFFFFF"/>
              </w:rPr>
              <w:t>1023,64</w:t>
            </w:r>
          </w:p>
        </w:tc>
        <w:tc>
          <w:tcPr>
            <w:tcW w:w="1701" w:type="dxa"/>
            <w:shd w:val="clear" w:color="auto" w:fill="auto"/>
          </w:tcPr>
          <w:p w:rsidR="00976EC7" w:rsidRPr="00EB45B2" w:rsidRDefault="00976EC7" w:rsidP="00EB45B2">
            <w:pPr>
              <w:pStyle w:val="Bodytext20"/>
              <w:shd w:val="clear" w:color="auto" w:fill="auto"/>
              <w:tabs>
                <w:tab w:val="left" w:pos="1259"/>
              </w:tabs>
              <w:spacing w:line="20" w:lineRule="atLeast"/>
              <w:jc w:val="both"/>
              <w:rPr>
                <w:rStyle w:val="Bodytext2TimesNewRoman"/>
                <w:rFonts w:eastAsia="Book Antiqua"/>
                <w:shd w:val="clear" w:color="auto" w:fill="FFFFFF"/>
              </w:rPr>
            </w:pPr>
            <w:r w:rsidRPr="00EB45B2">
              <w:rPr>
                <w:rStyle w:val="Bodytext2TimesNewRoman"/>
                <w:rFonts w:eastAsia="Book Antiqua"/>
                <w:shd w:val="clear" w:color="auto" w:fill="FFFFFF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76EC7" w:rsidRPr="00EB45B2" w:rsidRDefault="00976EC7" w:rsidP="00EB45B2">
            <w:pPr>
              <w:pStyle w:val="Bodytext20"/>
              <w:shd w:val="clear" w:color="auto" w:fill="auto"/>
              <w:tabs>
                <w:tab w:val="left" w:pos="1259"/>
              </w:tabs>
              <w:spacing w:line="20" w:lineRule="atLeast"/>
              <w:jc w:val="both"/>
              <w:rPr>
                <w:rStyle w:val="Bodytext2TimesNewRoman"/>
                <w:rFonts w:eastAsia="Book Antiqua"/>
                <w:shd w:val="clear" w:color="auto" w:fill="FFFFFF"/>
              </w:rPr>
            </w:pPr>
            <w:r w:rsidRPr="00EB45B2">
              <w:rPr>
                <w:rStyle w:val="Bodytext2TimesNewRoman"/>
                <w:rFonts w:eastAsia="Book Antiqua"/>
                <w:shd w:val="clear" w:color="auto" w:fill="FFFFFF"/>
              </w:rPr>
              <w:t>Valstybės nuosavybė</w:t>
            </w:r>
          </w:p>
        </w:tc>
      </w:tr>
      <w:tr w:rsidR="00976EC7" w:rsidRPr="00EB45B2" w:rsidTr="002668B8">
        <w:tc>
          <w:tcPr>
            <w:tcW w:w="709" w:type="dxa"/>
            <w:shd w:val="clear" w:color="auto" w:fill="auto"/>
          </w:tcPr>
          <w:p w:rsidR="00976EC7" w:rsidRPr="00EB45B2" w:rsidRDefault="00976EC7" w:rsidP="00EB45B2">
            <w:pPr>
              <w:pStyle w:val="Bodytext20"/>
              <w:shd w:val="clear" w:color="auto" w:fill="auto"/>
              <w:tabs>
                <w:tab w:val="left" w:pos="1259"/>
              </w:tabs>
              <w:spacing w:line="20" w:lineRule="atLeast"/>
              <w:jc w:val="both"/>
              <w:rPr>
                <w:rStyle w:val="Bodytext2TimesNewRoman"/>
                <w:rFonts w:eastAsia="Book Antiqua"/>
                <w:shd w:val="clear" w:color="auto" w:fill="FFFFFF"/>
              </w:rPr>
            </w:pPr>
            <w:r w:rsidRPr="00EB45B2">
              <w:rPr>
                <w:rStyle w:val="Bodytext2TimesNewRoman"/>
                <w:rFonts w:eastAsia="Book Antiqua"/>
                <w:shd w:val="clear" w:color="auto" w:fill="FFFFFF"/>
              </w:rPr>
              <w:t>2.</w:t>
            </w:r>
          </w:p>
        </w:tc>
        <w:tc>
          <w:tcPr>
            <w:tcW w:w="2465" w:type="dxa"/>
            <w:shd w:val="clear" w:color="auto" w:fill="auto"/>
          </w:tcPr>
          <w:p w:rsidR="00976EC7" w:rsidRPr="00EB45B2" w:rsidRDefault="00976EC7" w:rsidP="00EB45B2">
            <w:pPr>
              <w:pStyle w:val="Bodytext20"/>
              <w:shd w:val="clear" w:color="auto" w:fill="auto"/>
              <w:tabs>
                <w:tab w:val="left" w:pos="1259"/>
              </w:tabs>
              <w:spacing w:line="20" w:lineRule="atLeast"/>
              <w:jc w:val="both"/>
              <w:rPr>
                <w:rStyle w:val="Bodytext2TimesNewRoman"/>
                <w:rFonts w:eastAsia="Book Antiqua"/>
                <w:shd w:val="clear" w:color="auto" w:fill="FFFFFF"/>
              </w:rPr>
            </w:pPr>
            <w:r w:rsidRPr="00EB45B2">
              <w:rPr>
                <w:rStyle w:val="Bodytext2TimesNewRoman"/>
                <w:rFonts w:eastAsia="Book Antiqua"/>
                <w:shd w:val="clear" w:color="auto" w:fill="FFFFFF"/>
              </w:rPr>
              <w:t xml:space="preserve">Nešiojamas kompiuteris </w:t>
            </w:r>
          </w:p>
          <w:p w:rsidR="00976EC7" w:rsidRPr="00EB45B2" w:rsidRDefault="00976EC7" w:rsidP="00EB45B2">
            <w:pPr>
              <w:pStyle w:val="Bodytext20"/>
              <w:shd w:val="clear" w:color="auto" w:fill="auto"/>
              <w:tabs>
                <w:tab w:val="left" w:pos="1259"/>
              </w:tabs>
              <w:spacing w:line="20" w:lineRule="atLeast"/>
              <w:jc w:val="both"/>
              <w:rPr>
                <w:rStyle w:val="Bodytext2TimesNewRoman"/>
                <w:rFonts w:eastAsia="Book Antiqua"/>
                <w:shd w:val="clear" w:color="auto" w:fill="FFFFFF"/>
              </w:rPr>
            </w:pPr>
            <w:r w:rsidRPr="00EB45B2">
              <w:rPr>
                <w:rStyle w:val="Bodytext2TimesNewRoman"/>
                <w:rFonts w:eastAsia="Book Antiqua"/>
                <w:shd w:val="clear" w:color="auto" w:fill="FFFFFF"/>
              </w:rPr>
              <w:t>„Dell Latitude E</w:t>
            </w:r>
            <w:r w:rsidRPr="00EB45B2">
              <w:rPr>
                <w:rStyle w:val="Bodytext2TimesNewRoman"/>
                <w:rFonts w:eastAsia="Book Antiqua"/>
                <w:shd w:val="clear" w:color="auto" w:fill="FFFFFF"/>
                <w:lang w:val="en-US"/>
              </w:rPr>
              <w:t>5500</w:t>
            </w:r>
            <w:r w:rsidR="002668B8">
              <w:rPr>
                <w:rStyle w:val="Bodytext2TimesNewRoman"/>
                <w:rFonts w:eastAsia="Book Antiqua"/>
                <w:shd w:val="clear" w:color="auto" w:fill="FFFFFF"/>
                <w:lang w:val="en-US"/>
              </w:rPr>
              <w:t>“</w:t>
            </w:r>
          </w:p>
        </w:tc>
        <w:tc>
          <w:tcPr>
            <w:tcW w:w="1788" w:type="dxa"/>
            <w:shd w:val="clear" w:color="auto" w:fill="auto"/>
          </w:tcPr>
          <w:p w:rsidR="00976EC7" w:rsidRPr="00EB45B2" w:rsidRDefault="00976EC7" w:rsidP="00EB45B2">
            <w:pPr>
              <w:pStyle w:val="Bodytext20"/>
              <w:shd w:val="clear" w:color="auto" w:fill="auto"/>
              <w:tabs>
                <w:tab w:val="left" w:pos="1259"/>
              </w:tabs>
              <w:spacing w:line="20" w:lineRule="atLeast"/>
              <w:jc w:val="both"/>
              <w:rPr>
                <w:rStyle w:val="Bodytext2TimesNewRoman"/>
                <w:rFonts w:eastAsia="Book Antiqua"/>
                <w:shd w:val="clear" w:color="auto" w:fill="FFFFFF"/>
              </w:rPr>
            </w:pPr>
            <w:r w:rsidRPr="00EB45B2">
              <w:rPr>
                <w:rStyle w:val="Bodytext2TimesNewRoman"/>
                <w:rFonts w:eastAsia="Book Antiqua"/>
                <w:shd w:val="clear" w:color="auto" w:fill="FFFFFF"/>
              </w:rPr>
              <w:t>ZU-IT0000951</w:t>
            </w:r>
          </w:p>
        </w:tc>
        <w:tc>
          <w:tcPr>
            <w:tcW w:w="1275" w:type="dxa"/>
            <w:shd w:val="clear" w:color="auto" w:fill="auto"/>
          </w:tcPr>
          <w:p w:rsidR="00976EC7" w:rsidRPr="00EB45B2" w:rsidRDefault="00976EC7" w:rsidP="00EB45B2">
            <w:pPr>
              <w:pStyle w:val="Bodytext20"/>
              <w:shd w:val="clear" w:color="auto" w:fill="auto"/>
              <w:tabs>
                <w:tab w:val="left" w:pos="1259"/>
              </w:tabs>
              <w:spacing w:line="20" w:lineRule="atLeast"/>
              <w:jc w:val="both"/>
              <w:rPr>
                <w:rStyle w:val="Bodytext2TimesNewRoman"/>
                <w:rFonts w:eastAsia="Book Antiqua"/>
                <w:shd w:val="clear" w:color="auto" w:fill="FFFFFF"/>
              </w:rPr>
            </w:pPr>
            <w:r w:rsidRPr="00EB45B2">
              <w:rPr>
                <w:rStyle w:val="Bodytext2TimesNewRoman"/>
                <w:rFonts w:eastAsia="Book Antiqua"/>
                <w:shd w:val="clear" w:color="auto" w:fill="FFFFFF"/>
              </w:rPr>
              <w:t>1023,64</w:t>
            </w:r>
          </w:p>
        </w:tc>
        <w:tc>
          <w:tcPr>
            <w:tcW w:w="1701" w:type="dxa"/>
            <w:shd w:val="clear" w:color="auto" w:fill="auto"/>
          </w:tcPr>
          <w:p w:rsidR="00976EC7" w:rsidRPr="00EB45B2" w:rsidRDefault="00976EC7" w:rsidP="00EB45B2">
            <w:pPr>
              <w:pStyle w:val="Bodytext20"/>
              <w:shd w:val="clear" w:color="auto" w:fill="auto"/>
              <w:tabs>
                <w:tab w:val="left" w:pos="1259"/>
              </w:tabs>
              <w:spacing w:line="20" w:lineRule="atLeast"/>
              <w:jc w:val="both"/>
              <w:rPr>
                <w:rStyle w:val="Bodytext2TimesNewRoman"/>
                <w:rFonts w:eastAsia="Book Antiqua"/>
                <w:shd w:val="clear" w:color="auto" w:fill="FFFFFF"/>
              </w:rPr>
            </w:pPr>
            <w:r w:rsidRPr="00EB45B2">
              <w:rPr>
                <w:rStyle w:val="Bodytext2TimesNewRoman"/>
                <w:rFonts w:eastAsia="Book Antiqua"/>
                <w:shd w:val="clear" w:color="auto" w:fill="FFFFFF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76EC7" w:rsidRPr="00EB45B2" w:rsidRDefault="00976EC7" w:rsidP="00EB45B2">
            <w:pPr>
              <w:pStyle w:val="Bodytext20"/>
              <w:shd w:val="clear" w:color="auto" w:fill="auto"/>
              <w:tabs>
                <w:tab w:val="left" w:pos="1259"/>
              </w:tabs>
              <w:spacing w:line="20" w:lineRule="atLeast"/>
              <w:jc w:val="both"/>
              <w:rPr>
                <w:rStyle w:val="Bodytext2TimesNewRoman"/>
                <w:rFonts w:eastAsia="Book Antiqua"/>
                <w:shd w:val="clear" w:color="auto" w:fill="FFFFFF"/>
              </w:rPr>
            </w:pPr>
            <w:r w:rsidRPr="00EB45B2">
              <w:rPr>
                <w:rStyle w:val="Bodytext2TimesNewRoman"/>
                <w:rFonts w:eastAsia="Book Antiqua"/>
                <w:shd w:val="clear" w:color="auto" w:fill="FFFFFF"/>
              </w:rPr>
              <w:t>Valstybės nuosavybė</w:t>
            </w:r>
          </w:p>
        </w:tc>
      </w:tr>
      <w:tr w:rsidR="00976EC7" w:rsidRPr="00EB45B2" w:rsidTr="002668B8">
        <w:tc>
          <w:tcPr>
            <w:tcW w:w="709" w:type="dxa"/>
            <w:shd w:val="clear" w:color="auto" w:fill="auto"/>
          </w:tcPr>
          <w:p w:rsidR="00976EC7" w:rsidRPr="00EB45B2" w:rsidRDefault="00976EC7" w:rsidP="00EB45B2">
            <w:pPr>
              <w:pStyle w:val="Bodytext20"/>
              <w:shd w:val="clear" w:color="auto" w:fill="auto"/>
              <w:tabs>
                <w:tab w:val="left" w:pos="1259"/>
              </w:tabs>
              <w:spacing w:line="20" w:lineRule="atLeast"/>
              <w:jc w:val="both"/>
              <w:rPr>
                <w:rStyle w:val="Bodytext2TimesNewRoman"/>
                <w:rFonts w:eastAsia="Book Antiqua"/>
                <w:shd w:val="clear" w:color="auto" w:fill="FFFFFF"/>
              </w:rPr>
            </w:pPr>
          </w:p>
        </w:tc>
        <w:tc>
          <w:tcPr>
            <w:tcW w:w="2465" w:type="dxa"/>
            <w:shd w:val="clear" w:color="auto" w:fill="auto"/>
          </w:tcPr>
          <w:p w:rsidR="00976EC7" w:rsidRPr="00EB45B2" w:rsidRDefault="002668B8" w:rsidP="00EB45B2">
            <w:pPr>
              <w:pStyle w:val="Bodytext20"/>
              <w:shd w:val="clear" w:color="auto" w:fill="auto"/>
              <w:tabs>
                <w:tab w:val="left" w:pos="1259"/>
              </w:tabs>
              <w:spacing w:line="20" w:lineRule="atLeast"/>
              <w:jc w:val="both"/>
              <w:rPr>
                <w:rStyle w:val="Bodytext2TimesNewRoman"/>
                <w:rFonts w:eastAsia="Book Antiqua"/>
                <w:b/>
                <w:shd w:val="clear" w:color="auto" w:fill="FFFFFF"/>
              </w:rPr>
            </w:pPr>
            <w:r>
              <w:rPr>
                <w:rStyle w:val="Bodytext2TimesNewRoman"/>
                <w:rFonts w:eastAsia="Book Antiqua"/>
                <w:b/>
                <w:shd w:val="clear" w:color="auto" w:fill="FFFFFF"/>
              </w:rPr>
              <w:t>Iš viso nurašomo turto</w:t>
            </w:r>
          </w:p>
        </w:tc>
        <w:tc>
          <w:tcPr>
            <w:tcW w:w="1788" w:type="dxa"/>
            <w:shd w:val="clear" w:color="auto" w:fill="auto"/>
          </w:tcPr>
          <w:p w:rsidR="00976EC7" w:rsidRPr="00EB45B2" w:rsidRDefault="00976EC7" w:rsidP="00EB45B2">
            <w:pPr>
              <w:pStyle w:val="Bodytext20"/>
              <w:shd w:val="clear" w:color="auto" w:fill="auto"/>
              <w:tabs>
                <w:tab w:val="left" w:pos="1259"/>
              </w:tabs>
              <w:spacing w:line="20" w:lineRule="atLeast"/>
              <w:jc w:val="both"/>
              <w:rPr>
                <w:rStyle w:val="Bodytext2TimesNewRoman"/>
                <w:rFonts w:eastAsia="Book Antiqua"/>
                <w:b/>
                <w:shd w:val="clear" w:color="auto" w:fill="FFFFFF"/>
              </w:rPr>
            </w:pPr>
          </w:p>
        </w:tc>
        <w:tc>
          <w:tcPr>
            <w:tcW w:w="1275" w:type="dxa"/>
            <w:shd w:val="clear" w:color="auto" w:fill="auto"/>
          </w:tcPr>
          <w:p w:rsidR="00976EC7" w:rsidRPr="00EB45B2" w:rsidRDefault="00976EC7" w:rsidP="00EB45B2">
            <w:pPr>
              <w:pStyle w:val="Bodytext20"/>
              <w:shd w:val="clear" w:color="auto" w:fill="auto"/>
              <w:tabs>
                <w:tab w:val="left" w:pos="1259"/>
              </w:tabs>
              <w:spacing w:line="20" w:lineRule="atLeast"/>
              <w:jc w:val="both"/>
              <w:rPr>
                <w:rStyle w:val="Bodytext2TimesNewRoman"/>
                <w:rFonts w:eastAsia="Book Antiqua"/>
                <w:b/>
                <w:shd w:val="clear" w:color="auto" w:fill="FFFFFF"/>
                <w:lang w:val="en-US"/>
              </w:rPr>
            </w:pPr>
            <w:r w:rsidRPr="00EB45B2">
              <w:rPr>
                <w:rStyle w:val="Bodytext2TimesNewRoman"/>
                <w:rFonts w:eastAsia="Book Antiqua"/>
                <w:b/>
                <w:shd w:val="clear" w:color="auto" w:fill="FFFFFF"/>
                <w:lang w:val="en-US"/>
              </w:rPr>
              <w:t>2047,28</w:t>
            </w:r>
          </w:p>
        </w:tc>
        <w:tc>
          <w:tcPr>
            <w:tcW w:w="1701" w:type="dxa"/>
            <w:shd w:val="clear" w:color="auto" w:fill="auto"/>
          </w:tcPr>
          <w:p w:rsidR="00976EC7" w:rsidRPr="00EB45B2" w:rsidRDefault="00976EC7" w:rsidP="00EB45B2">
            <w:pPr>
              <w:pStyle w:val="Bodytext20"/>
              <w:shd w:val="clear" w:color="auto" w:fill="auto"/>
              <w:tabs>
                <w:tab w:val="left" w:pos="1259"/>
              </w:tabs>
              <w:spacing w:line="20" w:lineRule="atLeast"/>
              <w:jc w:val="both"/>
              <w:rPr>
                <w:rStyle w:val="Bodytext2TimesNewRoman"/>
                <w:rFonts w:eastAsia="Book Antiqua"/>
                <w:b/>
                <w:shd w:val="clear" w:color="auto" w:fill="FFFFFF"/>
              </w:rPr>
            </w:pPr>
            <w:r w:rsidRPr="00EB45B2">
              <w:rPr>
                <w:rStyle w:val="Bodytext2TimesNewRoman"/>
                <w:rFonts w:eastAsia="Book Antiqua"/>
                <w:b/>
                <w:shd w:val="clear" w:color="auto" w:fill="FFFFFF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76EC7" w:rsidRPr="00EB45B2" w:rsidRDefault="00976EC7" w:rsidP="00EB45B2">
            <w:pPr>
              <w:pStyle w:val="Bodytext20"/>
              <w:shd w:val="clear" w:color="auto" w:fill="auto"/>
              <w:tabs>
                <w:tab w:val="left" w:pos="1259"/>
              </w:tabs>
              <w:spacing w:line="20" w:lineRule="atLeast"/>
              <w:jc w:val="both"/>
              <w:rPr>
                <w:rStyle w:val="Bodytext2TimesNewRoman"/>
                <w:rFonts w:eastAsia="Book Antiqua"/>
                <w:shd w:val="clear" w:color="auto" w:fill="FFFFFF"/>
              </w:rPr>
            </w:pPr>
          </w:p>
        </w:tc>
      </w:tr>
    </w:tbl>
    <w:p w:rsidR="00B75247" w:rsidRDefault="00B75247" w:rsidP="00B1041C">
      <w:pPr>
        <w:pStyle w:val="Bodytext20"/>
        <w:tabs>
          <w:tab w:val="left" w:pos="1259"/>
        </w:tabs>
        <w:spacing w:line="20" w:lineRule="atLeast"/>
        <w:ind w:firstLine="567"/>
        <w:jc w:val="both"/>
        <w:rPr>
          <w:rStyle w:val="Bodytext2TimesNewRoman"/>
          <w:rFonts w:eastAsia="Book Antiqua"/>
          <w:shd w:val="clear" w:color="auto" w:fill="FFFFFF"/>
        </w:rPr>
      </w:pPr>
    </w:p>
    <w:p w:rsidR="002668B8" w:rsidRPr="002668B8" w:rsidRDefault="00C2363C" w:rsidP="002668B8">
      <w:pPr>
        <w:pStyle w:val="Bodytext20"/>
        <w:tabs>
          <w:tab w:val="left" w:pos="1259"/>
        </w:tabs>
        <w:spacing w:line="20" w:lineRule="atLeast"/>
        <w:ind w:firstLine="567"/>
        <w:jc w:val="both"/>
        <w:rPr>
          <w:rStyle w:val="Bodytext2TimesNewRoman"/>
          <w:rFonts w:eastAsia="Book Antiqua"/>
          <w:shd w:val="clear" w:color="auto" w:fill="FFFFFF"/>
        </w:rPr>
      </w:pPr>
      <w:r w:rsidRPr="002668B8">
        <w:rPr>
          <w:rStyle w:val="Bodytext2TimesNewRoman"/>
          <w:rFonts w:eastAsia="Book Antiqua"/>
          <w:shd w:val="clear" w:color="auto" w:fill="FFFFFF"/>
        </w:rPr>
        <w:t>2. S</w:t>
      </w:r>
      <w:r w:rsidR="00104691" w:rsidRPr="002668B8">
        <w:rPr>
          <w:rStyle w:val="Bodytext2TimesNewRoman"/>
          <w:rFonts w:eastAsia="Book Antiqua"/>
          <w:shd w:val="clear" w:color="auto" w:fill="FFFFFF"/>
        </w:rPr>
        <w:t>kirti B</w:t>
      </w:r>
      <w:r w:rsidR="00A90E51" w:rsidRPr="002668B8">
        <w:rPr>
          <w:rStyle w:val="Bodytext2TimesNewRoman"/>
          <w:rFonts w:eastAsia="Book Antiqua"/>
          <w:shd w:val="clear" w:color="auto" w:fill="FFFFFF"/>
        </w:rPr>
        <w:t>endrojo skyriaus vyriausią</w:t>
      </w:r>
      <w:r w:rsidR="00976EC7" w:rsidRPr="002668B8">
        <w:rPr>
          <w:rStyle w:val="Bodytext2TimesNewRoman"/>
          <w:rFonts w:eastAsia="Book Antiqua"/>
          <w:shd w:val="clear" w:color="auto" w:fill="FFFFFF"/>
        </w:rPr>
        <w:t>jį specialistą informatikai Igną Žilėną</w:t>
      </w:r>
      <w:r w:rsidRPr="002668B8">
        <w:rPr>
          <w:rStyle w:val="Bodytext2TimesNewRoman"/>
          <w:rFonts w:eastAsia="Book Antiqua"/>
          <w:shd w:val="clear" w:color="auto" w:fill="FFFFFF"/>
        </w:rPr>
        <w:t xml:space="preserve"> atsakingą už valstybės</w:t>
      </w:r>
      <w:r w:rsidR="00B14037" w:rsidRPr="002668B8">
        <w:rPr>
          <w:rStyle w:val="Bodytext2TimesNewRoman"/>
          <w:rFonts w:eastAsia="Book Antiqua"/>
          <w:shd w:val="clear" w:color="auto" w:fill="FFFFFF"/>
        </w:rPr>
        <w:t xml:space="preserve"> kilnojamojo ilgalaikio </w:t>
      </w:r>
      <w:r w:rsidRPr="002668B8">
        <w:rPr>
          <w:rStyle w:val="Bodytext2TimesNewRoman"/>
          <w:rFonts w:eastAsia="Book Antiqua"/>
          <w:shd w:val="clear" w:color="auto" w:fill="FFFFFF"/>
        </w:rPr>
        <w:t>turto</w:t>
      </w:r>
      <w:r w:rsidR="00A90E51" w:rsidRPr="002668B8">
        <w:rPr>
          <w:rStyle w:val="Bodytext2TimesNewRoman"/>
          <w:rFonts w:eastAsia="Book Antiqua"/>
          <w:shd w:val="clear" w:color="auto" w:fill="FFFFFF"/>
        </w:rPr>
        <w:t xml:space="preserve"> likvidavimą.</w:t>
      </w:r>
    </w:p>
    <w:p w:rsidR="003A5ED6" w:rsidRPr="002668B8" w:rsidRDefault="003A5ED6" w:rsidP="002668B8">
      <w:pPr>
        <w:pStyle w:val="Bodytext20"/>
        <w:tabs>
          <w:tab w:val="left" w:pos="1259"/>
        </w:tabs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68B8">
        <w:rPr>
          <w:rFonts w:ascii="Times New Roman" w:hAnsi="Times New Roman" w:cs="Times New Roman"/>
          <w:sz w:val="24"/>
          <w:szCs w:val="24"/>
        </w:rPr>
        <w:t>Šis sprendimas 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:rsidR="001C27DF" w:rsidRPr="0060463B" w:rsidRDefault="001C27DF" w:rsidP="00E601C4">
      <w:pPr>
        <w:tabs>
          <w:tab w:val="left" w:pos="6804"/>
        </w:tabs>
        <w:spacing w:line="20" w:lineRule="atLeast"/>
        <w:jc w:val="both"/>
        <w:rPr>
          <w:rFonts w:ascii="Times New Roman" w:hAnsi="Times New Roman" w:cs="Times New Roman"/>
        </w:rPr>
      </w:pPr>
    </w:p>
    <w:p w:rsidR="001C27DF" w:rsidRDefault="001C27DF" w:rsidP="00E601C4">
      <w:pPr>
        <w:tabs>
          <w:tab w:val="left" w:pos="6804"/>
        </w:tabs>
        <w:spacing w:line="20" w:lineRule="atLeast"/>
        <w:jc w:val="both"/>
        <w:rPr>
          <w:rFonts w:ascii="Times New Roman" w:hAnsi="Times New Roman" w:cs="Times New Roman"/>
        </w:rPr>
      </w:pPr>
    </w:p>
    <w:p w:rsidR="00840590" w:rsidRPr="0060463B" w:rsidRDefault="00840590" w:rsidP="00E601C4">
      <w:pPr>
        <w:tabs>
          <w:tab w:val="left" w:pos="6804"/>
        </w:tabs>
        <w:spacing w:line="20" w:lineRule="atLeast"/>
        <w:jc w:val="both"/>
        <w:rPr>
          <w:rFonts w:ascii="Times New Roman" w:hAnsi="Times New Roman" w:cs="Times New Roman"/>
        </w:rPr>
      </w:pPr>
    </w:p>
    <w:p w:rsidR="00AE6ECB" w:rsidRDefault="00AE6ECB" w:rsidP="00AE6ECB">
      <w:pPr>
        <w:pStyle w:val="Pagrindinistekstas"/>
        <w:tabs>
          <w:tab w:val="left" w:pos="6804"/>
        </w:tabs>
        <w:spacing w:line="20" w:lineRule="atLeast"/>
        <w:rPr>
          <w:rFonts w:ascii="Times New Roman" w:eastAsia="Microsoft Sans Serif" w:hAnsi="Times New Roman"/>
          <w:color w:val="000000"/>
          <w:lang w:eastAsia="lt-LT" w:bidi="lt-LT"/>
        </w:rPr>
      </w:pPr>
    </w:p>
    <w:p w:rsidR="00B226A3" w:rsidRDefault="001C27DF" w:rsidP="00AE6ECB">
      <w:pPr>
        <w:pStyle w:val="Pagrindinistekstas"/>
        <w:tabs>
          <w:tab w:val="left" w:pos="6804"/>
        </w:tabs>
        <w:spacing w:line="20" w:lineRule="atLeast"/>
        <w:rPr>
          <w:rFonts w:ascii="Times New Roman" w:hAnsi="Times New Roman"/>
        </w:rPr>
      </w:pPr>
      <w:r w:rsidRPr="0060463B">
        <w:rPr>
          <w:rFonts w:ascii="Times New Roman" w:hAnsi="Times New Roman"/>
        </w:rPr>
        <w:t>Savivaldybės meras</w:t>
      </w:r>
      <w:r w:rsidRPr="0060463B">
        <w:rPr>
          <w:rFonts w:ascii="Times New Roman" w:hAnsi="Times New Roman"/>
        </w:rPr>
        <w:tab/>
      </w:r>
      <w:r w:rsidR="002668B8">
        <w:rPr>
          <w:rFonts w:ascii="Times New Roman" w:hAnsi="Times New Roman"/>
        </w:rPr>
        <w:tab/>
      </w:r>
      <w:r w:rsidR="00743160" w:rsidRPr="00743160">
        <w:rPr>
          <w:rFonts w:ascii="Times New Roman" w:hAnsi="Times New Roman"/>
        </w:rPr>
        <w:t>Ramūnas Godeliauskas</w:t>
      </w:r>
    </w:p>
    <w:p w:rsidR="0077450F" w:rsidRDefault="0077450F" w:rsidP="00E601C4">
      <w:pPr>
        <w:pStyle w:val="Pagrindinistekstas"/>
        <w:tabs>
          <w:tab w:val="left" w:pos="6804"/>
        </w:tabs>
        <w:spacing w:line="20" w:lineRule="atLeast"/>
        <w:jc w:val="center"/>
        <w:rPr>
          <w:rFonts w:ascii="Times New Roman" w:hAnsi="Times New Roman"/>
        </w:rPr>
      </w:pPr>
    </w:p>
    <w:p w:rsidR="0077450F" w:rsidRPr="0060463B" w:rsidRDefault="0077450F" w:rsidP="00E601C4">
      <w:pPr>
        <w:pStyle w:val="Pagrindinistekstas"/>
        <w:tabs>
          <w:tab w:val="left" w:pos="6804"/>
        </w:tabs>
        <w:spacing w:line="20" w:lineRule="atLeast"/>
        <w:jc w:val="center"/>
      </w:pPr>
    </w:p>
    <w:p w:rsidR="00404D7B" w:rsidRPr="0060463B" w:rsidRDefault="00404D7B" w:rsidP="00E601C4">
      <w:pPr>
        <w:spacing w:line="20" w:lineRule="atLeast"/>
        <w:rPr>
          <w:sz w:val="2"/>
          <w:szCs w:val="2"/>
        </w:rPr>
        <w:sectPr w:rsidR="00404D7B" w:rsidRPr="0060463B" w:rsidSect="00840590">
          <w:headerReference w:type="first" r:id="rId9"/>
          <w:footerReference w:type="first" r:id="rId10"/>
          <w:pgSz w:w="11900" w:h="16840" w:code="9"/>
          <w:pgMar w:top="1134" w:right="567" w:bottom="1134" w:left="1701" w:header="567" w:footer="567" w:gutter="0"/>
          <w:cols w:space="720"/>
          <w:noEndnote/>
          <w:titlePg/>
          <w:docGrid w:linePitch="360"/>
        </w:sectPr>
      </w:pPr>
    </w:p>
    <w:p w:rsidR="00A02F1D" w:rsidRPr="007D7E76" w:rsidRDefault="004E12A0" w:rsidP="004E12A0">
      <w:pPr>
        <w:widowControl/>
        <w:rPr>
          <w:rFonts w:ascii="Times New Roman" w:hAnsi="Times New Roman" w:cs="Times New Roman"/>
        </w:rPr>
      </w:pPr>
      <w:bookmarkStart w:id="0" w:name="part_030f087150944fbb9b3cfbfb3552478f"/>
      <w:bookmarkEnd w:id="0"/>
      <w:r>
        <w:rPr>
          <w:rStyle w:val="Bodytext2TimesNewRoman12pt0"/>
          <w:rFonts w:eastAsia="Book Antiqua"/>
        </w:rPr>
        <w:lastRenderedPageBreak/>
        <w:tab/>
      </w:r>
      <w:r w:rsidR="00A02F1D" w:rsidRPr="007D7E76">
        <w:rPr>
          <w:rFonts w:ascii="Times New Roman" w:hAnsi="Times New Roman" w:cs="Times New Roman"/>
        </w:rPr>
        <w:t>Rokiškio rajono savivaldybės tarybai</w:t>
      </w:r>
    </w:p>
    <w:p w:rsidR="00A02F1D" w:rsidRPr="007D7E76" w:rsidRDefault="00A02F1D" w:rsidP="00A02F1D">
      <w:pPr>
        <w:ind w:firstLine="567"/>
        <w:rPr>
          <w:rFonts w:ascii="Times New Roman" w:hAnsi="Times New Roman" w:cs="Times New Roman"/>
        </w:rPr>
      </w:pPr>
    </w:p>
    <w:p w:rsidR="009D77A9" w:rsidRPr="00E966C9" w:rsidRDefault="00582B8F" w:rsidP="00E966C9">
      <w:pPr>
        <w:ind w:firstLine="567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DĖL ILGALAIKIO MATERIALIOJO VALSTYBĖS TURTO NURAŠYMO</w:t>
      </w:r>
    </w:p>
    <w:p w:rsidR="00A02F1D" w:rsidRDefault="00A02F1D" w:rsidP="00A02F1D">
      <w:pPr>
        <w:ind w:firstLine="567"/>
        <w:jc w:val="center"/>
        <w:rPr>
          <w:rFonts w:ascii="Times New Roman" w:hAnsi="Times New Roman" w:cs="Times New Roman"/>
          <w:b/>
          <w:bCs/>
          <w:caps/>
        </w:rPr>
      </w:pPr>
      <w:r w:rsidRPr="007D7E76">
        <w:rPr>
          <w:rFonts w:ascii="Times New Roman" w:hAnsi="Times New Roman" w:cs="Times New Roman"/>
          <w:b/>
          <w:bCs/>
          <w:caps/>
        </w:rPr>
        <w:t>AIŠKINAMASIS RAŠTAS</w:t>
      </w:r>
    </w:p>
    <w:p w:rsidR="00E966C9" w:rsidRPr="007D7E76" w:rsidRDefault="00E966C9" w:rsidP="00A02F1D">
      <w:pPr>
        <w:ind w:firstLine="567"/>
        <w:jc w:val="center"/>
        <w:rPr>
          <w:rFonts w:ascii="Times New Roman" w:hAnsi="Times New Roman" w:cs="Times New Roman"/>
          <w:b/>
          <w:bCs/>
          <w:caps/>
        </w:rPr>
      </w:pPr>
    </w:p>
    <w:p w:rsidR="00A02F1D" w:rsidRPr="008207AE" w:rsidRDefault="00E966C9" w:rsidP="00A02F1D">
      <w:pPr>
        <w:ind w:firstLine="567"/>
        <w:jc w:val="center"/>
        <w:rPr>
          <w:rFonts w:ascii="Times New Roman" w:hAnsi="Times New Roman" w:cs="Times New Roman"/>
        </w:rPr>
      </w:pPr>
      <w:r w:rsidRPr="008207AE">
        <w:rPr>
          <w:rFonts w:ascii="Times New Roman" w:hAnsi="Times New Roman" w:cs="Times New Roman"/>
        </w:rPr>
        <w:t>2019-11-11</w:t>
      </w:r>
    </w:p>
    <w:p w:rsidR="00E966C9" w:rsidRDefault="00E966C9" w:rsidP="00A02F1D">
      <w:pPr>
        <w:ind w:firstLine="567"/>
        <w:jc w:val="center"/>
        <w:rPr>
          <w:rFonts w:ascii="Times New Roman" w:hAnsi="Times New Roman" w:cs="Times New Roman"/>
          <w:sz w:val="28"/>
        </w:rPr>
      </w:pPr>
      <w:r w:rsidRPr="008207AE">
        <w:rPr>
          <w:rFonts w:ascii="Times New Roman" w:hAnsi="Times New Roman" w:cs="Times New Roman"/>
        </w:rPr>
        <w:t>Rokiškis</w:t>
      </w:r>
      <w:r>
        <w:rPr>
          <w:rFonts w:ascii="Times New Roman" w:hAnsi="Times New Roman" w:cs="Times New Roman"/>
          <w:sz w:val="28"/>
        </w:rPr>
        <w:t xml:space="preserve"> </w:t>
      </w:r>
    </w:p>
    <w:p w:rsidR="00E966C9" w:rsidRPr="000D3F69" w:rsidRDefault="00E966C9" w:rsidP="00A02F1D">
      <w:pPr>
        <w:ind w:firstLine="567"/>
        <w:jc w:val="center"/>
        <w:rPr>
          <w:rFonts w:ascii="Times New Roman" w:hAnsi="Times New Roman" w:cs="Times New Roman"/>
          <w:sz w:val="28"/>
        </w:rPr>
      </w:pPr>
    </w:p>
    <w:p w:rsidR="00A02F1D" w:rsidRPr="007D7E76" w:rsidRDefault="00A02F1D" w:rsidP="00A02F1D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7D7E76">
        <w:rPr>
          <w:rFonts w:ascii="Times New Roman" w:hAnsi="Times New Roman" w:cs="Times New Roman"/>
          <w:b/>
          <w:bCs/>
        </w:rPr>
        <w:t xml:space="preserve">Parengto sprendimo projekto tikslai ir uždaviniai. </w:t>
      </w:r>
    </w:p>
    <w:p w:rsidR="00A02F1D" w:rsidRDefault="00582B8F" w:rsidP="00A02F1D">
      <w:pPr>
        <w:pStyle w:val="Bodytext20"/>
        <w:shd w:val="clear" w:color="auto" w:fill="auto"/>
        <w:spacing w:line="20" w:lineRule="atLeast"/>
        <w:ind w:firstLine="567"/>
        <w:jc w:val="both"/>
        <w:rPr>
          <w:rStyle w:val="Bodytext2TimesNewRoman"/>
          <w:rFonts w:eastAsia="Book Antiqua"/>
          <w:shd w:val="clear" w:color="auto" w:fill="FFFFFF"/>
        </w:rPr>
      </w:pPr>
      <w:r>
        <w:rPr>
          <w:rStyle w:val="Bodytext2TimesNewRoman"/>
          <w:rFonts w:eastAsia="Book Antiqua"/>
          <w:shd w:val="clear" w:color="auto" w:fill="FFFFFF"/>
        </w:rPr>
        <w:t>Nurašyti valstybei nuosavybės teise priklausantį</w:t>
      </w:r>
      <w:r w:rsidR="00C66927">
        <w:rPr>
          <w:rStyle w:val="Bodytext2TimesNewRoman"/>
          <w:rFonts w:eastAsia="Book Antiqua"/>
          <w:shd w:val="clear" w:color="auto" w:fill="FFFFFF"/>
        </w:rPr>
        <w:t>, šiuo metu Rokiškio rajono savivaldybės patikėjimo teise valdomą ir pripažintą netinkamu</w:t>
      </w:r>
      <w:r w:rsidR="004D765F">
        <w:rPr>
          <w:rStyle w:val="Bodytext2TimesNewRoman"/>
          <w:rFonts w:eastAsia="Book Antiqua"/>
          <w:shd w:val="clear" w:color="auto" w:fill="FFFFFF"/>
        </w:rPr>
        <w:t>, negalimu</w:t>
      </w:r>
      <w:r w:rsidR="00C66927">
        <w:rPr>
          <w:rStyle w:val="Bodytext2TimesNewRoman"/>
          <w:rFonts w:eastAsia="Book Antiqua"/>
          <w:shd w:val="clear" w:color="auto" w:fill="FFFFFF"/>
        </w:rPr>
        <w:t xml:space="preserve"> naudoti turtą.</w:t>
      </w:r>
    </w:p>
    <w:p w:rsidR="00A02F1D" w:rsidRPr="007D7E76" w:rsidRDefault="00A02F1D" w:rsidP="00A02F1D">
      <w:pPr>
        <w:ind w:firstLine="567"/>
        <w:jc w:val="both"/>
        <w:rPr>
          <w:rFonts w:ascii="Times New Roman" w:hAnsi="Times New Roman" w:cs="Times New Roman"/>
        </w:rPr>
      </w:pPr>
      <w:r w:rsidRPr="007D7E76">
        <w:rPr>
          <w:rFonts w:ascii="Times New Roman" w:hAnsi="Times New Roman" w:cs="Times New Roman"/>
          <w:b/>
          <w:bCs/>
        </w:rPr>
        <w:t>Šiuo metu esantis teisinis reglamentavimas.</w:t>
      </w:r>
    </w:p>
    <w:p w:rsidR="00A02F1D" w:rsidRDefault="00A02F1D" w:rsidP="00A02F1D">
      <w:pPr>
        <w:tabs>
          <w:tab w:val="left" w:pos="567"/>
        </w:tabs>
        <w:ind w:firstLine="567"/>
        <w:jc w:val="both"/>
        <w:rPr>
          <w:rStyle w:val="Bodytext2TimesNewRoman"/>
          <w:rFonts w:eastAsia="Book Antiqua"/>
          <w:shd w:val="clear" w:color="auto" w:fill="FFFFFF"/>
        </w:rPr>
      </w:pPr>
      <w:r w:rsidRPr="007D7E76">
        <w:rPr>
          <w:rFonts w:ascii="Times New Roman" w:hAnsi="Times New Roman" w:cs="Times New Roman"/>
        </w:rPr>
        <w:t xml:space="preserve">Lietuvos Respublikos </w:t>
      </w:r>
      <w:r w:rsidR="00582B8F">
        <w:rPr>
          <w:rFonts w:ascii="Times New Roman" w:hAnsi="Times New Roman" w:cs="Times New Roman"/>
        </w:rPr>
        <w:t xml:space="preserve">Vyriausybės </w:t>
      </w:r>
      <w:r w:rsidR="00582B8F" w:rsidRPr="002668B8">
        <w:rPr>
          <w:rFonts w:ascii="Times New Roman" w:hAnsi="Times New Roman" w:cs="Times New Roman"/>
        </w:rPr>
        <w:t xml:space="preserve">2001 m. spalio 19 d. nutarimas Nr. 1250 </w:t>
      </w:r>
      <w:r w:rsidR="00287EE5">
        <w:rPr>
          <w:rFonts w:ascii="Times New Roman" w:hAnsi="Times New Roman" w:cs="Times New Roman"/>
        </w:rPr>
        <w:t>,,</w:t>
      </w:r>
      <w:r w:rsidR="00582B8F" w:rsidRPr="002668B8">
        <w:rPr>
          <w:rFonts w:ascii="Times New Roman" w:hAnsi="Times New Roman" w:cs="Times New Roman"/>
        </w:rPr>
        <w:t>D</w:t>
      </w:r>
      <w:r w:rsidR="00582B8F">
        <w:rPr>
          <w:rFonts w:ascii="Times New Roman" w:hAnsi="Times New Roman" w:cs="Times New Roman"/>
        </w:rPr>
        <w:t xml:space="preserve">ėl </w:t>
      </w:r>
      <w:r w:rsidR="00287EE5">
        <w:rPr>
          <w:rFonts w:ascii="Times New Roman" w:hAnsi="Times New Roman" w:cs="Times New Roman"/>
        </w:rPr>
        <w:t>P</w:t>
      </w:r>
      <w:r w:rsidR="00582B8F">
        <w:rPr>
          <w:rFonts w:ascii="Times New Roman" w:hAnsi="Times New Roman" w:cs="Times New Roman"/>
        </w:rPr>
        <w:t>ripažinto nereikalingu arba netinkamu (negalimu) naudoti valstybės ir savivaldybių turto nurašymo, išardymo ir likvidavimo tvarkos aprašo patvirtinimo“,</w:t>
      </w:r>
      <w:r w:rsidR="00FA2FB5" w:rsidRPr="00FA2FB5">
        <w:rPr>
          <w:rFonts w:ascii="Times New Roman" w:hAnsi="Times New Roman" w:cs="Times New Roman"/>
        </w:rPr>
        <w:t xml:space="preserve"> </w:t>
      </w:r>
      <w:r w:rsidR="00FA2FB5" w:rsidRPr="00CD25A1">
        <w:rPr>
          <w:rFonts w:ascii="Times New Roman" w:hAnsi="Times New Roman" w:cs="Times New Roman"/>
        </w:rPr>
        <w:t>Lietuvos Respublikos valstybės ir savivaldybių turto valdymo, naudojim</w:t>
      </w:r>
      <w:r w:rsidR="00FA2FB5">
        <w:rPr>
          <w:rFonts w:ascii="Times New Roman" w:hAnsi="Times New Roman" w:cs="Times New Roman"/>
        </w:rPr>
        <w:t>o ir disponavimo juo įstatymas,</w:t>
      </w:r>
      <w:r w:rsidR="00582B8F">
        <w:rPr>
          <w:rFonts w:ascii="Times New Roman" w:hAnsi="Times New Roman" w:cs="Times New Roman"/>
        </w:rPr>
        <w:t xml:space="preserve"> Rokiškio rajono savivaldybės tarybos </w:t>
      </w:r>
      <w:r w:rsidR="00582B8F" w:rsidRPr="002668B8">
        <w:rPr>
          <w:rFonts w:ascii="Times New Roman" w:hAnsi="Times New Roman" w:cs="Times New Roman"/>
        </w:rPr>
        <w:t>2014 m. gruod</w:t>
      </w:r>
      <w:r w:rsidR="00582B8F">
        <w:rPr>
          <w:rFonts w:ascii="Times New Roman" w:hAnsi="Times New Roman" w:cs="Times New Roman"/>
        </w:rPr>
        <w:t xml:space="preserve">žio </w:t>
      </w:r>
      <w:r w:rsidR="00582B8F" w:rsidRPr="002668B8">
        <w:rPr>
          <w:rFonts w:ascii="Times New Roman" w:hAnsi="Times New Roman" w:cs="Times New Roman"/>
        </w:rPr>
        <w:t xml:space="preserve">19 d. sprendimas Nr. TS-256 </w:t>
      </w:r>
      <w:r w:rsidR="00287EE5">
        <w:rPr>
          <w:rFonts w:ascii="Times New Roman" w:hAnsi="Times New Roman" w:cs="Times New Roman"/>
        </w:rPr>
        <w:t>,,</w:t>
      </w:r>
      <w:r w:rsidR="00582B8F" w:rsidRPr="002668B8">
        <w:rPr>
          <w:rFonts w:ascii="Times New Roman" w:hAnsi="Times New Roman" w:cs="Times New Roman"/>
        </w:rPr>
        <w:t>D</w:t>
      </w:r>
      <w:r w:rsidR="00582B8F">
        <w:rPr>
          <w:rFonts w:ascii="Times New Roman" w:hAnsi="Times New Roman" w:cs="Times New Roman"/>
        </w:rPr>
        <w:t xml:space="preserve">ėl pripažinto nereikalingu arba netinkamu (negalimu) naudoti </w:t>
      </w:r>
      <w:r w:rsidR="00C66927">
        <w:rPr>
          <w:rFonts w:ascii="Times New Roman" w:hAnsi="Times New Roman" w:cs="Times New Roman"/>
        </w:rPr>
        <w:t>savivaldybės turto nurašymo, išardymo ir likvidavimo tvarkos aprašo patvirtinimo“.</w:t>
      </w:r>
    </w:p>
    <w:p w:rsidR="00A02F1D" w:rsidRPr="008D10BE" w:rsidRDefault="00A02F1D" w:rsidP="00A80CB2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bCs/>
          <w:color w:val="auto"/>
        </w:rPr>
      </w:pPr>
      <w:r w:rsidRPr="008D10BE">
        <w:rPr>
          <w:rFonts w:ascii="Times New Roman" w:hAnsi="Times New Roman" w:cs="Times New Roman"/>
          <w:b/>
          <w:bCs/>
          <w:color w:val="auto"/>
        </w:rPr>
        <w:t xml:space="preserve">Sprendimo projekto esmė. </w:t>
      </w:r>
    </w:p>
    <w:p w:rsidR="00287EE5" w:rsidRDefault="009E0657" w:rsidP="00287EE5">
      <w:pPr>
        <w:ind w:firstLine="567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Pažymėtina, kad valstybei nuosavybės teise priklausantis kilnojamasis ilgalaikis</w:t>
      </w:r>
      <w:r w:rsidR="005922CB">
        <w:rPr>
          <w:rFonts w:ascii="Times New Roman" w:hAnsi="Times New Roman" w:cs="Times New Roman"/>
          <w:lang w:eastAsia="en-US"/>
        </w:rPr>
        <w:t xml:space="preserve"> turtas perduotas savivaldybei valdyti, naudoti ir disponuoti juo patikėjimo teise yra sugedęs, netinkam</w:t>
      </w:r>
      <w:r>
        <w:rPr>
          <w:rFonts w:ascii="Times New Roman" w:hAnsi="Times New Roman" w:cs="Times New Roman"/>
          <w:lang w:eastAsia="en-US"/>
        </w:rPr>
        <w:t>as naudoti</w:t>
      </w:r>
      <w:r w:rsidR="005922CB">
        <w:rPr>
          <w:rFonts w:ascii="Times New Roman" w:hAnsi="Times New Roman" w:cs="Times New Roman"/>
          <w:lang w:eastAsia="en-US"/>
        </w:rPr>
        <w:t xml:space="preserve"> dėl fizinio ir funkc</w:t>
      </w:r>
      <w:r w:rsidR="00287EE5">
        <w:rPr>
          <w:rFonts w:ascii="Times New Roman" w:hAnsi="Times New Roman" w:cs="Times New Roman"/>
          <w:lang w:eastAsia="en-US"/>
        </w:rPr>
        <w:t xml:space="preserve">inio nusidėvėjimo ir sugedimo. </w:t>
      </w:r>
    </w:p>
    <w:p w:rsidR="005922CB" w:rsidRPr="002668B8" w:rsidRDefault="000C15E3" w:rsidP="00287EE5">
      <w:pPr>
        <w:ind w:firstLine="567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Remiantis </w:t>
      </w:r>
      <w:r w:rsidR="00C66927">
        <w:rPr>
          <w:rFonts w:ascii="Times New Roman" w:hAnsi="Times New Roman" w:cs="Times New Roman"/>
          <w:lang w:eastAsia="en-US"/>
        </w:rPr>
        <w:t>Lietuvos Respu</w:t>
      </w:r>
      <w:r w:rsidR="005922CB">
        <w:rPr>
          <w:rFonts w:ascii="Times New Roman" w:hAnsi="Times New Roman" w:cs="Times New Roman"/>
          <w:lang w:eastAsia="en-US"/>
        </w:rPr>
        <w:t xml:space="preserve">blikos </w:t>
      </w:r>
      <w:r w:rsidR="00287EE5">
        <w:rPr>
          <w:rFonts w:ascii="Times New Roman" w:hAnsi="Times New Roman" w:cs="Times New Roman"/>
          <w:lang w:eastAsia="en-US"/>
        </w:rPr>
        <w:t>ž</w:t>
      </w:r>
      <w:r w:rsidR="005922CB">
        <w:rPr>
          <w:rFonts w:ascii="Times New Roman" w:hAnsi="Times New Roman" w:cs="Times New Roman"/>
          <w:lang w:eastAsia="en-US"/>
        </w:rPr>
        <w:t>emės ūkio minis</w:t>
      </w:r>
      <w:r w:rsidR="00C66927">
        <w:rPr>
          <w:rFonts w:ascii="Times New Roman" w:hAnsi="Times New Roman" w:cs="Times New Roman"/>
          <w:lang w:eastAsia="en-US"/>
        </w:rPr>
        <w:t>t</w:t>
      </w:r>
      <w:r w:rsidR="005922CB">
        <w:rPr>
          <w:rFonts w:ascii="Times New Roman" w:hAnsi="Times New Roman" w:cs="Times New Roman"/>
          <w:lang w:eastAsia="en-US"/>
        </w:rPr>
        <w:t>e</w:t>
      </w:r>
      <w:r w:rsidR="00C66927">
        <w:rPr>
          <w:rFonts w:ascii="Times New Roman" w:hAnsi="Times New Roman" w:cs="Times New Roman"/>
          <w:lang w:eastAsia="en-US"/>
        </w:rPr>
        <w:t xml:space="preserve">rijos </w:t>
      </w:r>
      <w:r w:rsidR="00C66927" w:rsidRPr="002668B8">
        <w:rPr>
          <w:rFonts w:ascii="Times New Roman" w:hAnsi="Times New Roman" w:cs="Times New Roman"/>
          <w:lang w:eastAsia="en-US"/>
        </w:rPr>
        <w:t xml:space="preserve">2019 m. kovo </w:t>
      </w:r>
      <w:r w:rsidR="00337DC6" w:rsidRPr="002668B8">
        <w:rPr>
          <w:rFonts w:ascii="Times New Roman" w:hAnsi="Times New Roman" w:cs="Times New Roman"/>
          <w:lang w:eastAsia="en-US"/>
        </w:rPr>
        <w:t xml:space="preserve">12 d. </w:t>
      </w:r>
      <w:r w:rsidR="00C66927" w:rsidRPr="002668B8">
        <w:rPr>
          <w:rFonts w:ascii="Times New Roman" w:hAnsi="Times New Roman" w:cs="Times New Roman"/>
          <w:lang w:eastAsia="en-US"/>
        </w:rPr>
        <w:t>ra</w:t>
      </w:r>
      <w:r>
        <w:rPr>
          <w:rFonts w:ascii="Times New Roman" w:hAnsi="Times New Roman" w:cs="Times New Roman"/>
          <w:lang w:eastAsia="en-US"/>
        </w:rPr>
        <w:t>štu</w:t>
      </w:r>
      <w:r w:rsidR="00337DC6">
        <w:rPr>
          <w:rFonts w:ascii="Times New Roman" w:hAnsi="Times New Roman" w:cs="Times New Roman"/>
          <w:lang w:eastAsia="en-US"/>
        </w:rPr>
        <w:t xml:space="preserve"> Nr. </w:t>
      </w:r>
      <w:r w:rsidR="00C66927" w:rsidRPr="002668B8">
        <w:rPr>
          <w:rFonts w:ascii="Times New Roman" w:hAnsi="Times New Roman" w:cs="Times New Roman"/>
          <w:lang w:eastAsia="en-US"/>
        </w:rPr>
        <w:t>2D</w:t>
      </w:r>
      <w:r w:rsidR="00337DC6" w:rsidRPr="002668B8">
        <w:rPr>
          <w:rFonts w:ascii="Times New Roman" w:hAnsi="Times New Roman" w:cs="Times New Roman"/>
          <w:lang w:eastAsia="en-US"/>
        </w:rPr>
        <w:t>-799</w:t>
      </w:r>
      <w:r w:rsidR="00C66927" w:rsidRPr="002668B8">
        <w:rPr>
          <w:rFonts w:ascii="Times New Roman" w:hAnsi="Times New Roman" w:cs="Times New Roman"/>
          <w:lang w:eastAsia="en-US"/>
        </w:rPr>
        <w:t>(14.13</w:t>
      </w:r>
      <w:r w:rsidR="00337DC6" w:rsidRPr="002668B8">
        <w:rPr>
          <w:rFonts w:ascii="Times New Roman" w:hAnsi="Times New Roman" w:cs="Times New Roman"/>
          <w:lang w:eastAsia="en-US"/>
        </w:rPr>
        <w:t>E</w:t>
      </w:r>
      <w:r w:rsidR="00C66927" w:rsidRPr="002668B8">
        <w:rPr>
          <w:rFonts w:ascii="Times New Roman" w:hAnsi="Times New Roman" w:cs="Times New Roman"/>
          <w:lang w:eastAsia="en-US"/>
        </w:rPr>
        <w:t xml:space="preserve">) </w:t>
      </w:r>
      <w:r w:rsidR="00287EE5">
        <w:rPr>
          <w:rFonts w:ascii="Times New Roman" w:hAnsi="Times New Roman" w:cs="Times New Roman"/>
          <w:lang w:eastAsia="en-US"/>
        </w:rPr>
        <w:t>,,</w:t>
      </w:r>
      <w:r w:rsidR="00C66927" w:rsidRPr="002668B8">
        <w:rPr>
          <w:rFonts w:ascii="Times New Roman" w:hAnsi="Times New Roman" w:cs="Times New Roman"/>
          <w:lang w:eastAsia="en-US"/>
        </w:rPr>
        <w:t>D</w:t>
      </w:r>
      <w:r w:rsidR="00C66927">
        <w:rPr>
          <w:rFonts w:ascii="Times New Roman" w:hAnsi="Times New Roman" w:cs="Times New Roman"/>
          <w:lang w:eastAsia="en-US"/>
        </w:rPr>
        <w:t>ėl</w:t>
      </w:r>
      <w:r w:rsidR="00C66927" w:rsidRPr="002668B8">
        <w:rPr>
          <w:rFonts w:ascii="Times New Roman" w:hAnsi="Times New Roman" w:cs="Times New Roman"/>
          <w:lang w:eastAsia="en-US"/>
        </w:rPr>
        <w:t xml:space="preserve"> leidimo nurašyti valstybės turtą</w:t>
      </w:r>
      <w:r w:rsidR="00287EE5">
        <w:rPr>
          <w:rFonts w:ascii="Times New Roman" w:hAnsi="Times New Roman" w:cs="Times New Roman"/>
          <w:lang w:eastAsia="en-US"/>
        </w:rPr>
        <w:t>“</w:t>
      </w:r>
      <w:r w:rsidR="005922CB" w:rsidRPr="002668B8">
        <w:rPr>
          <w:rFonts w:ascii="Times New Roman" w:hAnsi="Times New Roman" w:cs="Times New Roman"/>
          <w:lang w:eastAsia="en-US"/>
        </w:rPr>
        <w:t xml:space="preserve">, </w:t>
      </w:r>
      <w:r w:rsidRPr="002668B8">
        <w:rPr>
          <w:rFonts w:ascii="Times New Roman" w:hAnsi="Times New Roman" w:cs="Times New Roman"/>
          <w:lang w:eastAsia="en-US"/>
        </w:rPr>
        <w:t>neprieštaraujama, kad</w:t>
      </w:r>
      <w:r w:rsidR="009E0657" w:rsidRPr="002668B8">
        <w:rPr>
          <w:rFonts w:ascii="Times New Roman" w:hAnsi="Times New Roman" w:cs="Times New Roman"/>
          <w:lang w:eastAsia="en-US"/>
        </w:rPr>
        <w:t xml:space="preserve"> turtas</w:t>
      </w:r>
      <w:r w:rsidRPr="002668B8">
        <w:rPr>
          <w:rFonts w:ascii="Times New Roman" w:hAnsi="Times New Roman" w:cs="Times New Roman"/>
          <w:lang w:eastAsia="en-US"/>
        </w:rPr>
        <w:t xml:space="preserve"> valstybei nuosavybės t</w:t>
      </w:r>
      <w:r w:rsidR="009E0657" w:rsidRPr="002668B8">
        <w:rPr>
          <w:rFonts w:ascii="Times New Roman" w:hAnsi="Times New Roman" w:cs="Times New Roman"/>
          <w:lang w:eastAsia="en-US"/>
        </w:rPr>
        <w:t>eise priklausantis</w:t>
      </w:r>
      <w:r w:rsidRPr="002668B8">
        <w:rPr>
          <w:rFonts w:ascii="Times New Roman" w:hAnsi="Times New Roman" w:cs="Times New Roman"/>
          <w:lang w:eastAsia="en-US"/>
        </w:rPr>
        <w:t xml:space="preserve"> ir šiuo metu saviv</w:t>
      </w:r>
      <w:r w:rsidR="009E0657" w:rsidRPr="002668B8">
        <w:rPr>
          <w:rFonts w:ascii="Times New Roman" w:hAnsi="Times New Roman" w:cs="Times New Roman"/>
          <w:lang w:eastAsia="en-US"/>
        </w:rPr>
        <w:t>aldybės patikėjimo teise valdomas</w:t>
      </w:r>
      <w:r w:rsidRPr="002668B8">
        <w:rPr>
          <w:rFonts w:ascii="Times New Roman" w:hAnsi="Times New Roman" w:cs="Times New Roman"/>
          <w:lang w:eastAsia="en-US"/>
        </w:rPr>
        <w:t xml:space="preserve"> </w:t>
      </w:r>
      <w:r w:rsidR="009E0657" w:rsidRPr="002668B8">
        <w:rPr>
          <w:rFonts w:ascii="Times New Roman" w:hAnsi="Times New Roman" w:cs="Times New Roman"/>
          <w:lang w:eastAsia="en-US"/>
        </w:rPr>
        <w:t xml:space="preserve">ir pripažintas netinkamu naudoti, būtų nurašytas.  </w:t>
      </w:r>
      <w:r w:rsidRPr="002668B8">
        <w:rPr>
          <w:rFonts w:ascii="Times New Roman" w:hAnsi="Times New Roman" w:cs="Times New Roman"/>
          <w:lang w:eastAsia="en-US"/>
        </w:rPr>
        <w:t xml:space="preserve">  </w:t>
      </w:r>
    </w:p>
    <w:p w:rsidR="00A02F1D" w:rsidRPr="007D7E76" w:rsidRDefault="00A02F1D" w:rsidP="00A02F1D">
      <w:pPr>
        <w:pStyle w:val="Antrats"/>
        <w:tabs>
          <w:tab w:val="right" w:pos="567"/>
        </w:tabs>
        <w:ind w:firstLine="567"/>
        <w:jc w:val="both"/>
        <w:rPr>
          <w:rFonts w:ascii="Times New Roman" w:hAnsi="Times New Roman" w:cs="Times New Roman"/>
          <w:b/>
          <w:bCs/>
        </w:rPr>
      </w:pPr>
      <w:r w:rsidRPr="007D7E76">
        <w:rPr>
          <w:rFonts w:ascii="Times New Roman" w:hAnsi="Times New Roman" w:cs="Times New Roman"/>
          <w:b/>
          <w:bCs/>
        </w:rPr>
        <w:t>Galimos pasekmės, priėmus siū</w:t>
      </w:r>
      <w:r>
        <w:rPr>
          <w:rFonts w:ascii="Times New Roman" w:hAnsi="Times New Roman" w:cs="Times New Roman"/>
          <w:b/>
          <w:bCs/>
        </w:rPr>
        <w:t>lomą tarybos sprendimo projektą</w:t>
      </w:r>
      <w:r w:rsidR="00287EE5">
        <w:rPr>
          <w:rFonts w:ascii="Times New Roman" w:hAnsi="Times New Roman" w:cs="Times New Roman"/>
          <w:b/>
          <w:bCs/>
        </w:rPr>
        <w:t>:</w:t>
      </w:r>
    </w:p>
    <w:p w:rsidR="00A562FD" w:rsidRDefault="00287EE5" w:rsidP="009E065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  <w:bCs/>
        </w:rPr>
        <w:t>t</w:t>
      </w:r>
      <w:r w:rsidR="00A02F1D" w:rsidRPr="007D7E76">
        <w:rPr>
          <w:rFonts w:ascii="Times New Roman" w:hAnsi="Times New Roman" w:cs="Times New Roman"/>
          <w:b/>
          <w:bCs/>
        </w:rPr>
        <w:t>eigiamos</w:t>
      </w:r>
      <w:r w:rsidR="00E953DC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v</w:t>
      </w:r>
      <w:r w:rsidR="00E953DC">
        <w:rPr>
          <w:rFonts w:ascii="Times New Roman" w:hAnsi="Times New Roman" w:cs="Times New Roman"/>
        </w:rPr>
        <w:t>alstybės kilnojamas ilgalaikis turtas bus  nurašytas, likviduotas ir kredituotas iš buhalterinės apskaitos ilgalaikio turto likučių</w:t>
      </w:r>
      <w:r>
        <w:rPr>
          <w:rFonts w:ascii="Times New Roman" w:hAnsi="Times New Roman" w:cs="Times New Roman"/>
        </w:rPr>
        <w:t>;</w:t>
      </w:r>
      <w:r w:rsidR="00E953DC">
        <w:rPr>
          <w:rFonts w:ascii="Times New Roman" w:hAnsi="Times New Roman" w:cs="Times New Roman"/>
        </w:rPr>
        <w:t xml:space="preserve"> </w:t>
      </w:r>
    </w:p>
    <w:p w:rsidR="00A02F1D" w:rsidRPr="005B29CA" w:rsidRDefault="00287EE5" w:rsidP="0075630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n</w:t>
      </w:r>
      <w:r w:rsidR="00A02F1D" w:rsidRPr="005B29CA">
        <w:rPr>
          <w:rFonts w:ascii="Times New Roman" w:hAnsi="Times New Roman" w:cs="Times New Roman"/>
          <w:b/>
          <w:bCs/>
        </w:rPr>
        <w:t xml:space="preserve">eigiamų </w:t>
      </w:r>
      <w:r>
        <w:rPr>
          <w:rFonts w:ascii="Times New Roman" w:hAnsi="Times New Roman" w:cs="Times New Roman"/>
        </w:rPr>
        <w:t>–</w:t>
      </w:r>
      <w:r w:rsidR="009F4AC0" w:rsidRPr="009F4AC0">
        <w:rPr>
          <w:rFonts w:ascii="Times New Roman" w:hAnsi="Times New Roman" w:cs="Times New Roman"/>
          <w:b/>
          <w:bCs/>
        </w:rPr>
        <w:t xml:space="preserve"> </w:t>
      </w:r>
      <w:r w:rsidR="001E4AC1" w:rsidRPr="001E4AC1">
        <w:rPr>
          <w:rFonts w:ascii="Times New Roman" w:hAnsi="Times New Roman" w:cs="Times New Roman"/>
          <w:bCs/>
        </w:rPr>
        <w:t>nenumatoma</w:t>
      </w:r>
      <w:r w:rsidR="00A02F1D" w:rsidRPr="009F4AC0">
        <w:rPr>
          <w:rFonts w:ascii="Times New Roman" w:hAnsi="Times New Roman" w:cs="Times New Roman"/>
          <w:bCs/>
        </w:rPr>
        <w:t>.</w:t>
      </w:r>
      <w:r w:rsidR="00A02F1D" w:rsidRPr="005B29CA">
        <w:rPr>
          <w:rFonts w:ascii="Times New Roman" w:hAnsi="Times New Roman" w:cs="Times New Roman"/>
          <w:bCs/>
        </w:rPr>
        <w:t xml:space="preserve"> </w:t>
      </w:r>
    </w:p>
    <w:p w:rsidR="00A02F1D" w:rsidRPr="007D7E76" w:rsidRDefault="00A02F1D" w:rsidP="00A02F1D">
      <w:pPr>
        <w:ind w:firstLine="567"/>
        <w:jc w:val="both"/>
        <w:rPr>
          <w:rFonts w:ascii="Times New Roman" w:hAnsi="Times New Roman" w:cs="Times New Roman"/>
        </w:rPr>
      </w:pPr>
      <w:r w:rsidRPr="007D7E76">
        <w:rPr>
          <w:rFonts w:ascii="Times New Roman" w:hAnsi="Times New Roman" w:cs="Times New Roman"/>
          <w:b/>
          <w:bCs/>
        </w:rPr>
        <w:t>Finansavimo šaltiniai ir lėšų poreikis</w:t>
      </w:r>
      <w:r w:rsidRPr="007D7E7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7D7E76">
        <w:rPr>
          <w:rFonts w:ascii="Times New Roman" w:hAnsi="Times New Roman" w:cs="Times New Roman"/>
        </w:rPr>
        <w:t xml:space="preserve">Nėra. </w:t>
      </w:r>
    </w:p>
    <w:p w:rsidR="00A02F1D" w:rsidRPr="007D7E76" w:rsidRDefault="00A02F1D" w:rsidP="00A02F1D">
      <w:pPr>
        <w:ind w:firstLine="567"/>
        <w:jc w:val="both"/>
        <w:rPr>
          <w:rFonts w:ascii="Times New Roman" w:hAnsi="Times New Roman" w:cs="Times New Roman"/>
          <w:b/>
        </w:rPr>
      </w:pPr>
      <w:r w:rsidRPr="007D7E76">
        <w:rPr>
          <w:rFonts w:ascii="Times New Roman" w:hAnsi="Times New Roman" w:cs="Times New Roman"/>
          <w:b/>
        </w:rPr>
        <w:t xml:space="preserve">Kokia sprendimo nauda Rokiškio rajono gyventojams. </w:t>
      </w:r>
    </w:p>
    <w:p w:rsidR="00A02F1D" w:rsidRPr="007D7E76" w:rsidRDefault="00A02F1D" w:rsidP="00A02F1D">
      <w:pPr>
        <w:ind w:firstLine="567"/>
        <w:jc w:val="both"/>
        <w:rPr>
          <w:rFonts w:ascii="Times New Roman" w:hAnsi="Times New Roman" w:cs="Times New Roman"/>
        </w:rPr>
      </w:pPr>
      <w:r w:rsidRPr="007D7E76">
        <w:rPr>
          <w:rFonts w:ascii="Times New Roman" w:hAnsi="Times New Roman" w:cs="Times New Roman"/>
          <w:b/>
          <w:bCs/>
        </w:rPr>
        <w:t>Suderinamumas su Lietuvos Respublikos galiojančiais teisės norminiais aktais</w:t>
      </w:r>
      <w:r>
        <w:rPr>
          <w:rFonts w:ascii="Times New Roman" w:hAnsi="Times New Roman" w:cs="Times New Roman"/>
          <w:b/>
          <w:bCs/>
        </w:rPr>
        <w:t>.</w:t>
      </w:r>
    </w:p>
    <w:p w:rsidR="00A02F1D" w:rsidRPr="007D7E76" w:rsidRDefault="00A02F1D" w:rsidP="00A02F1D">
      <w:pPr>
        <w:ind w:firstLine="567"/>
        <w:jc w:val="both"/>
        <w:rPr>
          <w:rFonts w:ascii="Times New Roman" w:hAnsi="Times New Roman" w:cs="Times New Roman"/>
        </w:rPr>
      </w:pPr>
      <w:r w:rsidRPr="007D7E76">
        <w:rPr>
          <w:rFonts w:ascii="Times New Roman" w:hAnsi="Times New Roman" w:cs="Times New Roman"/>
        </w:rPr>
        <w:t>Projektas neprieštarauja galiojantiems teisės aktams.</w:t>
      </w:r>
    </w:p>
    <w:p w:rsidR="00A02F1D" w:rsidRPr="007D7E76" w:rsidRDefault="00A02F1D" w:rsidP="00A02F1D">
      <w:pPr>
        <w:ind w:firstLine="567"/>
        <w:jc w:val="both"/>
        <w:rPr>
          <w:rFonts w:ascii="Times New Roman" w:hAnsi="Times New Roman" w:cs="Times New Roman"/>
        </w:rPr>
      </w:pPr>
      <w:r w:rsidRPr="007D7E76">
        <w:rPr>
          <w:rFonts w:ascii="Times New Roman" w:hAnsi="Times New Roman" w:cs="Times New Roman"/>
          <w:b/>
          <w:bCs/>
        </w:rPr>
        <w:t>Antikorupcinis vertinimas.</w:t>
      </w:r>
      <w:r w:rsidRPr="007D7E76">
        <w:rPr>
          <w:rFonts w:ascii="Times New Roman" w:hAnsi="Times New Roman" w:cs="Times New Roman"/>
        </w:rPr>
        <w:t xml:space="preserve"> </w:t>
      </w:r>
      <w:r w:rsidR="00F87B58" w:rsidRPr="00F87B58">
        <w:rPr>
          <w:rFonts w:ascii="Times New Roman" w:hAnsi="Times New Roman" w:cs="Times New Roman"/>
        </w:rPr>
        <w:t>Teisės akte nenumatoma reguliuoti visuomeninių santykių, susijusių su Korupcijos prevencijos įstatymo 8 straipsnio 1 dalyje numatytais veiksniais, todėl teisės aktas nevertintinas antikorupciniu požiūriu.</w:t>
      </w:r>
    </w:p>
    <w:p w:rsidR="00A02F1D" w:rsidRPr="007D7E76" w:rsidRDefault="00A02F1D" w:rsidP="00A02F1D">
      <w:pPr>
        <w:ind w:firstLine="567"/>
        <w:jc w:val="both"/>
        <w:rPr>
          <w:rFonts w:ascii="Times New Roman" w:hAnsi="Times New Roman" w:cs="Times New Roman"/>
        </w:rPr>
      </w:pPr>
    </w:p>
    <w:p w:rsidR="004A4363" w:rsidRPr="007D7E76" w:rsidRDefault="004A4363" w:rsidP="00A02F1D">
      <w:pPr>
        <w:ind w:firstLine="567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A02F1D" w:rsidRPr="007D7E76" w:rsidRDefault="006E10EF" w:rsidP="00A02F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Centralizuotos buhalterinės apskaitos skyriaus vedėja                                          Rita Baltakienė</w:t>
      </w:r>
    </w:p>
    <w:p w:rsidR="00390A48" w:rsidRPr="005207E3" w:rsidRDefault="00390A48" w:rsidP="00A02F1D">
      <w:pPr>
        <w:rPr>
          <w:rStyle w:val="Bodytext2TimesNewRoman12pt0"/>
          <w:rFonts w:eastAsia="Book Antiqua"/>
        </w:rPr>
      </w:pPr>
    </w:p>
    <w:sectPr w:rsidR="00390A48" w:rsidRPr="005207E3" w:rsidSect="00775299">
      <w:pgSz w:w="11900" w:h="16840" w:code="9"/>
      <w:pgMar w:top="1134" w:right="567" w:bottom="1134" w:left="1701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C40" w:rsidRDefault="00166C40">
      <w:r>
        <w:separator/>
      </w:r>
    </w:p>
  </w:endnote>
  <w:endnote w:type="continuationSeparator" w:id="0">
    <w:p w:rsidR="00166C40" w:rsidRDefault="00166C40">
      <w:r>
        <w:continuationSeparator/>
      </w:r>
    </w:p>
  </w:endnote>
  <w:endnote w:type="continuationNotice" w:id="1">
    <w:p w:rsidR="00166C40" w:rsidRDefault="00166C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9B" w:rsidRPr="001C4748" w:rsidRDefault="00582B8F">
    <w:pPr>
      <w:pStyle w:val="Porat"/>
      <w:rPr>
        <w:rFonts w:ascii="Times New Roman" w:hAnsi="Times New Roman" w:cs="Times New Roman"/>
      </w:rPr>
    </w:pPr>
    <w:r>
      <w:rPr>
        <w:rFonts w:ascii="Times New Roman" w:hAnsi="Times New Roman" w:cs="Times New Roman"/>
        <w:color w:val="auto"/>
      </w:rPr>
      <w:t>Rita Baltakienė</w:t>
    </w:r>
    <w:r w:rsidR="009B6038">
      <w:rPr>
        <w:rFonts w:ascii="Times New Roman" w:hAnsi="Times New Roman" w:cs="Times New Roman"/>
        <w:color w:val="auto"/>
      </w:rPr>
      <w:t>, Violeta Bieliūnaitė-Vanagienė</w:t>
    </w:r>
  </w:p>
  <w:p w:rsidR="006B0D9B" w:rsidRDefault="006B0D9B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C40" w:rsidRDefault="00166C40"/>
  </w:footnote>
  <w:footnote w:type="continuationSeparator" w:id="0">
    <w:p w:rsidR="00166C40" w:rsidRDefault="00166C40"/>
  </w:footnote>
  <w:footnote w:type="continuationNotice" w:id="1">
    <w:p w:rsidR="00166C40" w:rsidRDefault="00166C4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9B" w:rsidRPr="0057138D" w:rsidRDefault="006B0D9B" w:rsidP="0057138D">
    <w:pPr>
      <w:pStyle w:val="Antrats"/>
      <w:jc w:val="right"/>
      <w:rPr>
        <w:rFonts w:ascii="Times New Roman" w:hAnsi="Times New Roman" w:cs="Times New Roman"/>
      </w:rPr>
    </w:pPr>
    <w:r w:rsidRPr="0057138D">
      <w:rPr>
        <w:rFonts w:ascii="Times New Roman" w:hAnsi="Times New Roman" w:cs="Times New Roman"/>
      </w:rPr>
      <w:t>Projektas</w:t>
    </w:r>
  </w:p>
  <w:p w:rsidR="006B0D9B" w:rsidRPr="0057138D" w:rsidRDefault="00840590" w:rsidP="0057138D">
    <w:pPr>
      <w:pStyle w:val="Antrats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en-US" w:eastAsia="en-US" w:bidi="ar-SA"/>
      </w:rPr>
      <w:drawing>
        <wp:inline distT="0" distB="0" distL="0" distR="0">
          <wp:extent cx="542925" cy="695325"/>
          <wp:effectExtent l="0" t="0" r="9525" b="9525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0D9B" w:rsidRPr="0057138D" w:rsidRDefault="006B0D9B" w:rsidP="0057138D">
    <w:pPr>
      <w:pStyle w:val="Antrats"/>
      <w:rPr>
        <w:rFonts w:ascii="Times New Roman" w:hAnsi="Times New Roman" w:cs="Times New Roman"/>
      </w:rPr>
    </w:pPr>
  </w:p>
  <w:p w:rsidR="006B0D9B" w:rsidRPr="0057138D" w:rsidRDefault="006B0D9B" w:rsidP="0057138D">
    <w:pPr>
      <w:jc w:val="center"/>
      <w:rPr>
        <w:rFonts w:ascii="Times New Roman" w:hAnsi="Times New Roman" w:cs="Times New Roman"/>
        <w:b/>
        <w:bCs/>
        <w:caps/>
      </w:rPr>
    </w:pPr>
    <w:r w:rsidRPr="0057138D">
      <w:rPr>
        <w:rFonts w:ascii="Times New Roman" w:hAnsi="Times New Roman" w:cs="Times New Roman"/>
        <w:b/>
        <w:bCs/>
        <w:caps/>
      </w:rPr>
      <w:t>ROKIŠKIO RAJONO SAVIVALDYBĖS TARYBA</w:t>
    </w:r>
  </w:p>
  <w:p w:rsidR="006B0D9B" w:rsidRPr="0057138D" w:rsidRDefault="006B0D9B" w:rsidP="0057138D">
    <w:pPr>
      <w:jc w:val="center"/>
      <w:rPr>
        <w:rFonts w:ascii="Times New Roman" w:hAnsi="Times New Roman" w:cs="Times New Roman"/>
        <w:b/>
        <w:bCs/>
        <w:caps/>
      </w:rPr>
    </w:pPr>
  </w:p>
  <w:p w:rsidR="006B0D9B" w:rsidRPr="0057138D" w:rsidRDefault="00743160" w:rsidP="0057138D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bCs/>
        <w:caps/>
      </w:rPr>
      <w:t>S</w:t>
    </w:r>
    <w:r w:rsidR="006B0D9B" w:rsidRPr="0057138D">
      <w:rPr>
        <w:rFonts w:ascii="Times New Roman" w:hAnsi="Times New Roman" w:cs="Times New Roman"/>
        <w:b/>
        <w:bCs/>
        <w:caps/>
      </w:rPr>
      <w:t>P</w:t>
    </w:r>
    <w:r>
      <w:rPr>
        <w:rFonts w:ascii="Times New Roman" w:hAnsi="Times New Roman" w:cs="Times New Roman"/>
        <w:b/>
        <w:bCs/>
        <w:caps/>
      </w:rPr>
      <w:t>RENDIM</w:t>
    </w:r>
    <w:r w:rsidR="006B0D9B" w:rsidRPr="0057138D">
      <w:rPr>
        <w:rFonts w:ascii="Times New Roman" w:hAnsi="Times New Roman" w:cs="Times New Roman"/>
        <w:b/>
        <w:bCs/>
        <w:caps/>
      </w:rPr>
      <w:t>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52E"/>
    <w:multiLevelType w:val="multilevel"/>
    <w:tmpl w:val="EB0837EE"/>
    <w:lvl w:ilvl="0">
      <w:start w:val="1"/>
      <w:numFmt w:val="decimal"/>
      <w:lvlText w:val="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561325"/>
    <w:multiLevelType w:val="multilevel"/>
    <w:tmpl w:val="3710D20E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AA684B"/>
    <w:multiLevelType w:val="multilevel"/>
    <w:tmpl w:val="7F22D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D12F9D"/>
    <w:multiLevelType w:val="hybridMultilevel"/>
    <w:tmpl w:val="A01CCC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412C"/>
    <w:multiLevelType w:val="hybridMultilevel"/>
    <w:tmpl w:val="CA1C1C16"/>
    <w:lvl w:ilvl="0" w:tplc="4BB2429E">
      <w:start w:val="1"/>
      <w:numFmt w:val="decimal"/>
      <w:lvlText w:val="%1)"/>
      <w:lvlJc w:val="left"/>
      <w:pPr>
        <w:ind w:left="1437" w:hanging="87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00EE7"/>
    <w:multiLevelType w:val="hybridMultilevel"/>
    <w:tmpl w:val="EA6CD792"/>
    <w:lvl w:ilvl="0" w:tplc="042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DD3F9F"/>
    <w:multiLevelType w:val="multilevel"/>
    <w:tmpl w:val="FA286F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5926D0"/>
    <w:multiLevelType w:val="hybridMultilevel"/>
    <w:tmpl w:val="5EE4C828"/>
    <w:lvl w:ilvl="0" w:tplc="95A8C02A">
      <w:start w:val="1"/>
      <w:numFmt w:val="decimal"/>
      <w:lvlText w:val="%1."/>
      <w:lvlJc w:val="left"/>
      <w:pPr>
        <w:ind w:left="1365" w:hanging="64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A743E4"/>
    <w:multiLevelType w:val="hybridMultilevel"/>
    <w:tmpl w:val="195E74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E5AC0"/>
    <w:multiLevelType w:val="hybridMultilevel"/>
    <w:tmpl w:val="9B6615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C6C3B"/>
    <w:multiLevelType w:val="hybridMultilevel"/>
    <w:tmpl w:val="B4746D72"/>
    <w:lvl w:ilvl="0" w:tplc="95A8C02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04E28"/>
    <w:multiLevelType w:val="hybridMultilevel"/>
    <w:tmpl w:val="165C071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4535A1C"/>
    <w:multiLevelType w:val="hybridMultilevel"/>
    <w:tmpl w:val="F78A361C"/>
    <w:lvl w:ilvl="0" w:tplc="4BB2429E">
      <w:start w:val="1"/>
      <w:numFmt w:val="decimal"/>
      <w:lvlText w:val="%1)"/>
      <w:lvlJc w:val="left"/>
      <w:pPr>
        <w:ind w:left="1437" w:hanging="87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F9E2D42"/>
    <w:multiLevelType w:val="hybridMultilevel"/>
    <w:tmpl w:val="2D080C5C"/>
    <w:lvl w:ilvl="0" w:tplc="042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01F43"/>
    <w:multiLevelType w:val="multilevel"/>
    <w:tmpl w:val="2158AD3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  <w:num w:numId="11">
    <w:abstractNumId w:val="11"/>
  </w:num>
  <w:num w:numId="12">
    <w:abstractNumId w:val="12"/>
  </w:num>
  <w:num w:numId="13">
    <w:abstractNumId w:val="5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evenAndOddHeaders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7B"/>
    <w:rsid w:val="00000C3F"/>
    <w:rsid w:val="00001909"/>
    <w:rsid w:val="00001D20"/>
    <w:rsid w:val="0000214B"/>
    <w:rsid w:val="00003911"/>
    <w:rsid w:val="00003B92"/>
    <w:rsid w:val="00004564"/>
    <w:rsid w:val="0000466B"/>
    <w:rsid w:val="000067EC"/>
    <w:rsid w:val="0000717F"/>
    <w:rsid w:val="000079B0"/>
    <w:rsid w:val="0001171C"/>
    <w:rsid w:val="00014675"/>
    <w:rsid w:val="0001546D"/>
    <w:rsid w:val="00015D6E"/>
    <w:rsid w:val="00017F66"/>
    <w:rsid w:val="00020783"/>
    <w:rsid w:val="0002131E"/>
    <w:rsid w:val="000236B9"/>
    <w:rsid w:val="0002434E"/>
    <w:rsid w:val="00024F9F"/>
    <w:rsid w:val="000253DD"/>
    <w:rsid w:val="000317FC"/>
    <w:rsid w:val="00033BF3"/>
    <w:rsid w:val="00036094"/>
    <w:rsid w:val="00041AE0"/>
    <w:rsid w:val="00042C1B"/>
    <w:rsid w:val="000451CB"/>
    <w:rsid w:val="0005128F"/>
    <w:rsid w:val="00051F05"/>
    <w:rsid w:val="000551B5"/>
    <w:rsid w:val="000628B9"/>
    <w:rsid w:val="00062AAF"/>
    <w:rsid w:val="000637CC"/>
    <w:rsid w:val="000655CC"/>
    <w:rsid w:val="00065965"/>
    <w:rsid w:val="00065A2C"/>
    <w:rsid w:val="0006646D"/>
    <w:rsid w:val="000664F7"/>
    <w:rsid w:val="000700C0"/>
    <w:rsid w:val="00071FCC"/>
    <w:rsid w:val="00074434"/>
    <w:rsid w:val="00075E99"/>
    <w:rsid w:val="000807B3"/>
    <w:rsid w:val="0008335D"/>
    <w:rsid w:val="000848B2"/>
    <w:rsid w:val="0008530D"/>
    <w:rsid w:val="0008550A"/>
    <w:rsid w:val="00092236"/>
    <w:rsid w:val="000946E1"/>
    <w:rsid w:val="0009567F"/>
    <w:rsid w:val="00096361"/>
    <w:rsid w:val="000973FC"/>
    <w:rsid w:val="000A2D28"/>
    <w:rsid w:val="000A336A"/>
    <w:rsid w:val="000A50F5"/>
    <w:rsid w:val="000A5EB5"/>
    <w:rsid w:val="000A5FBF"/>
    <w:rsid w:val="000A72C6"/>
    <w:rsid w:val="000A7D07"/>
    <w:rsid w:val="000B06C4"/>
    <w:rsid w:val="000B18D5"/>
    <w:rsid w:val="000B1C8E"/>
    <w:rsid w:val="000B2B22"/>
    <w:rsid w:val="000B324B"/>
    <w:rsid w:val="000B4C76"/>
    <w:rsid w:val="000B6D92"/>
    <w:rsid w:val="000C099E"/>
    <w:rsid w:val="000C0CE3"/>
    <w:rsid w:val="000C15E3"/>
    <w:rsid w:val="000C5551"/>
    <w:rsid w:val="000C57C0"/>
    <w:rsid w:val="000C5CC6"/>
    <w:rsid w:val="000C717A"/>
    <w:rsid w:val="000D2F9C"/>
    <w:rsid w:val="000D3F69"/>
    <w:rsid w:val="000D6168"/>
    <w:rsid w:val="000D7A19"/>
    <w:rsid w:val="000E05FA"/>
    <w:rsid w:val="000E0DFE"/>
    <w:rsid w:val="000E1FBE"/>
    <w:rsid w:val="000E6698"/>
    <w:rsid w:val="000E721F"/>
    <w:rsid w:val="00104271"/>
    <w:rsid w:val="00104691"/>
    <w:rsid w:val="001074EE"/>
    <w:rsid w:val="00111F31"/>
    <w:rsid w:val="00112C98"/>
    <w:rsid w:val="0011600A"/>
    <w:rsid w:val="00116510"/>
    <w:rsid w:val="001218D5"/>
    <w:rsid w:val="00122256"/>
    <w:rsid w:val="00126219"/>
    <w:rsid w:val="0012671F"/>
    <w:rsid w:val="00126A03"/>
    <w:rsid w:val="001278A8"/>
    <w:rsid w:val="00127C92"/>
    <w:rsid w:val="00130903"/>
    <w:rsid w:val="001329E9"/>
    <w:rsid w:val="00132D4C"/>
    <w:rsid w:val="00133A69"/>
    <w:rsid w:val="001348F4"/>
    <w:rsid w:val="0013490D"/>
    <w:rsid w:val="0013506D"/>
    <w:rsid w:val="00137033"/>
    <w:rsid w:val="001379EB"/>
    <w:rsid w:val="00137D56"/>
    <w:rsid w:val="00140647"/>
    <w:rsid w:val="00140DAB"/>
    <w:rsid w:val="00141543"/>
    <w:rsid w:val="00142E26"/>
    <w:rsid w:val="00143EA6"/>
    <w:rsid w:val="001444E0"/>
    <w:rsid w:val="00145BDD"/>
    <w:rsid w:val="001464DF"/>
    <w:rsid w:val="0014661F"/>
    <w:rsid w:val="00146C39"/>
    <w:rsid w:val="00150212"/>
    <w:rsid w:val="001521D7"/>
    <w:rsid w:val="00152B3A"/>
    <w:rsid w:val="00155EBD"/>
    <w:rsid w:val="00156DEE"/>
    <w:rsid w:val="00156E63"/>
    <w:rsid w:val="00161C5E"/>
    <w:rsid w:val="00165E6A"/>
    <w:rsid w:val="00166C40"/>
    <w:rsid w:val="00166CEB"/>
    <w:rsid w:val="00171776"/>
    <w:rsid w:val="0017190E"/>
    <w:rsid w:val="001722CF"/>
    <w:rsid w:val="0017452E"/>
    <w:rsid w:val="001802AE"/>
    <w:rsid w:val="001805B7"/>
    <w:rsid w:val="00180A56"/>
    <w:rsid w:val="00181161"/>
    <w:rsid w:val="00183743"/>
    <w:rsid w:val="00184732"/>
    <w:rsid w:val="00185006"/>
    <w:rsid w:val="0019133A"/>
    <w:rsid w:val="00192A70"/>
    <w:rsid w:val="00192B4E"/>
    <w:rsid w:val="00194BB6"/>
    <w:rsid w:val="00195BF9"/>
    <w:rsid w:val="00196565"/>
    <w:rsid w:val="00197D86"/>
    <w:rsid w:val="001A320C"/>
    <w:rsid w:val="001A4319"/>
    <w:rsid w:val="001A449F"/>
    <w:rsid w:val="001A5239"/>
    <w:rsid w:val="001A5BD6"/>
    <w:rsid w:val="001A7127"/>
    <w:rsid w:val="001A7774"/>
    <w:rsid w:val="001A7B4A"/>
    <w:rsid w:val="001B0074"/>
    <w:rsid w:val="001B0ACD"/>
    <w:rsid w:val="001B1751"/>
    <w:rsid w:val="001B2288"/>
    <w:rsid w:val="001B2945"/>
    <w:rsid w:val="001B2F55"/>
    <w:rsid w:val="001B6F7D"/>
    <w:rsid w:val="001B7AD2"/>
    <w:rsid w:val="001C0415"/>
    <w:rsid w:val="001C0C13"/>
    <w:rsid w:val="001C0C2A"/>
    <w:rsid w:val="001C1EF8"/>
    <w:rsid w:val="001C25FF"/>
    <w:rsid w:val="001C27DF"/>
    <w:rsid w:val="001C4748"/>
    <w:rsid w:val="001C4D4F"/>
    <w:rsid w:val="001C53A6"/>
    <w:rsid w:val="001C551A"/>
    <w:rsid w:val="001C7121"/>
    <w:rsid w:val="001D0315"/>
    <w:rsid w:val="001D0991"/>
    <w:rsid w:val="001D09A4"/>
    <w:rsid w:val="001D401C"/>
    <w:rsid w:val="001D52D7"/>
    <w:rsid w:val="001D7FCA"/>
    <w:rsid w:val="001E0450"/>
    <w:rsid w:val="001E07B7"/>
    <w:rsid w:val="001E0DC8"/>
    <w:rsid w:val="001E17FC"/>
    <w:rsid w:val="001E4AC1"/>
    <w:rsid w:val="001E5E80"/>
    <w:rsid w:val="001F2BBC"/>
    <w:rsid w:val="001F2FD5"/>
    <w:rsid w:val="001F4BC1"/>
    <w:rsid w:val="001F75B7"/>
    <w:rsid w:val="001F75DA"/>
    <w:rsid w:val="001F7824"/>
    <w:rsid w:val="00200F88"/>
    <w:rsid w:val="002018BF"/>
    <w:rsid w:val="00203D6D"/>
    <w:rsid w:val="002042B2"/>
    <w:rsid w:val="00206960"/>
    <w:rsid w:val="00211CAA"/>
    <w:rsid w:val="002170B0"/>
    <w:rsid w:val="0021767F"/>
    <w:rsid w:val="002210CB"/>
    <w:rsid w:val="0022285C"/>
    <w:rsid w:val="00222DAC"/>
    <w:rsid w:val="002234C3"/>
    <w:rsid w:val="00223B59"/>
    <w:rsid w:val="00227426"/>
    <w:rsid w:val="00232684"/>
    <w:rsid w:val="002335BD"/>
    <w:rsid w:val="00233CEB"/>
    <w:rsid w:val="00237342"/>
    <w:rsid w:val="00242C39"/>
    <w:rsid w:val="002447A4"/>
    <w:rsid w:val="00246743"/>
    <w:rsid w:val="00246DFC"/>
    <w:rsid w:val="00247FDB"/>
    <w:rsid w:val="0025056B"/>
    <w:rsid w:val="00250A42"/>
    <w:rsid w:val="00252018"/>
    <w:rsid w:val="002527DD"/>
    <w:rsid w:val="002546A2"/>
    <w:rsid w:val="00257331"/>
    <w:rsid w:val="002575DB"/>
    <w:rsid w:val="00261F97"/>
    <w:rsid w:val="0026214E"/>
    <w:rsid w:val="0026239F"/>
    <w:rsid w:val="00262E18"/>
    <w:rsid w:val="002668B8"/>
    <w:rsid w:val="00266ED5"/>
    <w:rsid w:val="0026783D"/>
    <w:rsid w:val="00267B39"/>
    <w:rsid w:val="002701E0"/>
    <w:rsid w:val="00271452"/>
    <w:rsid w:val="002720F4"/>
    <w:rsid w:val="002729ED"/>
    <w:rsid w:val="00272AD6"/>
    <w:rsid w:val="00273AE6"/>
    <w:rsid w:val="00274F0E"/>
    <w:rsid w:val="00274F1B"/>
    <w:rsid w:val="00276A8C"/>
    <w:rsid w:val="00277097"/>
    <w:rsid w:val="00277AF8"/>
    <w:rsid w:val="00281448"/>
    <w:rsid w:val="00281BE0"/>
    <w:rsid w:val="0028204B"/>
    <w:rsid w:val="00283730"/>
    <w:rsid w:val="00283DD8"/>
    <w:rsid w:val="00284404"/>
    <w:rsid w:val="00284D21"/>
    <w:rsid w:val="0028610D"/>
    <w:rsid w:val="002861C1"/>
    <w:rsid w:val="002877E4"/>
    <w:rsid w:val="00287D63"/>
    <w:rsid w:val="00287EE5"/>
    <w:rsid w:val="002903F8"/>
    <w:rsid w:val="00292064"/>
    <w:rsid w:val="00292A70"/>
    <w:rsid w:val="00293605"/>
    <w:rsid w:val="00294887"/>
    <w:rsid w:val="002959C3"/>
    <w:rsid w:val="00296174"/>
    <w:rsid w:val="002971A1"/>
    <w:rsid w:val="002A055F"/>
    <w:rsid w:val="002A0CE6"/>
    <w:rsid w:val="002A0D25"/>
    <w:rsid w:val="002A100E"/>
    <w:rsid w:val="002A1ABC"/>
    <w:rsid w:val="002A1B39"/>
    <w:rsid w:val="002A209F"/>
    <w:rsid w:val="002A2814"/>
    <w:rsid w:val="002A629D"/>
    <w:rsid w:val="002A76DD"/>
    <w:rsid w:val="002B063F"/>
    <w:rsid w:val="002B6373"/>
    <w:rsid w:val="002C02C2"/>
    <w:rsid w:val="002C6A41"/>
    <w:rsid w:val="002D1EE8"/>
    <w:rsid w:val="002D2856"/>
    <w:rsid w:val="002E1746"/>
    <w:rsid w:val="002E1FCD"/>
    <w:rsid w:val="002E2540"/>
    <w:rsid w:val="002E2560"/>
    <w:rsid w:val="002E440B"/>
    <w:rsid w:val="002E5039"/>
    <w:rsid w:val="002E6C0C"/>
    <w:rsid w:val="002E7DB6"/>
    <w:rsid w:val="002F0B72"/>
    <w:rsid w:val="002F1E07"/>
    <w:rsid w:val="002F33FF"/>
    <w:rsid w:val="00301003"/>
    <w:rsid w:val="00302BCF"/>
    <w:rsid w:val="003047E6"/>
    <w:rsid w:val="00305419"/>
    <w:rsid w:val="00306FA5"/>
    <w:rsid w:val="00307DE1"/>
    <w:rsid w:val="003101AB"/>
    <w:rsid w:val="0031102E"/>
    <w:rsid w:val="00311B0A"/>
    <w:rsid w:val="00315ABD"/>
    <w:rsid w:val="003162A5"/>
    <w:rsid w:val="00316D78"/>
    <w:rsid w:val="00320309"/>
    <w:rsid w:val="00321D1F"/>
    <w:rsid w:val="003243B6"/>
    <w:rsid w:val="00325739"/>
    <w:rsid w:val="00325E39"/>
    <w:rsid w:val="003265C4"/>
    <w:rsid w:val="00330924"/>
    <w:rsid w:val="00337DC6"/>
    <w:rsid w:val="003404CB"/>
    <w:rsid w:val="00340DEC"/>
    <w:rsid w:val="0034117E"/>
    <w:rsid w:val="00344074"/>
    <w:rsid w:val="003461D8"/>
    <w:rsid w:val="003475B1"/>
    <w:rsid w:val="0035090F"/>
    <w:rsid w:val="003522CC"/>
    <w:rsid w:val="00352D38"/>
    <w:rsid w:val="00352E04"/>
    <w:rsid w:val="00360649"/>
    <w:rsid w:val="00360F5A"/>
    <w:rsid w:val="00360F7F"/>
    <w:rsid w:val="00361738"/>
    <w:rsid w:val="003623D8"/>
    <w:rsid w:val="003627AB"/>
    <w:rsid w:val="003635A6"/>
    <w:rsid w:val="00363D8F"/>
    <w:rsid w:val="00365D83"/>
    <w:rsid w:val="00365EE2"/>
    <w:rsid w:val="00366B57"/>
    <w:rsid w:val="00366EA2"/>
    <w:rsid w:val="00370613"/>
    <w:rsid w:val="003708E3"/>
    <w:rsid w:val="00375D30"/>
    <w:rsid w:val="00377ADA"/>
    <w:rsid w:val="00377E2D"/>
    <w:rsid w:val="003800B8"/>
    <w:rsid w:val="00382954"/>
    <w:rsid w:val="003841E1"/>
    <w:rsid w:val="003863AA"/>
    <w:rsid w:val="00390A48"/>
    <w:rsid w:val="00390BB0"/>
    <w:rsid w:val="0039181E"/>
    <w:rsid w:val="0039287A"/>
    <w:rsid w:val="0039292F"/>
    <w:rsid w:val="0039319E"/>
    <w:rsid w:val="00393BF2"/>
    <w:rsid w:val="00396912"/>
    <w:rsid w:val="00396A7C"/>
    <w:rsid w:val="00396CE0"/>
    <w:rsid w:val="003A14F9"/>
    <w:rsid w:val="003A1E09"/>
    <w:rsid w:val="003A5B6B"/>
    <w:rsid w:val="003A5ED6"/>
    <w:rsid w:val="003A6198"/>
    <w:rsid w:val="003A6D9F"/>
    <w:rsid w:val="003B3B63"/>
    <w:rsid w:val="003B3BA2"/>
    <w:rsid w:val="003B459B"/>
    <w:rsid w:val="003B4D47"/>
    <w:rsid w:val="003B6BC6"/>
    <w:rsid w:val="003B6DA2"/>
    <w:rsid w:val="003C3336"/>
    <w:rsid w:val="003C3D36"/>
    <w:rsid w:val="003C4F2F"/>
    <w:rsid w:val="003C4F48"/>
    <w:rsid w:val="003C7AF8"/>
    <w:rsid w:val="003D20B2"/>
    <w:rsid w:val="003D282A"/>
    <w:rsid w:val="003D3ABC"/>
    <w:rsid w:val="003D3B29"/>
    <w:rsid w:val="003D3D06"/>
    <w:rsid w:val="003D3DB5"/>
    <w:rsid w:val="003D3F75"/>
    <w:rsid w:val="003D41C1"/>
    <w:rsid w:val="003D7026"/>
    <w:rsid w:val="003E1855"/>
    <w:rsid w:val="003E34A4"/>
    <w:rsid w:val="003E462D"/>
    <w:rsid w:val="003E703B"/>
    <w:rsid w:val="003F41C2"/>
    <w:rsid w:val="003F5E06"/>
    <w:rsid w:val="003F6982"/>
    <w:rsid w:val="003F7417"/>
    <w:rsid w:val="004003C6"/>
    <w:rsid w:val="00401CD1"/>
    <w:rsid w:val="00404631"/>
    <w:rsid w:val="00404BA5"/>
    <w:rsid w:val="00404D7B"/>
    <w:rsid w:val="004101F7"/>
    <w:rsid w:val="00414BFE"/>
    <w:rsid w:val="00414F90"/>
    <w:rsid w:val="004155EF"/>
    <w:rsid w:val="0041597B"/>
    <w:rsid w:val="00421E8D"/>
    <w:rsid w:val="00422436"/>
    <w:rsid w:val="004226BF"/>
    <w:rsid w:val="00423C97"/>
    <w:rsid w:val="00433E6A"/>
    <w:rsid w:val="00440013"/>
    <w:rsid w:val="0044248F"/>
    <w:rsid w:val="00442D15"/>
    <w:rsid w:val="004430BD"/>
    <w:rsid w:val="00444031"/>
    <w:rsid w:val="004503A6"/>
    <w:rsid w:val="004511C7"/>
    <w:rsid w:val="00451386"/>
    <w:rsid w:val="00452B8C"/>
    <w:rsid w:val="00452C57"/>
    <w:rsid w:val="004537D5"/>
    <w:rsid w:val="00454E2A"/>
    <w:rsid w:val="0045734A"/>
    <w:rsid w:val="00463CDF"/>
    <w:rsid w:val="00464526"/>
    <w:rsid w:val="004655D8"/>
    <w:rsid w:val="004659DD"/>
    <w:rsid w:val="00465A07"/>
    <w:rsid w:val="0046606D"/>
    <w:rsid w:val="00466266"/>
    <w:rsid w:val="00467384"/>
    <w:rsid w:val="004706EB"/>
    <w:rsid w:val="0047647A"/>
    <w:rsid w:val="004856C8"/>
    <w:rsid w:val="00485713"/>
    <w:rsid w:val="00486835"/>
    <w:rsid w:val="0049080D"/>
    <w:rsid w:val="00490AD6"/>
    <w:rsid w:val="00491C69"/>
    <w:rsid w:val="00493742"/>
    <w:rsid w:val="004950F7"/>
    <w:rsid w:val="00495648"/>
    <w:rsid w:val="00495CC9"/>
    <w:rsid w:val="004A283D"/>
    <w:rsid w:val="004A37C0"/>
    <w:rsid w:val="004A3B84"/>
    <w:rsid w:val="004A40EC"/>
    <w:rsid w:val="004A4363"/>
    <w:rsid w:val="004A6521"/>
    <w:rsid w:val="004B0AAA"/>
    <w:rsid w:val="004B27E3"/>
    <w:rsid w:val="004C0119"/>
    <w:rsid w:val="004C04E0"/>
    <w:rsid w:val="004C0CCF"/>
    <w:rsid w:val="004C182A"/>
    <w:rsid w:val="004C3778"/>
    <w:rsid w:val="004C4967"/>
    <w:rsid w:val="004C551D"/>
    <w:rsid w:val="004C5581"/>
    <w:rsid w:val="004C56A5"/>
    <w:rsid w:val="004C6701"/>
    <w:rsid w:val="004C6899"/>
    <w:rsid w:val="004C7FAE"/>
    <w:rsid w:val="004D1109"/>
    <w:rsid w:val="004D314A"/>
    <w:rsid w:val="004D33B5"/>
    <w:rsid w:val="004D40FD"/>
    <w:rsid w:val="004D5893"/>
    <w:rsid w:val="004D5F25"/>
    <w:rsid w:val="004D765F"/>
    <w:rsid w:val="004E12A0"/>
    <w:rsid w:val="004E22E9"/>
    <w:rsid w:val="004E24CA"/>
    <w:rsid w:val="004E31BA"/>
    <w:rsid w:val="004E448C"/>
    <w:rsid w:val="004E536E"/>
    <w:rsid w:val="004E68FA"/>
    <w:rsid w:val="004E70A6"/>
    <w:rsid w:val="004E7418"/>
    <w:rsid w:val="004E745A"/>
    <w:rsid w:val="004E7AB9"/>
    <w:rsid w:val="004F1486"/>
    <w:rsid w:val="004F3204"/>
    <w:rsid w:val="004F3417"/>
    <w:rsid w:val="004F3BA7"/>
    <w:rsid w:val="004F443E"/>
    <w:rsid w:val="004F633A"/>
    <w:rsid w:val="004F6E29"/>
    <w:rsid w:val="0050015F"/>
    <w:rsid w:val="00501CA8"/>
    <w:rsid w:val="005041FA"/>
    <w:rsid w:val="00504AD0"/>
    <w:rsid w:val="00506C98"/>
    <w:rsid w:val="00507AEB"/>
    <w:rsid w:val="0051181A"/>
    <w:rsid w:val="00512A26"/>
    <w:rsid w:val="0051316B"/>
    <w:rsid w:val="0051404B"/>
    <w:rsid w:val="00515B01"/>
    <w:rsid w:val="00517B74"/>
    <w:rsid w:val="005207E3"/>
    <w:rsid w:val="005222C3"/>
    <w:rsid w:val="00524CA3"/>
    <w:rsid w:val="0052537E"/>
    <w:rsid w:val="00527805"/>
    <w:rsid w:val="00530547"/>
    <w:rsid w:val="00530A9C"/>
    <w:rsid w:val="00531029"/>
    <w:rsid w:val="005314A4"/>
    <w:rsid w:val="00534819"/>
    <w:rsid w:val="00534B52"/>
    <w:rsid w:val="00534CA8"/>
    <w:rsid w:val="005356C9"/>
    <w:rsid w:val="00535F82"/>
    <w:rsid w:val="00537021"/>
    <w:rsid w:val="005377C9"/>
    <w:rsid w:val="00541100"/>
    <w:rsid w:val="00542F60"/>
    <w:rsid w:val="00543224"/>
    <w:rsid w:val="00546164"/>
    <w:rsid w:val="00546D3A"/>
    <w:rsid w:val="00546EA9"/>
    <w:rsid w:val="00547AC7"/>
    <w:rsid w:val="005507FC"/>
    <w:rsid w:val="00551443"/>
    <w:rsid w:val="00551BA3"/>
    <w:rsid w:val="00551DCE"/>
    <w:rsid w:val="0055258E"/>
    <w:rsid w:val="00557727"/>
    <w:rsid w:val="00561F1E"/>
    <w:rsid w:val="0056276F"/>
    <w:rsid w:val="00570266"/>
    <w:rsid w:val="0057138D"/>
    <w:rsid w:val="005718A7"/>
    <w:rsid w:val="005722F1"/>
    <w:rsid w:val="00573D61"/>
    <w:rsid w:val="00573E72"/>
    <w:rsid w:val="0058007C"/>
    <w:rsid w:val="00582B8F"/>
    <w:rsid w:val="005870B2"/>
    <w:rsid w:val="00587C3D"/>
    <w:rsid w:val="00591263"/>
    <w:rsid w:val="005922CB"/>
    <w:rsid w:val="00592C30"/>
    <w:rsid w:val="00594888"/>
    <w:rsid w:val="00595426"/>
    <w:rsid w:val="0059565D"/>
    <w:rsid w:val="00597D48"/>
    <w:rsid w:val="005A0398"/>
    <w:rsid w:val="005A0D59"/>
    <w:rsid w:val="005A62FE"/>
    <w:rsid w:val="005B29CA"/>
    <w:rsid w:val="005B3895"/>
    <w:rsid w:val="005B5945"/>
    <w:rsid w:val="005B60A4"/>
    <w:rsid w:val="005B7BEB"/>
    <w:rsid w:val="005B7F73"/>
    <w:rsid w:val="005C1A69"/>
    <w:rsid w:val="005C2F41"/>
    <w:rsid w:val="005C6276"/>
    <w:rsid w:val="005D043C"/>
    <w:rsid w:val="005D2148"/>
    <w:rsid w:val="005D4D63"/>
    <w:rsid w:val="005E087C"/>
    <w:rsid w:val="005E0BD7"/>
    <w:rsid w:val="005E2391"/>
    <w:rsid w:val="005E65A4"/>
    <w:rsid w:val="005F1243"/>
    <w:rsid w:val="005F279E"/>
    <w:rsid w:val="005F4A4E"/>
    <w:rsid w:val="005F4AE5"/>
    <w:rsid w:val="005F59CD"/>
    <w:rsid w:val="005F721D"/>
    <w:rsid w:val="00601BFF"/>
    <w:rsid w:val="00603E73"/>
    <w:rsid w:val="00604180"/>
    <w:rsid w:val="0060463B"/>
    <w:rsid w:val="0060534A"/>
    <w:rsid w:val="00605597"/>
    <w:rsid w:val="00605DA1"/>
    <w:rsid w:val="0060645C"/>
    <w:rsid w:val="00610F3D"/>
    <w:rsid w:val="00612130"/>
    <w:rsid w:val="00612C2F"/>
    <w:rsid w:val="00612F2E"/>
    <w:rsid w:val="00614BD1"/>
    <w:rsid w:val="00621383"/>
    <w:rsid w:val="006251B9"/>
    <w:rsid w:val="00625E34"/>
    <w:rsid w:val="006277C7"/>
    <w:rsid w:val="00627D68"/>
    <w:rsid w:val="00630A91"/>
    <w:rsid w:val="00632AC6"/>
    <w:rsid w:val="00635427"/>
    <w:rsid w:val="00635C3F"/>
    <w:rsid w:val="00635C55"/>
    <w:rsid w:val="00636C46"/>
    <w:rsid w:val="006376FA"/>
    <w:rsid w:val="00637A07"/>
    <w:rsid w:val="00637CFE"/>
    <w:rsid w:val="00641F50"/>
    <w:rsid w:val="00643EB3"/>
    <w:rsid w:val="0064560E"/>
    <w:rsid w:val="0065073E"/>
    <w:rsid w:val="00651097"/>
    <w:rsid w:val="00652CFF"/>
    <w:rsid w:val="00654F7D"/>
    <w:rsid w:val="00660022"/>
    <w:rsid w:val="0066392C"/>
    <w:rsid w:val="00664825"/>
    <w:rsid w:val="00664B8D"/>
    <w:rsid w:val="00665C41"/>
    <w:rsid w:val="006709A9"/>
    <w:rsid w:val="006723A2"/>
    <w:rsid w:val="0067319A"/>
    <w:rsid w:val="006758BC"/>
    <w:rsid w:val="00675A21"/>
    <w:rsid w:val="006768CB"/>
    <w:rsid w:val="00677633"/>
    <w:rsid w:val="00677878"/>
    <w:rsid w:val="00680A82"/>
    <w:rsid w:val="006818B4"/>
    <w:rsid w:val="00681AA6"/>
    <w:rsid w:val="00683C91"/>
    <w:rsid w:val="00687D86"/>
    <w:rsid w:val="00693D87"/>
    <w:rsid w:val="006A1132"/>
    <w:rsid w:val="006A2024"/>
    <w:rsid w:val="006A3C5C"/>
    <w:rsid w:val="006A5028"/>
    <w:rsid w:val="006B0743"/>
    <w:rsid w:val="006B0D9B"/>
    <w:rsid w:val="006B174D"/>
    <w:rsid w:val="006B22AA"/>
    <w:rsid w:val="006B2E7B"/>
    <w:rsid w:val="006B3424"/>
    <w:rsid w:val="006B3D54"/>
    <w:rsid w:val="006B4DA5"/>
    <w:rsid w:val="006C06E4"/>
    <w:rsid w:val="006C48F1"/>
    <w:rsid w:val="006C691B"/>
    <w:rsid w:val="006C752F"/>
    <w:rsid w:val="006D1362"/>
    <w:rsid w:val="006D2EC1"/>
    <w:rsid w:val="006E0B8E"/>
    <w:rsid w:val="006E10EF"/>
    <w:rsid w:val="006E4BFF"/>
    <w:rsid w:val="006E5A65"/>
    <w:rsid w:val="006F07B6"/>
    <w:rsid w:val="006F0EBF"/>
    <w:rsid w:val="006F3A6F"/>
    <w:rsid w:val="006F6625"/>
    <w:rsid w:val="006F7AF6"/>
    <w:rsid w:val="00700B6B"/>
    <w:rsid w:val="0070481D"/>
    <w:rsid w:val="00706773"/>
    <w:rsid w:val="00706D6E"/>
    <w:rsid w:val="00710832"/>
    <w:rsid w:val="00711C66"/>
    <w:rsid w:val="007144EC"/>
    <w:rsid w:val="007148E8"/>
    <w:rsid w:val="0072413D"/>
    <w:rsid w:val="00731D45"/>
    <w:rsid w:val="007325E7"/>
    <w:rsid w:val="00732A6B"/>
    <w:rsid w:val="00734E10"/>
    <w:rsid w:val="007351AD"/>
    <w:rsid w:val="0073531C"/>
    <w:rsid w:val="007354E7"/>
    <w:rsid w:val="00736218"/>
    <w:rsid w:val="0074232B"/>
    <w:rsid w:val="00742841"/>
    <w:rsid w:val="00743160"/>
    <w:rsid w:val="00743C8C"/>
    <w:rsid w:val="00746A37"/>
    <w:rsid w:val="00746B2E"/>
    <w:rsid w:val="007473FA"/>
    <w:rsid w:val="007475CD"/>
    <w:rsid w:val="00747931"/>
    <w:rsid w:val="00747D4F"/>
    <w:rsid w:val="007510A1"/>
    <w:rsid w:val="00752284"/>
    <w:rsid w:val="00756302"/>
    <w:rsid w:val="00761092"/>
    <w:rsid w:val="007618EF"/>
    <w:rsid w:val="00763E3A"/>
    <w:rsid w:val="00763F1E"/>
    <w:rsid w:val="00766FC4"/>
    <w:rsid w:val="0077222A"/>
    <w:rsid w:val="0077450F"/>
    <w:rsid w:val="00774DA5"/>
    <w:rsid w:val="00775299"/>
    <w:rsid w:val="00775FE5"/>
    <w:rsid w:val="007767D8"/>
    <w:rsid w:val="00776921"/>
    <w:rsid w:val="00781725"/>
    <w:rsid w:val="00782A24"/>
    <w:rsid w:val="00783146"/>
    <w:rsid w:val="00783A11"/>
    <w:rsid w:val="0078598B"/>
    <w:rsid w:val="00786547"/>
    <w:rsid w:val="00786BCC"/>
    <w:rsid w:val="00790240"/>
    <w:rsid w:val="00790333"/>
    <w:rsid w:val="007935FF"/>
    <w:rsid w:val="00797C08"/>
    <w:rsid w:val="00797D10"/>
    <w:rsid w:val="007A132E"/>
    <w:rsid w:val="007A2DA0"/>
    <w:rsid w:val="007A48E7"/>
    <w:rsid w:val="007A50AB"/>
    <w:rsid w:val="007A6102"/>
    <w:rsid w:val="007B06A6"/>
    <w:rsid w:val="007B1209"/>
    <w:rsid w:val="007B2DAE"/>
    <w:rsid w:val="007B5579"/>
    <w:rsid w:val="007B55CC"/>
    <w:rsid w:val="007B5C47"/>
    <w:rsid w:val="007B6504"/>
    <w:rsid w:val="007B6E5F"/>
    <w:rsid w:val="007C102A"/>
    <w:rsid w:val="007C17EA"/>
    <w:rsid w:val="007C31CB"/>
    <w:rsid w:val="007C4214"/>
    <w:rsid w:val="007C47CB"/>
    <w:rsid w:val="007C4A72"/>
    <w:rsid w:val="007C600D"/>
    <w:rsid w:val="007C62B8"/>
    <w:rsid w:val="007C790F"/>
    <w:rsid w:val="007D5412"/>
    <w:rsid w:val="007D591F"/>
    <w:rsid w:val="007D6831"/>
    <w:rsid w:val="007E06FD"/>
    <w:rsid w:val="007E2650"/>
    <w:rsid w:val="007E28C8"/>
    <w:rsid w:val="007E777D"/>
    <w:rsid w:val="007F48F5"/>
    <w:rsid w:val="007F5B6C"/>
    <w:rsid w:val="007F5E4A"/>
    <w:rsid w:val="007F6EF6"/>
    <w:rsid w:val="007F78BC"/>
    <w:rsid w:val="008045AA"/>
    <w:rsid w:val="0080480B"/>
    <w:rsid w:val="00807824"/>
    <w:rsid w:val="008105D0"/>
    <w:rsid w:val="00810873"/>
    <w:rsid w:val="00813472"/>
    <w:rsid w:val="00815768"/>
    <w:rsid w:val="008207AE"/>
    <w:rsid w:val="00821921"/>
    <w:rsid w:val="0082255B"/>
    <w:rsid w:val="00824B1A"/>
    <w:rsid w:val="008267B9"/>
    <w:rsid w:val="008267CA"/>
    <w:rsid w:val="00826D14"/>
    <w:rsid w:val="0082717D"/>
    <w:rsid w:val="00831F3E"/>
    <w:rsid w:val="00834BF6"/>
    <w:rsid w:val="00836C99"/>
    <w:rsid w:val="00840590"/>
    <w:rsid w:val="00840AF9"/>
    <w:rsid w:val="00840D72"/>
    <w:rsid w:val="00843C87"/>
    <w:rsid w:val="008443C5"/>
    <w:rsid w:val="0084687C"/>
    <w:rsid w:val="00846A53"/>
    <w:rsid w:val="00851A13"/>
    <w:rsid w:val="00853E61"/>
    <w:rsid w:val="00854067"/>
    <w:rsid w:val="00854C0E"/>
    <w:rsid w:val="00855439"/>
    <w:rsid w:val="00857024"/>
    <w:rsid w:val="0085798A"/>
    <w:rsid w:val="00860F8E"/>
    <w:rsid w:val="008663E1"/>
    <w:rsid w:val="00876457"/>
    <w:rsid w:val="00880E96"/>
    <w:rsid w:val="00882BBC"/>
    <w:rsid w:val="00882DC7"/>
    <w:rsid w:val="0088486E"/>
    <w:rsid w:val="0088493D"/>
    <w:rsid w:val="00884AB3"/>
    <w:rsid w:val="008856F9"/>
    <w:rsid w:val="00886F23"/>
    <w:rsid w:val="00890894"/>
    <w:rsid w:val="00891C95"/>
    <w:rsid w:val="008927B7"/>
    <w:rsid w:val="008930AF"/>
    <w:rsid w:val="00897077"/>
    <w:rsid w:val="008978F5"/>
    <w:rsid w:val="008A0B4A"/>
    <w:rsid w:val="008A791D"/>
    <w:rsid w:val="008B156B"/>
    <w:rsid w:val="008B1B17"/>
    <w:rsid w:val="008B3394"/>
    <w:rsid w:val="008B4EDB"/>
    <w:rsid w:val="008B67C7"/>
    <w:rsid w:val="008B7345"/>
    <w:rsid w:val="008C04BD"/>
    <w:rsid w:val="008C0883"/>
    <w:rsid w:val="008C2158"/>
    <w:rsid w:val="008C2203"/>
    <w:rsid w:val="008C333A"/>
    <w:rsid w:val="008C3C8F"/>
    <w:rsid w:val="008C69A5"/>
    <w:rsid w:val="008C75C5"/>
    <w:rsid w:val="008C796C"/>
    <w:rsid w:val="008D10BE"/>
    <w:rsid w:val="008D316E"/>
    <w:rsid w:val="008D51F9"/>
    <w:rsid w:val="008D6626"/>
    <w:rsid w:val="008D7D1D"/>
    <w:rsid w:val="008E09E3"/>
    <w:rsid w:val="008E1E12"/>
    <w:rsid w:val="008E21D1"/>
    <w:rsid w:val="008E2B64"/>
    <w:rsid w:val="008E2CF4"/>
    <w:rsid w:val="008E5C70"/>
    <w:rsid w:val="008E5DDB"/>
    <w:rsid w:val="008E6F21"/>
    <w:rsid w:val="008F065F"/>
    <w:rsid w:val="008F2879"/>
    <w:rsid w:val="008F297C"/>
    <w:rsid w:val="008F317A"/>
    <w:rsid w:val="008F54D6"/>
    <w:rsid w:val="008F6A3A"/>
    <w:rsid w:val="008F6F2C"/>
    <w:rsid w:val="009028EB"/>
    <w:rsid w:val="009034C7"/>
    <w:rsid w:val="00903E8D"/>
    <w:rsid w:val="00906100"/>
    <w:rsid w:val="00915A96"/>
    <w:rsid w:val="009162C3"/>
    <w:rsid w:val="00916432"/>
    <w:rsid w:val="0092075E"/>
    <w:rsid w:val="009226AA"/>
    <w:rsid w:val="00923889"/>
    <w:rsid w:val="00923B0B"/>
    <w:rsid w:val="00923F12"/>
    <w:rsid w:val="00924369"/>
    <w:rsid w:val="009243FC"/>
    <w:rsid w:val="00925866"/>
    <w:rsid w:val="00926769"/>
    <w:rsid w:val="009268EA"/>
    <w:rsid w:val="00926FE6"/>
    <w:rsid w:val="00930029"/>
    <w:rsid w:val="009308E5"/>
    <w:rsid w:val="00934366"/>
    <w:rsid w:val="009354F7"/>
    <w:rsid w:val="0093607B"/>
    <w:rsid w:val="00936558"/>
    <w:rsid w:val="00940488"/>
    <w:rsid w:val="00942FEA"/>
    <w:rsid w:val="009431DF"/>
    <w:rsid w:val="00944449"/>
    <w:rsid w:val="009464E4"/>
    <w:rsid w:val="00946D35"/>
    <w:rsid w:val="009510C3"/>
    <w:rsid w:val="0095110F"/>
    <w:rsid w:val="009536AB"/>
    <w:rsid w:val="00953B70"/>
    <w:rsid w:val="00953E84"/>
    <w:rsid w:val="009549E3"/>
    <w:rsid w:val="00955000"/>
    <w:rsid w:val="0096026B"/>
    <w:rsid w:val="0096256F"/>
    <w:rsid w:val="009643D9"/>
    <w:rsid w:val="009663E9"/>
    <w:rsid w:val="00966E3C"/>
    <w:rsid w:val="0096710A"/>
    <w:rsid w:val="00970160"/>
    <w:rsid w:val="009717AA"/>
    <w:rsid w:val="00971CED"/>
    <w:rsid w:val="009734D2"/>
    <w:rsid w:val="00976316"/>
    <w:rsid w:val="00976AFE"/>
    <w:rsid w:val="00976EB8"/>
    <w:rsid w:val="00976EC7"/>
    <w:rsid w:val="00977CFD"/>
    <w:rsid w:val="009837B3"/>
    <w:rsid w:val="00987F47"/>
    <w:rsid w:val="009907B4"/>
    <w:rsid w:val="00994D11"/>
    <w:rsid w:val="009A013A"/>
    <w:rsid w:val="009A25F3"/>
    <w:rsid w:val="009A4DD5"/>
    <w:rsid w:val="009A658F"/>
    <w:rsid w:val="009A7036"/>
    <w:rsid w:val="009A7B6D"/>
    <w:rsid w:val="009B0469"/>
    <w:rsid w:val="009B0BA3"/>
    <w:rsid w:val="009B2057"/>
    <w:rsid w:val="009B3B4F"/>
    <w:rsid w:val="009B6038"/>
    <w:rsid w:val="009C1CD8"/>
    <w:rsid w:val="009C346F"/>
    <w:rsid w:val="009C6D6E"/>
    <w:rsid w:val="009D0E43"/>
    <w:rsid w:val="009D107D"/>
    <w:rsid w:val="009D1FE9"/>
    <w:rsid w:val="009D3E87"/>
    <w:rsid w:val="009D545A"/>
    <w:rsid w:val="009D731B"/>
    <w:rsid w:val="009D77A9"/>
    <w:rsid w:val="009E0657"/>
    <w:rsid w:val="009E0DAE"/>
    <w:rsid w:val="009E3AA5"/>
    <w:rsid w:val="009E4DCF"/>
    <w:rsid w:val="009E5105"/>
    <w:rsid w:val="009E578D"/>
    <w:rsid w:val="009F2AB2"/>
    <w:rsid w:val="009F2C2F"/>
    <w:rsid w:val="009F4AC0"/>
    <w:rsid w:val="009F61AB"/>
    <w:rsid w:val="009F668F"/>
    <w:rsid w:val="00A01473"/>
    <w:rsid w:val="00A02F1D"/>
    <w:rsid w:val="00A05262"/>
    <w:rsid w:val="00A058DB"/>
    <w:rsid w:val="00A05A16"/>
    <w:rsid w:val="00A05BB0"/>
    <w:rsid w:val="00A06DB1"/>
    <w:rsid w:val="00A079E8"/>
    <w:rsid w:val="00A1027E"/>
    <w:rsid w:val="00A10DB3"/>
    <w:rsid w:val="00A133D3"/>
    <w:rsid w:val="00A13761"/>
    <w:rsid w:val="00A1470B"/>
    <w:rsid w:val="00A15C28"/>
    <w:rsid w:val="00A20FC9"/>
    <w:rsid w:val="00A25A61"/>
    <w:rsid w:val="00A2670D"/>
    <w:rsid w:val="00A30C82"/>
    <w:rsid w:val="00A36935"/>
    <w:rsid w:val="00A41904"/>
    <w:rsid w:val="00A42B57"/>
    <w:rsid w:val="00A438B8"/>
    <w:rsid w:val="00A44506"/>
    <w:rsid w:val="00A46252"/>
    <w:rsid w:val="00A5147B"/>
    <w:rsid w:val="00A53957"/>
    <w:rsid w:val="00A547FB"/>
    <w:rsid w:val="00A55870"/>
    <w:rsid w:val="00A55FD9"/>
    <w:rsid w:val="00A562FD"/>
    <w:rsid w:val="00A56373"/>
    <w:rsid w:val="00A5746D"/>
    <w:rsid w:val="00A61E64"/>
    <w:rsid w:val="00A64274"/>
    <w:rsid w:val="00A659EA"/>
    <w:rsid w:val="00A67E1B"/>
    <w:rsid w:val="00A74F45"/>
    <w:rsid w:val="00A76B88"/>
    <w:rsid w:val="00A778ED"/>
    <w:rsid w:val="00A80CB2"/>
    <w:rsid w:val="00A81318"/>
    <w:rsid w:val="00A81A8E"/>
    <w:rsid w:val="00A821BF"/>
    <w:rsid w:val="00A82D61"/>
    <w:rsid w:val="00A834C2"/>
    <w:rsid w:val="00A84443"/>
    <w:rsid w:val="00A854FD"/>
    <w:rsid w:val="00A868B4"/>
    <w:rsid w:val="00A86A3F"/>
    <w:rsid w:val="00A90E51"/>
    <w:rsid w:val="00A932E3"/>
    <w:rsid w:val="00A9389F"/>
    <w:rsid w:val="00A95E19"/>
    <w:rsid w:val="00A963DD"/>
    <w:rsid w:val="00AA07E6"/>
    <w:rsid w:val="00AA3E09"/>
    <w:rsid w:val="00AA5D70"/>
    <w:rsid w:val="00AA61B8"/>
    <w:rsid w:val="00AB1F87"/>
    <w:rsid w:val="00AB2068"/>
    <w:rsid w:val="00AB2ACE"/>
    <w:rsid w:val="00AB3256"/>
    <w:rsid w:val="00AB3C88"/>
    <w:rsid w:val="00AB48EB"/>
    <w:rsid w:val="00AB60A8"/>
    <w:rsid w:val="00AB78E5"/>
    <w:rsid w:val="00AC0984"/>
    <w:rsid w:val="00AC1F67"/>
    <w:rsid w:val="00AC2727"/>
    <w:rsid w:val="00AC2B1F"/>
    <w:rsid w:val="00AC6D1A"/>
    <w:rsid w:val="00AC720C"/>
    <w:rsid w:val="00AD18CE"/>
    <w:rsid w:val="00AD733C"/>
    <w:rsid w:val="00AE025C"/>
    <w:rsid w:val="00AE16D4"/>
    <w:rsid w:val="00AE37E1"/>
    <w:rsid w:val="00AE6A0D"/>
    <w:rsid w:val="00AE6ECB"/>
    <w:rsid w:val="00AE7D1D"/>
    <w:rsid w:val="00AF321D"/>
    <w:rsid w:val="00AF3990"/>
    <w:rsid w:val="00AF44F0"/>
    <w:rsid w:val="00AF61BE"/>
    <w:rsid w:val="00B0144D"/>
    <w:rsid w:val="00B038B0"/>
    <w:rsid w:val="00B049B5"/>
    <w:rsid w:val="00B05AF6"/>
    <w:rsid w:val="00B06775"/>
    <w:rsid w:val="00B1034F"/>
    <w:rsid w:val="00B1041C"/>
    <w:rsid w:val="00B1061F"/>
    <w:rsid w:val="00B10E95"/>
    <w:rsid w:val="00B124ED"/>
    <w:rsid w:val="00B133E1"/>
    <w:rsid w:val="00B1352D"/>
    <w:rsid w:val="00B13D0D"/>
    <w:rsid w:val="00B14037"/>
    <w:rsid w:val="00B15749"/>
    <w:rsid w:val="00B1595D"/>
    <w:rsid w:val="00B164D9"/>
    <w:rsid w:val="00B174BA"/>
    <w:rsid w:val="00B17998"/>
    <w:rsid w:val="00B226A3"/>
    <w:rsid w:val="00B2332E"/>
    <w:rsid w:val="00B24512"/>
    <w:rsid w:val="00B255FB"/>
    <w:rsid w:val="00B30014"/>
    <w:rsid w:val="00B30BBF"/>
    <w:rsid w:val="00B319A4"/>
    <w:rsid w:val="00B33B1B"/>
    <w:rsid w:val="00B3462D"/>
    <w:rsid w:val="00B34CBA"/>
    <w:rsid w:val="00B35D8D"/>
    <w:rsid w:val="00B377A9"/>
    <w:rsid w:val="00B37A21"/>
    <w:rsid w:val="00B40A46"/>
    <w:rsid w:val="00B41628"/>
    <w:rsid w:val="00B42B74"/>
    <w:rsid w:val="00B463A8"/>
    <w:rsid w:val="00B475CE"/>
    <w:rsid w:val="00B47FEE"/>
    <w:rsid w:val="00B50AFB"/>
    <w:rsid w:val="00B51F08"/>
    <w:rsid w:val="00B53003"/>
    <w:rsid w:val="00B53256"/>
    <w:rsid w:val="00B537F6"/>
    <w:rsid w:val="00B5457C"/>
    <w:rsid w:val="00B54E79"/>
    <w:rsid w:val="00B55FD5"/>
    <w:rsid w:val="00B56F3C"/>
    <w:rsid w:val="00B57B32"/>
    <w:rsid w:val="00B614B3"/>
    <w:rsid w:val="00B61C10"/>
    <w:rsid w:val="00B6282E"/>
    <w:rsid w:val="00B64239"/>
    <w:rsid w:val="00B6431B"/>
    <w:rsid w:val="00B6736F"/>
    <w:rsid w:val="00B71DDE"/>
    <w:rsid w:val="00B71E75"/>
    <w:rsid w:val="00B7302A"/>
    <w:rsid w:val="00B73105"/>
    <w:rsid w:val="00B75247"/>
    <w:rsid w:val="00B772DF"/>
    <w:rsid w:val="00B80890"/>
    <w:rsid w:val="00B8691F"/>
    <w:rsid w:val="00B91BAD"/>
    <w:rsid w:val="00B922D7"/>
    <w:rsid w:val="00B936CA"/>
    <w:rsid w:val="00B94A56"/>
    <w:rsid w:val="00B970EE"/>
    <w:rsid w:val="00B97548"/>
    <w:rsid w:val="00BA1F0E"/>
    <w:rsid w:val="00BA2066"/>
    <w:rsid w:val="00BA2817"/>
    <w:rsid w:val="00BA303A"/>
    <w:rsid w:val="00BA3232"/>
    <w:rsid w:val="00BA44E6"/>
    <w:rsid w:val="00BA4EA4"/>
    <w:rsid w:val="00BA67E8"/>
    <w:rsid w:val="00BA7977"/>
    <w:rsid w:val="00BB00E2"/>
    <w:rsid w:val="00BB0623"/>
    <w:rsid w:val="00BB0E75"/>
    <w:rsid w:val="00BB156A"/>
    <w:rsid w:val="00BB2019"/>
    <w:rsid w:val="00BB2223"/>
    <w:rsid w:val="00BB2393"/>
    <w:rsid w:val="00BB4997"/>
    <w:rsid w:val="00BB4DDC"/>
    <w:rsid w:val="00BB4FDF"/>
    <w:rsid w:val="00BB5263"/>
    <w:rsid w:val="00BB5601"/>
    <w:rsid w:val="00BC0EFF"/>
    <w:rsid w:val="00BC1A79"/>
    <w:rsid w:val="00BC283B"/>
    <w:rsid w:val="00BC333E"/>
    <w:rsid w:val="00BC34D5"/>
    <w:rsid w:val="00BC45BA"/>
    <w:rsid w:val="00BC4973"/>
    <w:rsid w:val="00BC7041"/>
    <w:rsid w:val="00BD17CA"/>
    <w:rsid w:val="00BD3492"/>
    <w:rsid w:val="00BD3F45"/>
    <w:rsid w:val="00BD5BB8"/>
    <w:rsid w:val="00BD6108"/>
    <w:rsid w:val="00BD6B44"/>
    <w:rsid w:val="00BD6DB5"/>
    <w:rsid w:val="00BE0B8D"/>
    <w:rsid w:val="00BE27EF"/>
    <w:rsid w:val="00BE3133"/>
    <w:rsid w:val="00BE3307"/>
    <w:rsid w:val="00BE52E3"/>
    <w:rsid w:val="00BE59B1"/>
    <w:rsid w:val="00BE69F9"/>
    <w:rsid w:val="00BF0A72"/>
    <w:rsid w:val="00BF108C"/>
    <w:rsid w:val="00BF1BE8"/>
    <w:rsid w:val="00BF1DC4"/>
    <w:rsid w:val="00BF2D43"/>
    <w:rsid w:val="00BF37DD"/>
    <w:rsid w:val="00BF4019"/>
    <w:rsid w:val="00C037C0"/>
    <w:rsid w:val="00C05013"/>
    <w:rsid w:val="00C053EC"/>
    <w:rsid w:val="00C054F3"/>
    <w:rsid w:val="00C05583"/>
    <w:rsid w:val="00C06089"/>
    <w:rsid w:val="00C07C37"/>
    <w:rsid w:val="00C11E7D"/>
    <w:rsid w:val="00C13124"/>
    <w:rsid w:val="00C13E66"/>
    <w:rsid w:val="00C14136"/>
    <w:rsid w:val="00C1441B"/>
    <w:rsid w:val="00C1483B"/>
    <w:rsid w:val="00C15E76"/>
    <w:rsid w:val="00C16A55"/>
    <w:rsid w:val="00C17158"/>
    <w:rsid w:val="00C211F2"/>
    <w:rsid w:val="00C223FF"/>
    <w:rsid w:val="00C2363C"/>
    <w:rsid w:val="00C23753"/>
    <w:rsid w:val="00C23C03"/>
    <w:rsid w:val="00C240FA"/>
    <w:rsid w:val="00C24AB1"/>
    <w:rsid w:val="00C24B79"/>
    <w:rsid w:val="00C25D3B"/>
    <w:rsid w:val="00C31C62"/>
    <w:rsid w:val="00C34466"/>
    <w:rsid w:val="00C348F8"/>
    <w:rsid w:val="00C355D7"/>
    <w:rsid w:val="00C36E7B"/>
    <w:rsid w:val="00C4425B"/>
    <w:rsid w:val="00C51F5E"/>
    <w:rsid w:val="00C543D3"/>
    <w:rsid w:val="00C56C6E"/>
    <w:rsid w:val="00C5715D"/>
    <w:rsid w:val="00C579FB"/>
    <w:rsid w:val="00C57D6E"/>
    <w:rsid w:val="00C57FD4"/>
    <w:rsid w:val="00C61FFF"/>
    <w:rsid w:val="00C63B7C"/>
    <w:rsid w:val="00C63D39"/>
    <w:rsid w:val="00C656A8"/>
    <w:rsid w:val="00C66927"/>
    <w:rsid w:val="00C7334F"/>
    <w:rsid w:val="00C736CD"/>
    <w:rsid w:val="00C768E5"/>
    <w:rsid w:val="00C8348C"/>
    <w:rsid w:val="00C83641"/>
    <w:rsid w:val="00C84089"/>
    <w:rsid w:val="00C84AAF"/>
    <w:rsid w:val="00C92CDE"/>
    <w:rsid w:val="00C93E88"/>
    <w:rsid w:val="00C952D2"/>
    <w:rsid w:val="00C963F5"/>
    <w:rsid w:val="00CA17C2"/>
    <w:rsid w:val="00CA1D46"/>
    <w:rsid w:val="00CA247C"/>
    <w:rsid w:val="00CA36D0"/>
    <w:rsid w:val="00CA530C"/>
    <w:rsid w:val="00CA72E3"/>
    <w:rsid w:val="00CB15B4"/>
    <w:rsid w:val="00CB2CD8"/>
    <w:rsid w:val="00CB2D05"/>
    <w:rsid w:val="00CB3941"/>
    <w:rsid w:val="00CB4C99"/>
    <w:rsid w:val="00CB5079"/>
    <w:rsid w:val="00CB678E"/>
    <w:rsid w:val="00CB7FDB"/>
    <w:rsid w:val="00CC0311"/>
    <w:rsid w:val="00CC0CFC"/>
    <w:rsid w:val="00CC19DF"/>
    <w:rsid w:val="00CC479D"/>
    <w:rsid w:val="00CC5691"/>
    <w:rsid w:val="00CC7F02"/>
    <w:rsid w:val="00CD25A1"/>
    <w:rsid w:val="00CE0F8F"/>
    <w:rsid w:val="00CE14D5"/>
    <w:rsid w:val="00CE156B"/>
    <w:rsid w:val="00CE24C8"/>
    <w:rsid w:val="00CE308F"/>
    <w:rsid w:val="00CE6864"/>
    <w:rsid w:val="00CE6E9E"/>
    <w:rsid w:val="00CF0534"/>
    <w:rsid w:val="00CF31BE"/>
    <w:rsid w:val="00CF5041"/>
    <w:rsid w:val="00CF53EE"/>
    <w:rsid w:val="00CF5A35"/>
    <w:rsid w:val="00CF6515"/>
    <w:rsid w:val="00D01AE8"/>
    <w:rsid w:val="00D05AA4"/>
    <w:rsid w:val="00D14FEE"/>
    <w:rsid w:val="00D2033F"/>
    <w:rsid w:val="00D220D2"/>
    <w:rsid w:val="00D22381"/>
    <w:rsid w:val="00D22B01"/>
    <w:rsid w:val="00D24D9C"/>
    <w:rsid w:val="00D2597E"/>
    <w:rsid w:val="00D30560"/>
    <w:rsid w:val="00D33441"/>
    <w:rsid w:val="00D34F04"/>
    <w:rsid w:val="00D35358"/>
    <w:rsid w:val="00D40C1C"/>
    <w:rsid w:val="00D43121"/>
    <w:rsid w:val="00D434BD"/>
    <w:rsid w:val="00D44B20"/>
    <w:rsid w:val="00D453F3"/>
    <w:rsid w:val="00D4554A"/>
    <w:rsid w:val="00D46DC9"/>
    <w:rsid w:val="00D50B4C"/>
    <w:rsid w:val="00D51E65"/>
    <w:rsid w:val="00D538EE"/>
    <w:rsid w:val="00D56A02"/>
    <w:rsid w:val="00D57DDB"/>
    <w:rsid w:val="00D61508"/>
    <w:rsid w:val="00D62D69"/>
    <w:rsid w:val="00D6391A"/>
    <w:rsid w:val="00D65EF6"/>
    <w:rsid w:val="00D661A5"/>
    <w:rsid w:val="00D7138F"/>
    <w:rsid w:val="00D71B7F"/>
    <w:rsid w:val="00D7350E"/>
    <w:rsid w:val="00D74B66"/>
    <w:rsid w:val="00D75316"/>
    <w:rsid w:val="00D75DE4"/>
    <w:rsid w:val="00D76E5D"/>
    <w:rsid w:val="00D803E7"/>
    <w:rsid w:val="00D80774"/>
    <w:rsid w:val="00D83BC8"/>
    <w:rsid w:val="00D83D69"/>
    <w:rsid w:val="00D83F7A"/>
    <w:rsid w:val="00D860EE"/>
    <w:rsid w:val="00D86B3F"/>
    <w:rsid w:val="00D86B52"/>
    <w:rsid w:val="00D92B0F"/>
    <w:rsid w:val="00D9714D"/>
    <w:rsid w:val="00DA0331"/>
    <w:rsid w:val="00DA16CF"/>
    <w:rsid w:val="00DA26CF"/>
    <w:rsid w:val="00DA2E5F"/>
    <w:rsid w:val="00DA311E"/>
    <w:rsid w:val="00DA4F77"/>
    <w:rsid w:val="00DA5423"/>
    <w:rsid w:val="00DA7DD1"/>
    <w:rsid w:val="00DB0140"/>
    <w:rsid w:val="00DB122C"/>
    <w:rsid w:val="00DB1D5F"/>
    <w:rsid w:val="00DB3B6D"/>
    <w:rsid w:val="00DB3D63"/>
    <w:rsid w:val="00DB3E6D"/>
    <w:rsid w:val="00DB5977"/>
    <w:rsid w:val="00DB6E05"/>
    <w:rsid w:val="00DC0CFE"/>
    <w:rsid w:val="00DC7ACA"/>
    <w:rsid w:val="00DD08D5"/>
    <w:rsid w:val="00DD1D8D"/>
    <w:rsid w:val="00DD475A"/>
    <w:rsid w:val="00DD4C6E"/>
    <w:rsid w:val="00DD5781"/>
    <w:rsid w:val="00DE3E9A"/>
    <w:rsid w:val="00DE63B9"/>
    <w:rsid w:val="00DE7160"/>
    <w:rsid w:val="00DF0528"/>
    <w:rsid w:val="00DF3CC8"/>
    <w:rsid w:val="00DF469E"/>
    <w:rsid w:val="00DF47C7"/>
    <w:rsid w:val="00DF675D"/>
    <w:rsid w:val="00E02044"/>
    <w:rsid w:val="00E027FB"/>
    <w:rsid w:val="00E0405D"/>
    <w:rsid w:val="00E05046"/>
    <w:rsid w:val="00E07B99"/>
    <w:rsid w:val="00E10FD6"/>
    <w:rsid w:val="00E11A31"/>
    <w:rsid w:val="00E11EAD"/>
    <w:rsid w:val="00E11F18"/>
    <w:rsid w:val="00E122F2"/>
    <w:rsid w:val="00E12491"/>
    <w:rsid w:val="00E12A16"/>
    <w:rsid w:val="00E12DA8"/>
    <w:rsid w:val="00E135FC"/>
    <w:rsid w:val="00E13C02"/>
    <w:rsid w:val="00E15F53"/>
    <w:rsid w:val="00E217B8"/>
    <w:rsid w:val="00E244D4"/>
    <w:rsid w:val="00E25E8E"/>
    <w:rsid w:val="00E26F11"/>
    <w:rsid w:val="00E27589"/>
    <w:rsid w:val="00E27D58"/>
    <w:rsid w:val="00E306F7"/>
    <w:rsid w:val="00E32B33"/>
    <w:rsid w:val="00E32E86"/>
    <w:rsid w:val="00E335B0"/>
    <w:rsid w:val="00E34D1B"/>
    <w:rsid w:val="00E3556D"/>
    <w:rsid w:val="00E370BF"/>
    <w:rsid w:val="00E37C2F"/>
    <w:rsid w:val="00E4091B"/>
    <w:rsid w:val="00E425C3"/>
    <w:rsid w:val="00E4264C"/>
    <w:rsid w:val="00E431E5"/>
    <w:rsid w:val="00E45360"/>
    <w:rsid w:val="00E46F9A"/>
    <w:rsid w:val="00E47467"/>
    <w:rsid w:val="00E47E3A"/>
    <w:rsid w:val="00E549FA"/>
    <w:rsid w:val="00E55058"/>
    <w:rsid w:val="00E5607C"/>
    <w:rsid w:val="00E57E00"/>
    <w:rsid w:val="00E601C4"/>
    <w:rsid w:val="00E612EF"/>
    <w:rsid w:val="00E6270D"/>
    <w:rsid w:val="00E64D44"/>
    <w:rsid w:val="00E6567C"/>
    <w:rsid w:val="00E65E73"/>
    <w:rsid w:val="00E6774F"/>
    <w:rsid w:val="00E72E35"/>
    <w:rsid w:val="00E72FF7"/>
    <w:rsid w:val="00E731DA"/>
    <w:rsid w:val="00E734BE"/>
    <w:rsid w:val="00E73549"/>
    <w:rsid w:val="00E74B81"/>
    <w:rsid w:val="00E761A2"/>
    <w:rsid w:val="00E777A4"/>
    <w:rsid w:val="00E87172"/>
    <w:rsid w:val="00E87C04"/>
    <w:rsid w:val="00E906A2"/>
    <w:rsid w:val="00E91AEA"/>
    <w:rsid w:val="00E91FB9"/>
    <w:rsid w:val="00E9230E"/>
    <w:rsid w:val="00E94A3E"/>
    <w:rsid w:val="00E953DC"/>
    <w:rsid w:val="00E964EF"/>
    <w:rsid w:val="00E966C9"/>
    <w:rsid w:val="00EA1E92"/>
    <w:rsid w:val="00EA279A"/>
    <w:rsid w:val="00EA2831"/>
    <w:rsid w:val="00EA2C97"/>
    <w:rsid w:val="00EA47AB"/>
    <w:rsid w:val="00EA5FA6"/>
    <w:rsid w:val="00EA6429"/>
    <w:rsid w:val="00EA6ACB"/>
    <w:rsid w:val="00EA74B2"/>
    <w:rsid w:val="00EA7EDB"/>
    <w:rsid w:val="00EB17C1"/>
    <w:rsid w:val="00EB2861"/>
    <w:rsid w:val="00EB45B2"/>
    <w:rsid w:val="00EB4C88"/>
    <w:rsid w:val="00EC1321"/>
    <w:rsid w:val="00ED0011"/>
    <w:rsid w:val="00ED04ED"/>
    <w:rsid w:val="00ED0CFA"/>
    <w:rsid w:val="00ED0EE0"/>
    <w:rsid w:val="00ED272C"/>
    <w:rsid w:val="00ED78E8"/>
    <w:rsid w:val="00ED7EAE"/>
    <w:rsid w:val="00EE0D0B"/>
    <w:rsid w:val="00EE1EF8"/>
    <w:rsid w:val="00EE207B"/>
    <w:rsid w:val="00EE293A"/>
    <w:rsid w:val="00EE30DC"/>
    <w:rsid w:val="00EE5BEE"/>
    <w:rsid w:val="00EE5F74"/>
    <w:rsid w:val="00EF1C31"/>
    <w:rsid w:val="00EF3F4E"/>
    <w:rsid w:val="00EF6D3C"/>
    <w:rsid w:val="00F01185"/>
    <w:rsid w:val="00F02903"/>
    <w:rsid w:val="00F0447E"/>
    <w:rsid w:val="00F05D2D"/>
    <w:rsid w:val="00F077E4"/>
    <w:rsid w:val="00F11785"/>
    <w:rsid w:val="00F120E5"/>
    <w:rsid w:val="00F158A3"/>
    <w:rsid w:val="00F15D98"/>
    <w:rsid w:val="00F21D53"/>
    <w:rsid w:val="00F24EC1"/>
    <w:rsid w:val="00F3313C"/>
    <w:rsid w:val="00F33CD3"/>
    <w:rsid w:val="00F347EB"/>
    <w:rsid w:val="00F3567C"/>
    <w:rsid w:val="00F357D1"/>
    <w:rsid w:val="00F40C4E"/>
    <w:rsid w:val="00F40CFA"/>
    <w:rsid w:val="00F41190"/>
    <w:rsid w:val="00F416F9"/>
    <w:rsid w:val="00F47684"/>
    <w:rsid w:val="00F5377B"/>
    <w:rsid w:val="00F54E1E"/>
    <w:rsid w:val="00F55B6E"/>
    <w:rsid w:val="00F564D8"/>
    <w:rsid w:val="00F61127"/>
    <w:rsid w:val="00F616D4"/>
    <w:rsid w:val="00F61D49"/>
    <w:rsid w:val="00F65FED"/>
    <w:rsid w:val="00F667A8"/>
    <w:rsid w:val="00F66CF8"/>
    <w:rsid w:val="00F66E48"/>
    <w:rsid w:val="00F717EF"/>
    <w:rsid w:val="00F71A4E"/>
    <w:rsid w:val="00F71ACB"/>
    <w:rsid w:val="00F7256F"/>
    <w:rsid w:val="00F725EF"/>
    <w:rsid w:val="00F73B2D"/>
    <w:rsid w:val="00F75151"/>
    <w:rsid w:val="00F771FE"/>
    <w:rsid w:val="00F8018E"/>
    <w:rsid w:val="00F841A1"/>
    <w:rsid w:val="00F84C54"/>
    <w:rsid w:val="00F85571"/>
    <w:rsid w:val="00F85A35"/>
    <w:rsid w:val="00F86C58"/>
    <w:rsid w:val="00F86E77"/>
    <w:rsid w:val="00F87B58"/>
    <w:rsid w:val="00F96BF8"/>
    <w:rsid w:val="00FA1DA8"/>
    <w:rsid w:val="00FA2721"/>
    <w:rsid w:val="00FA2FB5"/>
    <w:rsid w:val="00FA5F38"/>
    <w:rsid w:val="00FA77D3"/>
    <w:rsid w:val="00FB005B"/>
    <w:rsid w:val="00FB0E42"/>
    <w:rsid w:val="00FB2300"/>
    <w:rsid w:val="00FB2D81"/>
    <w:rsid w:val="00FB33DF"/>
    <w:rsid w:val="00FB3E36"/>
    <w:rsid w:val="00FB4C00"/>
    <w:rsid w:val="00FB5171"/>
    <w:rsid w:val="00FB65D8"/>
    <w:rsid w:val="00FC1585"/>
    <w:rsid w:val="00FC3DB0"/>
    <w:rsid w:val="00FC3F4A"/>
    <w:rsid w:val="00FC4F60"/>
    <w:rsid w:val="00FD183A"/>
    <w:rsid w:val="00FD207A"/>
    <w:rsid w:val="00FD6A52"/>
    <w:rsid w:val="00FD6DBD"/>
    <w:rsid w:val="00FD750B"/>
    <w:rsid w:val="00FE1DF2"/>
    <w:rsid w:val="00FE29E6"/>
    <w:rsid w:val="00FE3C87"/>
    <w:rsid w:val="00FE43B4"/>
    <w:rsid w:val="00FE5300"/>
    <w:rsid w:val="00FF0DBA"/>
    <w:rsid w:val="00FF1DC8"/>
    <w:rsid w:val="00FF37DF"/>
    <w:rsid w:val="00FF5FA0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646F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pPr>
      <w:widowControl w:val="0"/>
    </w:pPr>
    <w:rPr>
      <w:color w:val="000000"/>
      <w:sz w:val="24"/>
      <w:szCs w:val="24"/>
      <w:lang w:val="lt-LT" w:eastAsia="lt-LT" w:bidi="lt-LT"/>
    </w:rPr>
  </w:style>
  <w:style w:type="paragraph" w:styleId="Antrat1">
    <w:name w:val="heading 1"/>
    <w:basedOn w:val="prastasis"/>
    <w:next w:val="prastasis"/>
    <w:link w:val="Antrat1Diagrama"/>
    <w:qFormat/>
    <w:rsid w:val="009D3E87"/>
    <w:pPr>
      <w:keepNext/>
      <w:widowControl/>
      <w:overflowPunct w:val="0"/>
      <w:autoSpaceDE w:val="0"/>
      <w:autoSpaceDN w:val="0"/>
      <w:adjustRightInd w:val="0"/>
      <w:ind w:left="7200" w:firstLine="720"/>
      <w:textAlignment w:val="baseline"/>
      <w:outlineLvl w:val="0"/>
    </w:pPr>
    <w:rPr>
      <w:rFonts w:ascii="HelveticaLT" w:eastAsia="Times New Roman" w:hAnsi="HelveticaLT" w:cs="Times New Roman"/>
      <w:color w:val="auto"/>
      <w:szCs w:val="20"/>
      <w:lang w:eastAsia="en-US" w:bidi="ar-SA"/>
    </w:rPr>
  </w:style>
  <w:style w:type="paragraph" w:styleId="Antrat2">
    <w:name w:val="heading 2"/>
    <w:basedOn w:val="prastasis"/>
    <w:next w:val="prastasis"/>
    <w:link w:val="Antrat2Diagrama"/>
    <w:qFormat/>
    <w:rsid w:val="009D3E87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eastAsia="Times New Roman" w:hAnsi="Times New Roman" w:cs="Times New Roman"/>
      <w:b/>
      <w:color w:val="auto"/>
      <w:szCs w:val="20"/>
      <w:lang w:eastAsia="en-US" w:bidi="ar-SA"/>
    </w:rPr>
  </w:style>
  <w:style w:type="paragraph" w:styleId="Antrat4">
    <w:name w:val="heading 4"/>
    <w:basedOn w:val="prastasis"/>
    <w:next w:val="prastasis"/>
    <w:link w:val="Antrat4Diagrama"/>
    <w:qFormat/>
    <w:rsid w:val="009D3E87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66CC"/>
      <w:u w:val="single"/>
    </w:rPr>
  </w:style>
  <w:style w:type="character" w:customStyle="1" w:styleId="Bodytext2">
    <w:name w:val="Body text (2)_"/>
    <w:link w:val="Bodytext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TimesNewRoman12pt">
    <w:name w:val="Body text (2)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ing1">
    <w:name w:val="Heading #1_"/>
    <w:link w:val="Heading1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TimesNewRoman12pt">
    <w:name w:val="Heading #1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ing1TimesNewRoman12ptSpacing3pt">
    <w:name w:val="Heading #1 + Times New Roman;12 pt;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0">
    <w:name w:val="Body text (2)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Spacing1pt">
    <w:name w:val="Body text (2) + Times New Roman;12 pt;Spacing 1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Spacing3pt">
    <w:name w:val="Body text (2) + Times New Roman;12 pt;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Tablecaption">
    <w:name w:val="Table caption_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prastasis"/>
    <w:link w:val="Bodytext2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21"/>
      <w:szCs w:val="21"/>
    </w:rPr>
  </w:style>
  <w:style w:type="paragraph" w:customStyle="1" w:styleId="Heading10">
    <w:name w:val="Heading #1"/>
    <w:basedOn w:val="prastasis"/>
    <w:link w:val="Heading1"/>
    <w:pPr>
      <w:shd w:val="clear" w:color="auto" w:fill="FFFFFF"/>
      <w:spacing w:after="360" w:line="0" w:lineRule="atLeast"/>
      <w:jc w:val="center"/>
      <w:outlineLvl w:val="0"/>
    </w:pPr>
    <w:rPr>
      <w:rFonts w:ascii="Book Antiqua" w:eastAsia="Book Antiqua" w:hAnsi="Book Antiqua" w:cs="Book Antiqua"/>
      <w:sz w:val="21"/>
      <w:szCs w:val="21"/>
    </w:rPr>
  </w:style>
  <w:style w:type="paragraph" w:customStyle="1" w:styleId="Tablecaption0">
    <w:name w:val="Table caption"/>
    <w:basedOn w:val="prastasis"/>
    <w:link w:val="Tablecaption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46C3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146C39"/>
    <w:rPr>
      <w:rFonts w:ascii="Segoe UI" w:hAnsi="Segoe UI" w:cs="Segoe UI"/>
      <w:color w:val="000000"/>
      <w:sz w:val="18"/>
      <w:szCs w:val="18"/>
    </w:rPr>
  </w:style>
  <w:style w:type="character" w:customStyle="1" w:styleId="Antrat1Diagrama">
    <w:name w:val="Antraštė 1 Diagrama"/>
    <w:link w:val="Antrat1"/>
    <w:rsid w:val="009D3E87"/>
    <w:rPr>
      <w:rFonts w:ascii="HelveticaLT" w:eastAsia="Times New Roman" w:hAnsi="HelveticaLT" w:cs="Times New Roman"/>
      <w:szCs w:val="20"/>
      <w:lang w:eastAsia="en-US" w:bidi="ar-SA"/>
    </w:rPr>
  </w:style>
  <w:style w:type="character" w:customStyle="1" w:styleId="Antrat2Diagrama">
    <w:name w:val="Antraštė 2 Diagrama"/>
    <w:link w:val="Antrat2"/>
    <w:rsid w:val="009D3E87"/>
    <w:rPr>
      <w:rFonts w:ascii="Times New Roman" w:eastAsia="Times New Roman" w:hAnsi="Times New Roman" w:cs="Times New Roman"/>
      <w:b/>
      <w:szCs w:val="20"/>
      <w:lang w:eastAsia="en-US" w:bidi="ar-SA"/>
    </w:rPr>
  </w:style>
  <w:style w:type="character" w:customStyle="1" w:styleId="Antrat4Diagrama">
    <w:name w:val="Antraštė 4 Diagrama"/>
    <w:link w:val="Antrat4"/>
    <w:rsid w:val="009D3E87"/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character" w:customStyle="1" w:styleId="Bodytext2TimesNewRoman">
    <w:name w:val="Body text (2) + Times New Roman"/>
    <w:aliases w:val="12 pt"/>
    <w:rsid w:val="00BB156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styleId="Antrats">
    <w:name w:val="header"/>
    <w:basedOn w:val="prastasis"/>
    <w:link w:val="AntratsDiagrama"/>
    <w:uiPriority w:val="99"/>
    <w:unhideWhenUsed/>
    <w:rsid w:val="001C27DF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rsid w:val="001C27DF"/>
    <w:rPr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1C27DF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1C27DF"/>
    <w:rPr>
      <w:color w:val="000000"/>
    </w:rPr>
  </w:style>
  <w:style w:type="paragraph" w:styleId="Pagrindinistekstas">
    <w:name w:val="Body Text"/>
    <w:basedOn w:val="prastasis"/>
    <w:link w:val="PagrindinistekstasDiagrama"/>
    <w:unhideWhenUsed/>
    <w:rsid w:val="001C27DF"/>
    <w:pPr>
      <w:widowControl/>
      <w:jc w:val="both"/>
    </w:pPr>
    <w:rPr>
      <w:rFonts w:ascii="TimesLT" w:eastAsia="Times New Roman" w:hAnsi="TimesLT" w:cs="Times New Roman"/>
      <w:color w:val="auto"/>
      <w:lang w:eastAsia="en-US" w:bidi="ar-SA"/>
    </w:rPr>
  </w:style>
  <w:style w:type="character" w:customStyle="1" w:styleId="PagrindinistekstasDiagrama">
    <w:name w:val="Pagrindinis tekstas Diagrama"/>
    <w:link w:val="Pagrindinistekstas"/>
    <w:rsid w:val="001C27DF"/>
    <w:rPr>
      <w:rFonts w:ascii="TimesLT" w:eastAsia="Times New Roman" w:hAnsi="TimesLT" w:cs="Times New Roman"/>
      <w:lang w:eastAsia="en-US" w:bidi="ar-SA"/>
    </w:rPr>
  </w:style>
  <w:style w:type="table" w:styleId="Lentelstinklelis">
    <w:name w:val="Table Grid"/>
    <w:basedOn w:val="prastojilentel"/>
    <w:uiPriority w:val="39"/>
    <w:rsid w:val="00203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A133D3"/>
  </w:style>
  <w:style w:type="character" w:styleId="Emfaz">
    <w:name w:val="Emphasis"/>
    <w:uiPriority w:val="20"/>
    <w:qFormat/>
    <w:rsid w:val="00A133D3"/>
    <w:rPr>
      <w:i/>
      <w:iCs/>
    </w:rPr>
  </w:style>
  <w:style w:type="character" w:styleId="Komentaronuoroda">
    <w:name w:val="annotation reference"/>
    <w:uiPriority w:val="99"/>
    <w:semiHidden/>
    <w:unhideWhenUsed/>
    <w:rsid w:val="007C17E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C17EA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7C17EA"/>
    <w:rPr>
      <w:color w:val="000000"/>
      <w:lang w:bidi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C17EA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7C17EA"/>
    <w:rPr>
      <w:b/>
      <w:bCs/>
      <w:color w:val="000000"/>
      <w:lang w:bidi="lt-LT"/>
    </w:rPr>
  </w:style>
  <w:style w:type="paragraph" w:styleId="Sraopastraipa">
    <w:name w:val="List Paragraph"/>
    <w:basedOn w:val="prastasis"/>
    <w:uiPriority w:val="34"/>
    <w:qFormat/>
    <w:rsid w:val="003A5ED6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en-A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pPr>
      <w:widowControl w:val="0"/>
    </w:pPr>
    <w:rPr>
      <w:color w:val="000000"/>
      <w:sz w:val="24"/>
      <w:szCs w:val="24"/>
      <w:lang w:val="lt-LT" w:eastAsia="lt-LT" w:bidi="lt-LT"/>
    </w:rPr>
  </w:style>
  <w:style w:type="paragraph" w:styleId="Antrat1">
    <w:name w:val="heading 1"/>
    <w:basedOn w:val="prastasis"/>
    <w:next w:val="prastasis"/>
    <w:link w:val="Antrat1Diagrama"/>
    <w:qFormat/>
    <w:rsid w:val="009D3E87"/>
    <w:pPr>
      <w:keepNext/>
      <w:widowControl/>
      <w:overflowPunct w:val="0"/>
      <w:autoSpaceDE w:val="0"/>
      <w:autoSpaceDN w:val="0"/>
      <w:adjustRightInd w:val="0"/>
      <w:ind w:left="7200" w:firstLine="720"/>
      <w:textAlignment w:val="baseline"/>
      <w:outlineLvl w:val="0"/>
    </w:pPr>
    <w:rPr>
      <w:rFonts w:ascii="HelveticaLT" w:eastAsia="Times New Roman" w:hAnsi="HelveticaLT" w:cs="Times New Roman"/>
      <w:color w:val="auto"/>
      <w:szCs w:val="20"/>
      <w:lang w:eastAsia="en-US" w:bidi="ar-SA"/>
    </w:rPr>
  </w:style>
  <w:style w:type="paragraph" w:styleId="Antrat2">
    <w:name w:val="heading 2"/>
    <w:basedOn w:val="prastasis"/>
    <w:next w:val="prastasis"/>
    <w:link w:val="Antrat2Diagrama"/>
    <w:qFormat/>
    <w:rsid w:val="009D3E87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eastAsia="Times New Roman" w:hAnsi="Times New Roman" w:cs="Times New Roman"/>
      <w:b/>
      <w:color w:val="auto"/>
      <w:szCs w:val="20"/>
      <w:lang w:eastAsia="en-US" w:bidi="ar-SA"/>
    </w:rPr>
  </w:style>
  <w:style w:type="paragraph" w:styleId="Antrat4">
    <w:name w:val="heading 4"/>
    <w:basedOn w:val="prastasis"/>
    <w:next w:val="prastasis"/>
    <w:link w:val="Antrat4Diagrama"/>
    <w:qFormat/>
    <w:rsid w:val="009D3E87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66CC"/>
      <w:u w:val="single"/>
    </w:rPr>
  </w:style>
  <w:style w:type="character" w:customStyle="1" w:styleId="Bodytext2">
    <w:name w:val="Body text (2)_"/>
    <w:link w:val="Bodytext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TimesNewRoman12pt">
    <w:name w:val="Body text (2)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ing1">
    <w:name w:val="Heading #1_"/>
    <w:link w:val="Heading1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TimesNewRoman12pt">
    <w:name w:val="Heading #1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ing1TimesNewRoman12ptSpacing3pt">
    <w:name w:val="Heading #1 + Times New Roman;12 pt;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0">
    <w:name w:val="Body text (2)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Spacing1pt">
    <w:name w:val="Body text (2) + Times New Roman;12 pt;Spacing 1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Spacing3pt">
    <w:name w:val="Body text (2) + Times New Roman;12 pt;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Tablecaption">
    <w:name w:val="Table caption_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prastasis"/>
    <w:link w:val="Bodytext2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21"/>
      <w:szCs w:val="21"/>
    </w:rPr>
  </w:style>
  <w:style w:type="paragraph" w:customStyle="1" w:styleId="Heading10">
    <w:name w:val="Heading #1"/>
    <w:basedOn w:val="prastasis"/>
    <w:link w:val="Heading1"/>
    <w:pPr>
      <w:shd w:val="clear" w:color="auto" w:fill="FFFFFF"/>
      <w:spacing w:after="360" w:line="0" w:lineRule="atLeast"/>
      <w:jc w:val="center"/>
      <w:outlineLvl w:val="0"/>
    </w:pPr>
    <w:rPr>
      <w:rFonts w:ascii="Book Antiqua" w:eastAsia="Book Antiqua" w:hAnsi="Book Antiqua" w:cs="Book Antiqua"/>
      <w:sz w:val="21"/>
      <w:szCs w:val="21"/>
    </w:rPr>
  </w:style>
  <w:style w:type="paragraph" w:customStyle="1" w:styleId="Tablecaption0">
    <w:name w:val="Table caption"/>
    <w:basedOn w:val="prastasis"/>
    <w:link w:val="Tablecaption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46C3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146C39"/>
    <w:rPr>
      <w:rFonts w:ascii="Segoe UI" w:hAnsi="Segoe UI" w:cs="Segoe UI"/>
      <w:color w:val="000000"/>
      <w:sz w:val="18"/>
      <w:szCs w:val="18"/>
    </w:rPr>
  </w:style>
  <w:style w:type="character" w:customStyle="1" w:styleId="Antrat1Diagrama">
    <w:name w:val="Antraštė 1 Diagrama"/>
    <w:link w:val="Antrat1"/>
    <w:rsid w:val="009D3E87"/>
    <w:rPr>
      <w:rFonts w:ascii="HelveticaLT" w:eastAsia="Times New Roman" w:hAnsi="HelveticaLT" w:cs="Times New Roman"/>
      <w:szCs w:val="20"/>
      <w:lang w:eastAsia="en-US" w:bidi="ar-SA"/>
    </w:rPr>
  </w:style>
  <w:style w:type="character" w:customStyle="1" w:styleId="Antrat2Diagrama">
    <w:name w:val="Antraštė 2 Diagrama"/>
    <w:link w:val="Antrat2"/>
    <w:rsid w:val="009D3E87"/>
    <w:rPr>
      <w:rFonts w:ascii="Times New Roman" w:eastAsia="Times New Roman" w:hAnsi="Times New Roman" w:cs="Times New Roman"/>
      <w:b/>
      <w:szCs w:val="20"/>
      <w:lang w:eastAsia="en-US" w:bidi="ar-SA"/>
    </w:rPr>
  </w:style>
  <w:style w:type="character" w:customStyle="1" w:styleId="Antrat4Diagrama">
    <w:name w:val="Antraštė 4 Diagrama"/>
    <w:link w:val="Antrat4"/>
    <w:rsid w:val="009D3E87"/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character" w:customStyle="1" w:styleId="Bodytext2TimesNewRoman">
    <w:name w:val="Body text (2) + Times New Roman"/>
    <w:aliases w:val="12 pt"/>
    <w:rsid w:val="00BB156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styleId="Antrats">
    <w:name w:val="header"/>
    <w:basedOn w:val="prastasis"/>
    <w:link w:val="AntratsDiagrama"/>
    <w:uiPriority w:val="99"/>
    <w:unhideWhenUsed/>
    <w:rsid w:val="001C27DF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rsid w:val="001C27DF"/>
    <w:rPr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1C27DF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1C27DF"/>
    <w:rPr>
      <w:color w:val="000000"/>
    </w:rPr>
  </w:style>
  <w:style w:type="paragraph" w:styleId="Pagrindinistekstas">
    <w:name w:val="Body Text"/>
    <w:basedOn w:val="prastasis"/>
    <w:link w:val="PagrindinistekstasDiagrama"/>
    <w:unhideWhenUsed/>
    <w:rsid w:val="001C27DF"/>
    <w:pPr>
      <w:widowControl/>
      <w:jc w:val="both"/>
    </w:pPr>
    <w:rPr>
      <w:rFonts w:ascii="TimesLT" w:eastAsia="Times New Roman" w:hAnsi="TimesLT" w:cs="Times New Roman"/>
      <w:color w:val="auto"/>
      <w:lang w:eastAsia="en-US" w:bidi="ar-SA"/>
    </w:rPr>
  </w:style>
  <w:style w:type="character" w:customStyle="1" w:styleId="PagrindinistekstasDiagrama">
    <w:name w:val="Pagrindinis tekstas Diagrama"/>
    <w:link w:val="Pagrindinistekstas"/>
    <w:rsid w:val="001C27DF"/>
    <w:rPr>
      <w:rFonts w:ascii="TimesLT" w:eastAsia="Times New Roman" w:hAnsi="TimesLT" w:cs="Times New Roman"/>
      <w:lang w:eastAsia="en-US" w:bidi="ar-SA"/>
    </w:rPr>
  </w:style>
  <w:style w:type="table" w:styleId="Lentelstinklelis">
    <w:name w:val="Table Grid"/>
    <w:basedOn w:val="prastojilentel"/>
    <w:uiPriority w:val="39"/>
    <w:rsid w:val="00203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A133D3"/>
  </w:style>
  <w:style w:type="character" w:styleId="Emfaz">
    <w:name w:val="Emphasis"/>
    <w:uiPriority w:val="20"/>
    <w:qFormat/>
    <w:rsid w:val="00A133D3"/>
    <w:rPr>
      <w:i/>
      <w:iCs/>
    </w:rPr>
  </w:style>
  <w:style w:type="character" w:styleId="Komentaronuoroda">
    <w:name w:val="annotation reference"/>
    <w:uiPriority w:val="99"/>
    <w:semiHidden/>
    <w:unhideWhenUsed/>
    <w:rsid w:val="007C17E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C17EA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7C17EA"/>
    <w:rPr>
      <w:color w:val="000000"/>
      <w:lang w:bidi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C17EA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7C17EA"/>
    <w:rPr>
      <w:b/>
      <w:bCs/>
      <w:color w:val="000000"/>
      <w:lang w:bidi="lt-LT"/>
    </w:rPr>
  </w:style>
  <w:style w:type="paragraph" w:styleId="Sraopastraipa">
    <w:name w:val="List Paragraph"/>
    <w:basedOn w:val="prastasis"/>
    <w:uiPriority w:val="34"/>
    <w:qFormat/>
    <w:rsid w:val="003A5ED6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97114-59E8-4880-9C09-EA84CD9B0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3690</Characters>
  <Application>Microsoft Office Word</Application>
  <DocSecurity>4</DocSecurity>
  <Lines>30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PREKYBOS IR PASLAUGŲ TEIKIMO PANEVĖŽIO MIESTO VIEŠOSIOSE VIETOSE TAISYKLIŲ IR LEIDIMO PREKIAUTI AR TEIKTI PASLAUGAS VIEŠOJOJE VIETOJE FORMOS PATVIRTINIMO</vt:lpstr>
      <vt:lpstr/>
    </vt:vector>
  </TitlesOfParts>
  <Manager>2016-09-29</Manager>
  <Company>HP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PREKYBOS IR PASLAUGŲ TEIKIMO PANEVĖŽIO MIESTO VIEŠOSIOSE VIETOSE TAISYKLIŲ IR LEIDIMO PREKIAUTI AR TEIKTI PASLAUGAS VIEŠOJOJE VIETOJE FORMOS PATVIRTINIMO</dc:title>
  <dc:subject>1-305</dc:subject>
  <dc:creator>PANEVĖŽIO MIESTO TARYBA</dc:creator>
  <cp:lastModifiedBy>Giedrė Kunigelienė</cp:lastModifiedBy>
  <cp:revision>2</cp:revision>
  <cp:lastPrinted>2019-11-11T12:35:00Z</cp:lastPrinted>
  <dcterms:created xsi:type="dcterms:W3CDTF">2019-11-21T08:23:00Z</dcterms:created>
  <dcterms:modified xsi:type="dcterms:W3CDTF">2019-11-21T08:23:00Z</dcterms:modified>
  <cp:category>SPRENDIMAS</cp:category>
</cp:coreProperties>
</file>